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391" w:rsidRPr="00CE2623" w:rsidRDefault="00DB4391" w:rsidP="00DB439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4242B4" w:rsidRDefault="00DB4391" w:rsidP="00DB439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DB4391" w:rsidRPr="00CE2623" w:rsidRDefault="00DB4391" w:rsidP="00DB439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14</w:t>
      </w:r>
    </w:p>
    <w:p w:rsidR="00DB4391" w:rsidRPr="00CE2623" w:rsidRDefault="00DB4391" w:rsidP="00DB439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 администрации</w:t>
      </w:r>
    </w:p>
    <w:p w:rsidR="00DB4391" w:rsidRPr="00CE2623" w:rsidRDefault="00DB4391" w:rsidP="00DB4391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CE2623">
        <w:rPr>
          <w:spacing w:val="0"/>
        </w:rPr>
        <w:t xml:space="preserve"> муниципального образования «Город Астрахань» от 28.03.2018 № 222»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выписки из реестра муниципального имущества муниципального образования «Город Астрахань», утвержденный постановлением администрации муниципального образования «Город Астрахань» от 28.03.2018 № 222, с изменениями, внесенными постановлениями администрации муниципального образования «Город Астрахань» от 03.08.2018 № 474, от 22.04.2019 № 184, следующее изменение: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Управление муниципального имущества администрации муниципального образования «Город Астрахань»: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B4391" w:rsidRPr="00CE2623" w:rsidRDefault="00DB4391" w:rsidP="004242B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B4391" w:rsidRPr="00CE2623" w:rsidRDefault="00DB4391" w:rsidP="00DB4391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4242B4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D36A79"/>
    <w:sectPr w:rsidR="00FF4A14" w:rsidSect="004242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391"/>
    <w:rsid w:val="004242B4"/>
    <w:rsid w:val="008505A8"/>
    <w:rsid w:val="00A56E3A"/>
    <w:rsid w:val="00D36A79"/>
    <w:rsid w:val="00DB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43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43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43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43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2021-01-26T05:35:00Z</dcterms:created>
  <dcterms:modified xsi:type="dcterms:W3CDTF">2021-01-28T04:50:00Z</dcterms:modified>
</cp:coreProperties>
</file>