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313" w:rsidRPr="00CE2623" w:rsidRDefault="00223313" w:rsidP="0022331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162B21" w:rsidRDefault="00223313" w:rsidP="0022331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223313" w:rsidRPr="00CE2623" w:rsidRDefault="00223313" w:rsidP="0022331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17</w:t>
      </w:r>
    </w:p>
    <w:p w:rsidR="00223313" w:rsidRPr="00CE2623" w:rsidRDefault="00223313" w:rsidP="0022331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 администрации</w:t>
      </w:r>
    </w:p>
    <w:p w:rsidR="00223313" w:rsidRPr="00CE2623" w:rsidRDefault="00223313" w:rsidP="0022331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муниципального образования «Город Астрахань» от 15,02.2016 № 886»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«Предварительное согласование предоставления земельного участка», утвержденный постановлением администрации муниципального образования «Город Астрахань» от 15.02.2016 № 886, с изменениями, внесенными постановлениями администрации муниципального образования «Город Астрахань» от 21.06.2016 № 4076, от 19.03.2018 № 192, от 05.04.2019 № 144, следующее изменение: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23313" w:rsidRPr="00CE2623" w:rsidRDefault="00223313" w:rsidP="00162B2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23313" w:rsidRPr="00CE2623" w:rsidRDefault="00223313" w:rsidP="00223313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162B21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8C160E"/>
    <w:sectPr w:rsidR="00FF4A14" w:rsidSect="00162B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313"/>
    <w:rsid w:val="00162B21"/>
    <w:rsid w:val="00223313"/>
    <w:rsid w:val="008505A8"/>
    <w:rsid w:val="008C160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33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33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33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33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2021-01-26T05:52:00Z</dcterms:created>
  <dcterms:modified xsi:type="dcterms:W3CDTF">2021-01-28T04:56:00Z</dcterms:modified>
</cp:coreProperties>
</file>