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53E" w:rsidRPr="003A51B6" w:rsidRDefault="000F653E" w:rsidP="000F653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D85FC6" w:rsidRDefault="000F653E" w:rsidP="000F653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ПОСТАНОВЛЕНИЕ</w:t>
      </w:r>
    </w:p>
    <w:p w:rsidR="000F653E" w:rsidRPr="003A51B6" w:rsidRDefault="000F653E" w:rsidP="000F653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20 февраля 2020 года № 32</w:t>
      </w:r>
    </w:p>
    <w:p w:rsidR="000F653E" w:rsidRPr="003A51B6" w:rsidRDefault="000F653E" w:rsidP="000F653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«Об установлении средней рас</w:t>
      </w:r>
      <w:bookmarkStart w:id="0" w:name="_GoBack"/>
      <w:bookmarkEnd w:id="0"/>
      <w:r w:rsidRPr="003A51B6">
        <w:rPr>
          <w:spacing w:val="0"/>
        </w:rPr>
        <w:t>четной рыночной цены одного квадратного метра площади жилого помещения на территории города Астрахани в целях признания</w:t>
      </w:r>
    </w:p>
    <w:p w:rsidR="000F653E" w:rsidRPr="003A51B6" w:rsidRDefault="000F653E" w:rsidP="000F653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граждан </w:t>
      </w:r>
      <w:proofErr w:type="gramStart"/>
      <w:r w:rsidRPr="003A51B6">
        <w:rPr>
          <w:spacing w:val="0"/>
        </w:rPr>
        <w:t>малоимущими</w:t>
      </w:r>
      <w:proofErr w:type="gramEnd"/>
      <w:r w:rsidRPr="003A51B6">
        <w:rPr>
          <w:spacing w:val="0"/>
        </w:rPr>
        <w:t xml:space="preserve"> на третий квартал 2019 года»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A51B6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3A51B6">
        <w:rPr>
          <w:spacing w:val="0"/>
        </w:rPr>
        <w:t xml:space="preserve"> </w:t>
      </w:r>
      <w:proofErr w:type="gramStart"/>
      <w:r w:rsidRPr="003A51B6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3 квартал 2019 года ПОСТАНОВЛЯЮ:</w:t>
      </w:r>
      <w:proofErr w:type="gramEnd"/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 Установить на территории города Астрахани на третий квартал 2019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39333,43 (тридцать девять тысяч триста тридцать три) рубля 43 копейки.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2. </w:t>
      </w:r>
      <w:proofErr w:type="gramStart"/>
      <w:r w:rsidRPr="003A51B6">
        <w:rPr>
          <w:spacing w:val="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3A51B6">
        <w:rPr>
          <w:spacing w:val="0"/>
        </w:rPr>
        <w:t xml:space="preserve"> квадратного метра площади жилого помещения </w:t>
      </w:r>
      <w:proofErr w:type="gramStart"/>
      <w:r w:rsidRPr="003A51B6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четвертый квартал</w:t>
      </w:r>
      <w:proofErr w:type="gramEnd"/>
      <w:r w:rsidRPr="003A51B6">
        <w:rPr>
          <w:spacing w:val="0"/>
        </w:rPr>
        <w:t xml:space="preserve"> 2019 года.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3.2. </w:t>
      </w:r>
      <w:proofErr w:type="gramStart"/>
      <w:r w:rsidRPr="003A51B6">
        <w:rPr>
          <w:spacing w:val="0"/>
        </w:rPr>
        <w:t>Разместить</w:t>
      </w:r>
      <w:proofErr w:type="gramEnd"/>
      <w:r w:rsidRPr="003A51B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F653E" w:rsidRPr="003A51B6" w:rsidRDefault="000F653E" w:rsidP="00D85FC6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6. </w:t>
      </w:r>
      <w:proofErr w:type="gramStart"/>
      <w:r w:rsidRPr="003A51B6">
        <w:rPr>
          <w:spacing w:val="0"/>
        </w:rPr>
        <w:t>Контроль за</w:t>
      </w:r>
      <w:proofErr w:type="gramEnd"/>
      <w:r w:rsidRPr="003A51B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0F653E" w:rsidRPr="003A51B6" w:rsidRDefault="000F653E" w:rsidP="000F653E">
      <w:pPr>
        <w:pStyle w:val="a3"/>
        <w:spacing w:line="240" w:lineRule="auto"/>
        <w:jc w:val="right"/>
        <w:rPr>
          <w:spacing w:val="0"/>
        </w:rPr>
      </w:pPr>
      <w:r w:rsidRPr="003A51B6">
        <w:rPr>
          <w:b/>
          <w:bCs/>
          <w:spacing w:val="0"/>
        </w:rPr>
        <w:t>Глава администрации Р.Л. ХАРИСОВ</w:t>
      </w:r>
    </w:p>
    <w:p w:rsidR="001B6F66" w:rsidRDefault="001B6F66"/>
    <w:sectPr w:rsidR="001B6F66" w:rsidSect="00D85F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53E"/>
    <w:rsid w:val="000F653E"/>
    <w:rsid w:val="001B6F66"/>
    <w:rsid w:val="00D85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65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65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65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65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2020-02-26T12:33:00Z</dcterms:created>
  <dcterms:modified xsi:type="dcterms:W3CDTF">2020-02-26T12:35:00Z</dcterms:modified>
</cp:coreProperties>
</file>