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FA1" w:rsidRDefault="00736FA1" w:rsidP="00736FA1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572626" w:rsidRDefault="00736FA1" w:rsidP="00736FA1">
      <w:pPr>
        <w:pStyle w:val="3"/>
      </w:pPr>
      <w:r>
        <w:t xml:space="preserve">ПОСТАНОВЛЕНИЕ </w:t>
      </w:r>
    </w:p>
    <w:p w:rsidR="00736FA1" w:rsidRDefault="00736FA1" w:rsidP="00736FA1">
      <w:pPr>
        <w:pStyle w:val="3"/>
      </w:pPr>
      <w:bookmarkStart w:id="0" w:name="_GoBack"/>
      <w:bookmarkEnd w:id="0"/>
      <w:r>
        <w:t>20 февраля 2026 года № 139</w:t>
      </w:r>
    </w:p>
    <w:p w:rsidR="00736FA1" w:rsidRDefault="00736FA1" w:rsidP="00736FA1">
      <w:pPr>
        <w:pStyle w:val="3"/>
      </w:pPr>
      <w:r>
        <w:t xml:space="preserve">«Об изъятии для муниципальных нужд муниципального образования </w:t>
      </w:r>
    </w:p>
    <w:p w:rsidR="00736FA1" w:rsidRDefault="00736FA1" w:rsidP="00736FA1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«А, а, а</w:t>
      </w:r>
      <w:proofErr w:type="gramStart"/>
      <w:r>
        <w:t>1</w:t>
      </w:r>
      <w:proofErr w:type="gramEnd"/>
      <w:r>
        <w:t xml:space="preserve">, Б») по ул. Фиолетова/ </w:t>
      </w:r>
    </w:p>
    <w:p w:rsidR="00736FA1" w:rsidRDefault="00736FA1" w:rsidP="00736FA1">
      <w:pPr>
        <w:pStyle w:val="3"/>
      </w:pPr>
      <w:r>
        <w:t>ул. Кибальчича, 17/1 в Кировском районе»</w:t>
      </w:r>
    </w:p>
    <w:p w:rsidR="00736FA1" w:rsidRDefault="00736FA1" w:rsidP="00736FA1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11,</w:t>
      </w:r>
      <w:r>
        <w:t xml:space="preserve"> 49, 56.2, 56.3, 56.6, 56.7 Земе</w:t>
      </w:r>
      <w:r>
        <w:rPr>
          <w:spacing w:val="7"/>
        </w:rPr>
        <w:t>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>, Б») по ул. Фиолетова/ ул. Кибальчича, 17/1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24.12.2021 № ЗАК-23/14, распоряжением администрации муниципального образования «Город Астрахань» от 09.03.2022 № 380-р «О признании многоквартирного дома (литера «А, 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>, Б») по ул. Фиолетова/ ул. Кибальчича, 17/1 в Кировском районе аварийным и подлежащим реконструкции», заочным решением Кировского районного суда г. Астрахани от 07.12.2023 по делу № 2-5752/2023 ПОСТАНОВЛЯЮ:</w:t>
      </w:r>
    </w:p>
    <w:p w:rsidR="00736FA1" w:rsidRDefault="00736FA1" w:rsidP="00736FA1">
      <w:pPr>
        <w:pStyle w:val="a3"/>
        <w:ind w:firstLine="709"/>
        <w:rPr>
          <w:spacing w:val="5"/>
        </w:rPr>
      </w:pPr>
      <w:r>
        <w:rPr>
          <w:spacing w:val="5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30:12:010577:3), пропорциональные площади жилых помещений (квартир) (литера «А, а, а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») №№ 8, 9, жилых помещений (квартир) (литера «Б») №№ 6, 10 из расчета общей площади земельного участка 809 кв. м и жилые помещения (квартиры) №№ 8, 9 в многоквартирном доме (литера «А, а, а1»), жилые </w:t>
      </w:r>
      <w:proofErr w:type="gramStart"/>
      <w:r>
        <w:rPr>
          <w:spacing w:val="5"/>
        </w:rPr>
        <w:t>помещения (квартиры) №№ 6, 10 в многоквартирном доме (литера «Б»), расположенные по адресу: г. Астрахань, ул. Фиолетова/ ул. Кибальчича, 17/1 в Кировском районе (далее - недвижимое имущество).</w:t>
      </w:r>
      <w:proofErr w:type="gramEnd"/>
    </w:p>
    <w:p w:rsidR="00736FA1" w:rsidRDefault="00736FA1" w:rsidP="00736FA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36FA1" w:rsidRDefault="00736FA1" w:rsidP="00736FA1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736FA1" w:rsidRDefault="00736FA1" w:rsidP="00736FA1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736FA1" w:rsidRDefault="00736FA1" w:rsidP="00736FA1">
      <w:pPr>
        <w:pStyle w:val="a3"/>
        <w:ind w:firstLine="709"/>
      </w:pPr>
      <w:r>
        <w:t>2.3. После принятия настоящего постановления администрации муниципального образования «Городской округ город Астрахань» и выполнения подпункта 2.2 настоящего пункта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736FA1" w:rsidRDefault="00736FA1" w:rsidP="00736FA1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36FA1" w:rsidRDefault="00736FA1" w:rsidP="00736FA1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736FA1" w:rsidRDefault="00736FA1" w:rsidP="00736FA1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36FA1" w:rsidRDefault="00736FA1" w:rsidP="00736FA1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36FA1" w:rsidRDefault="00736FA1" w:rsidP="00736FA1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36FA1" w:rsidRDefault="00736FA1" w:rsidP="00736FA1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36FA1" w:rsidRDefault="00736FA1" w:rsidP="00736FA1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36FA1" w:rsidRDefault="00736FA1" w:rsidP="00736FA1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736FA1" w:rsidRDefault="00736FA1" w:rsidP="00736FA1">
      <w:pPr>
        <w:pStyle w:val="a3"/>
        <w:jc w:val="right"/>
        <w:rPr>
          <w:b/>
          <w:bCs/>
        </w:rPr>
      </w:pPr>
      <w:r>
        <w:rPr>
          <w:b/>
          <w:bCs/>
        </w:rPr>
        <w:t xml:space="preserve"> Глава муниципального образования «Городской округ город Астрахань»</w:t>
      </w:r>
    </w:p>
    <w:p w:rsidR="00736FA1" w:rsidRDefault="00736FA1" w:rsidP="00736FA1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736FA1" w:rsidRDefault="00736FA1" w:rsidP="00736FA1">
      <w:pPr>
        <w:pStyle w:val="a3"/>
        <w:jc w:val="right"/>
        <w:rPr>
          <w:b/>
          <w:bCs/>
        </w:rPr>
      </w:pPr>
    </w:p>
    <w:p w:rsidR="00146E45" w:rsidRDefault="00572626"/>
    <w:sectPr w:rsidR="00146E45" w:rsidSect="00736F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FA1"/>
    <w:rsid w:val="00572626"/>
    <w:rsid w:val="00736FA1"/>
    <w:rsid w:val="00FC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6FA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6F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6FA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6F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2026-02-26T07:09:00Z</dcterms:created>
  <dcterms:modified xsi:type="dcterms:W3CDTF">2026-02-26T07:15:00Z</dcterms:modified>
</cp:coreProperties>
</file>