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3F9" w:rsidRDefault="007843F9" w:rsidP="007843F9">
      <w:pPr>
        <w:pStyle w:val="3"/>
      </w:pPr>
      <w:r>
        <w:t>Администрация муниципального образования «Город Астрахань»</w:t>
      </w:r>
    </w:p>
    <w:p w:rsidR="004066E5" w:rsidRDefault="007843F9" w:rsidP="007843F9">
      <w:pPr>
        <w:pStyle w:val="3"/>
      </w:pPr>
      <w:r>
        <w:t>ПОСТАНОВЛЕНИЕ</w:t>
      </w:r>
      <w:r>
        <w:t xml:space="preserve"> </w:t>
      </w:r>
    </w:p>
    <w:p w:rsidR="007843F9" w:rsidRDefault="007843F9" w:rsidP="007843F9">
      <w:pPr>
        <w:pStyle w:val="3"/>
      </w:pPr>
      <w:bookmarkStart w:id="0" w:name="_GoBack"/>
      <w:bookmarkEnd w:id="0"/>
      <w:r>
        <w:t>20 мая 2025 года № 73</w:t>
      </w:r>
    </w:p>
    <w:p w:rsidR="007843F9" w:rsidRDefault="007843F9" w:rsidP="007843F9">
      <w:pPr>
        <w:pStyle w:val="3"/>
      </w:pPr>
      <w:r>
        <w:t>«О внесении изменения в постановление администрации муниципального образования «Городской округ город Астрахань» от 12.12.2024 №</w:t>
      </w:r>
      <w:r>
        <w:t xml:space="preserve"> </w:t>
      </w:r>
      <w:r>
        <w:t>194»</w:t>
      </w:r>
    </w:p>
    <w:p w:rsidR="007843F9" w:rsidRDefault="007843F9" w:rsidP="007843F9">
      <w:pPr>
        <w:pStyle w:val="a3"/>
        <w:ind w:firstLine="709"/>
      </w:pPr>
      <w:r>
        <w:t>В соответствии со статьей 16 Федерального закона от 02.03.2007 №</w:t>
      </w:r>
      <w:r>
        <w:t xml:space="preserve"> </w:t>
      </w:r>
      <w:r>
        <w:t>25-ФЗ «О муниципальной службе в Российской Федерации» ПОСТАНОВЛЯЮ:</w:t>
      </w:r>
    </w:p>
    <w:p w:rsidR="007843F9" w:rsidRDefault="007843F9" w:rsidP="007843F9">
      <w:pPr>
        <w:pStyle w:val="a3"/>
        <w:ind w:firstLine="709"/>
      </w:pPr>
      <w:r>
        <w:t>1. Внести в постановление администрации муниципального образования «Городской округ город Астрахань» от 12.12.2024 № 194 «Об утверждении Положения о кадровом резерве администрации муниципального образования «Городской округ город Астрахань» (далее - постановление) следующее изменение:</w:t>
      </w:r>
    </w:p>
    <w:p w:rsidR="007843F9" w:rsidRDefault="007843F9" w:rsidP="007843F9">
      <w:pPr>
        <w:pStyle w:val="a3"/>
        <w:ind w:firstLine="709"/>
      </w:pPr>
      <w:r>
        <w:t>в Положении о кадровом резерве администрации муниципального образования «Городской округ город Астрахань», утвержденном постановлением:</w:t>
      </w:r>
    </w:p>
    <w:p w:rsidR="007843F9" w:rsidRDefault="007843F9" w:rsidP="007843F9">
      <w:pPr>
        <w:pStyle w:val="a3"/>
        <w:ind w:firstLine="709"/>
      </w:pPr>
      <w:r>
        <w:t>- абзац шестой пункта 11 раздела II дополнить словами «и о квалификации».</w:t>
      </w:r>
    </w:p>
    <w:p w:rsidR="007843F9" w:rsidRDefault="007843F9" w:rsidP="007843F9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«Городской округ город Астрахань»:</w:t>
      </w:r>
    </w:p>
    <w:p w:rsidR="007843F9" w:rsidRDefault="007843F9" w:rsidP="007843F9">
      <w:pPr>
        <w:pStyle w:val="a3"/>
        <w:ind w:firstLine="709"/>
      </w:pPr>
      <w:r>
        <w:rPr>
          <w:spacing w:val="5"/>
        </w:rPr>
        <w:t>2.1.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7843F9" w:rsidRDefault="007843F9" w:rsidP="007843F9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843F9" w:rsidRDefault="007843F9" w:rsidP="007843F9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7843F9" w:rsidRDefault="007843F9" w:rsidP="007843F9">
      <w:pPr>
        <w:pStyle w:val="a3"/>
        <w:ind w:firstLine="709"/>
      </w:pPr>
      <w:r>
        <w:t>3.1.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7843F9" w:rsidRDefault="007843F9" w:rsidP="007843F9">
      <w:pPr>
        <w:pStyle w:val="a3"/>
        <w:ind w:firstLine="709"/>
      </w:pPr>
      <w:r>
        <w:t xml:space="preserve">3.2.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843F9" w:rsidRDefault="007843F9" w:rsidP="007843F9">
      <w:pPr>
        <w:pStyle w:val="a3"/>
        <w:ind w:firstLine="709"/>
      </w:pPr>
      <w:r>
        <w:t>3.3.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7843F9" w:rsidRDefault="007843F9" w:rsidP="007843F9">
      <w:pPr>
        <w:pStyle w:val="a3"/>
        <w:ind w:firstLine="709"/>
      </w:pPr>
      <w:r>
        <w:t>4. Настоящее постановление администрации муниципального образования «Городской округ город Астрахань» вступает в силу с момента его опубликования.</w:t>
      </w:r>
    </w:p>
    <w:p w:rsidR="007843F9" w:rsidRDefault="007843F9" w:rsidP="007843F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7843F9" w:rsidRDefault="007843F9" w:rsidP="007843F9">
      <w:pPr>
        <w:pStyle w:val="a3"/>
        <w:jc w:val="right"/>
      </w:pPr>
      <w:r>
        <w:rPr>
          <w:b/>
          <w:bCs/>
        </w:rPr>
        <w:t>И.А. РЕДЬКИН</w:t>
      </w:r>
    </w:p>
    <w:p w:rsidR="00FF4A14" w:rsidRDefault="004066E5"/>
    <w:sectPr w:rsidR="00FF4A14" w:rsidSect="007843F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3F9"/>
    <w:rsid w:val="004066E5"/>
    <w:rsid w:val="007843F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43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43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43F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43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2025-05-28T12:55:00Z</dcterms:created>
  <dcterms:modified xsi:type="dcterms:W3CDTF">2025-05-28T12:57:00Z</dcterms:modified>
</cp:coreProperties>
</file>