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DE2" w:rsidRDefault="00E30DE2" w:rsidP="00E30DE2">
      <w:pPr>
        <w:pStyle w:val="3"/>
      </w:pPr>
      <w:r>
        <w:t>Администрация муниципального образования «Город Астрахань»</w:t>
      </w:r>
    </w:p>
    <w:p w:rsidR="00E30DE2" w:rsidRDefault="00E30DE2" w:rsidP="00E30DE2">
      <w:pPr>
        <w:pStyle w:val="3"/>
      </w:pPr>
      <w:r>
        <w:t>ПОСТАНОВЛЕНИЕ</w:t>
      </w:r>
      <w:r>
        <w:t xml:space="preserve"> </w:t>
      </w:r>
    </w:p>
    <w:p w:rsidR="00E30DE2" w:rsidRDefault="00E30DE2" w:rsidP="00E30DE2">
      <w:pPr>
        <w:pStyle w:val="3"/>
      </w:pPr>
      <w:r>
        <w:t>20 октября 2022 года № 227</w:t>
      </w:r>
    </w:p>
    <w:p w:rsidR="00E30DE2" w:rsidRDefault="00E30DE2" w:rsidP="00E30DE2">
      <w:pPr>
        <w:pStyle w:val="3"/>
      </w:pPr>
      <w:r>
        <w:t xml:space="preserve">«Об изменении муниципального маршрута регулярных перевозок </w:t>
      </w:r>
    </w:p>
    <w:p w:rsidR="00E30DE2" w:rsidRDefault="00E30DE2" w:rsidP="00B8065C">
      <w:pPr>
        <w:pStyle w:val="3"/>
        <w:ind w:firstLine="709"/>
      </w:pPr>
      <w:r>
        <w:t>№ 57с в муниципальном образовании «Город Астрахань»</w:t>
      </w:r>
    </w:p>
    <w:p w:rsidR="00E30DE2" w:rsidRDefault="00E30DE2" w:rsidP="00B8065C">
      <w:pPr>
        <w:pStyle w:val="a5"/>
        <w:ind w:firstLine="709"/>
        <w:rPr>
          <w:spacing w:val="2"/>
        </w:rPr>
      </w:pPr>
      <w:proofErr w:type="gramStart"/>
      <w:r>
        <w:rPr>
          <w:spacing w:val="2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 252, от 12.11.2021 № 330,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распоряжениями администрации муниципального образования</w:t>
      </w:r>
      <w:proofErr w:type="gramEnd"/>
      <w:r>
        <w:rPr>
          <w:spacing w:val="2"/>
        </w:rPr>
        <w:t xml:space="preserve"> «Город Астрахань» от 01.09.2021 № 1484-р, от 01.10.2021 № 1722-р, на основании заявления индивидуального предпринимателя на муниципальном маршруте регулярных перевозок № 57с </w:t>
      </w:r>
      <w:proofErr w:type="spellStart"/>
      <w:r>
        <w:rPr>
          <w:spacing w:val="2"/>
        </w:rPr>
        <w:t>Акбасова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Самата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Равильевича</w:t>
      </w:r>
      <w:proofErr w:type="spellEnd"/>
      <w:r>
        <w:rPr>
          <w:spacing w:val="2"/>
        </w:rPr>
        <w:t xml:space="preserve"> от 06.10.2022 № 03-06-01-5823 ПОСТАНОВЛЯЮ:</w:t>
      </w:r>
    </w:p>
    <w:p w:rsidR="00E30DE2" w:rsidRDefault="00E30DE2" w:rsidP="00B8065C">
      <w:pPr>
        <w:pStyle w:val="a5"/>
        <w:ind w:firstLine="709"/>
      </w:pPr>
      <w:r>
        <w:t>1. Изменить муниципальный маршрут регулярных перевозок № 57с «Психиатрическая больница - Холодильники рыбокомбината» (далее - маршрут № 57с), установив наименование маршрута, промежуточных остановочных пунктов, улицы, автомобильные дороги,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E30DE2" w:rsidRDefault="00E30DE2" w:rsidP="00B8065C">
      <w:pPr>
        <w:pStyle w:val="a5"/>
        <w:ind w:firstLine="709"/>
      </w:pPr>
      <w:r>
        <w:t>2. Управлению дорожного хозяйства и транспорта администрации муниципального образования «Город Астрахань»:</w:t>
      </w:r>
    </w:p>
    <w:p w:rsidR="00E30DE2" w:rsidRDefault="00E30DE2" w:rsidP="00B8065C">
      <w:pPr>
        <w:pStyle w:val="a5"/>
        <w:ind w:firstLine="709"/>
      </w:pPr>
      <w:r>
        <w:t>2.1. Внести соответствующие изменения в реестр муниципальных маршрутов регулярных перевозок в муниципальном образовании «Город Астрахань» в течение пяти дней со дня официальной публикации настоящего постановления администрации муниципального образования «Город Астрахань».</w:t>
      </w:r>
    </w:p>
    <w:p w:rsidR="00E30DE2" w:rsidRDefault="00E30DE2" w:rsidP="00B8065C">
      <w:pPr>
        <w:pStyle w:val="a5"/>
        <w:ind w:firstLine="709"/>
      </w:pPr>
      <w:r>
        <w:t xml:space="preserve">2.2. Уведомить индивидуального предпринимателя на маршруте № 57с </w:t>
      </w:r>
      <w:proofErr w:type="spellStart"/>
      <w:r>
        <w:t>Акбасова</w:t>
      </w:r>
      <w:proofErr w:type="spellEnd"/>
      <w:r>
        <w:t xml:space="preserve"> </w:t>
      </w:r>
      <w:proofErr w:type="spellStart"/>
      <w:r>
        <w:t>Самата</w:t>
      </w:r>
      <w:proofErr w:type="spellEnd"/>
      <w:r>
        <w:t xml:space="preserve"> </w:t>
      </w:r>
      <w:proofErr w:type="spellStart"/>
      <w:r>
        <w:t>Равильевича</w:t>
      </w:r>
      <w:proofErr w:type="spellEnd"/>
      <w:r>
        <w:t xml:space="preserve"> не позднее семи дней </w:t>
      </w:r>
      <w:proofErr w:type="gramStart"/>
      <w:r>
        <w:t>с даты принятия</w:t>
      </w:r>
      <w:proofErr w:type="gramEnd"/>
      <w:r>
        <w:t xml:space="preserve"> настоящего постановления администрации муниципального образования «Город Астрахань».</w:t>
      </w:r>
    </w:p>
    <w:p w:rsidR="00E30DE2" w:rsidRDefault="00E30DE2" w:rsidP="00B8065C">
      <w:pPr>
        <w:pStyle w:val="a5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30DE2" w:rsidRDefault="00E30DE2" w:rsidP="00B8065C">
      <w:pPr>
        <w:pStyle w:val="a5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30DE2" w:rsidRPr="00E30DE2" w:rsidRDefault="00E30DE2" w:rsidP="00B8065C">
      <w:pPr>
        <w:pStyle w:val="a5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</w:t>
      </w:r>
      <w:r w:rsidRPr="00E30DE2">
        <w:t>администрации муниципального образования «Город Астрахань».</w:t>
      </w:r>
    </w:p>
    <w:p w:rsidR="00E30DE2" w:rsidRPr="00E30DE2" w:rsidRDefault="00E30DE2" w:rsidP="00B8065C">
      <w:pPr>
        <w:pStyle w:val="a5"/>
        <w:ind w:firstLine="709"/>
      </w:pPr>
      <w:r w:rsidRPr="00E30DE2"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30DE2" w:rsidRPr="00E30DE2" w:rsidRDefault="00E30DE2" w:rsidP="00B8065C">
      <w:pPr>
        <w:pStyle w:val="a5"/>
        <w:ind w:firstLine="709"/>
      </w:pPr>
      <w:r w:rsidRPr="00E30DE2">
        <w:t>5. Считать измененным маршрут № 57с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E30DE2" w:rsidRPr="00E30DE2" w:rsidRDefault="00E30DE2" w:rsidP="00E30DE2">
      <w:pPr>
        <w:pStyle w:val="a5"/>
        <w:jc w:val="right"/>
        <w:rPr>
          <w:b/>
          <w:bCs/>
        </w:rPr>
      </w:pPr>
      <w:r w:rsidRPr="00E30DE2">
        <w:rPr>
          <w:b/>
          <w:bCs/>
        </w:rPr>
        <w:t>Глава муниципального образования «Город Астрахань»</w:t>
      </w:r>
      <w:r w:rsidR="00B8065C">
        <w:rPr>
          <w:b/>
          <w:bCs/>
        </w:rPr>
        <w:t xml:space="preserve"> </w:t>
      </w:r>
      <w:bookmarkStart w:id="0" w:name="_GoBack"/>
      <w:bookmarkEnd w:id="0"/>
      <w:r w:rsidRPr="00E30DE2">
        <w:rPr>
          <w:b/>
          <w:bCs/>
        </w:rPr>
        <w:t>О.А. ПОЛУМОРДВИНОВ</w:t>
      </w:r>
    </w:p>
    <w:p w:rsidR="00E30DE2" w:rsidRDefault="00E30DE2" w:rsidP="006D58A1">
      <w:pPr>
        <w:ind w:left="-851"/>
        <w:sectPr w:rsidR="00E30DE2" w:rsidSect="00B8065C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6D58A1" w:rsidP="006D58A1">
      <w:pPr>
        <w:ind w:left="-851"/>
      </w:pPr>
      <w:r>
        <w:rPr>
          <w:noProof/>
          <w:lang w:eastAsia="ru-RU"/>
        </w:rPr>
        <w:lastRenderedPageBreak/>
        <w:drawing>
          <wp:inline distT="0" distB="0" distL="0" distR="0" wp14:anchorId="58785859" wp14:editId="1BE2319D">
            <wp:extent cx="5940425" cy="402568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2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B14"/>
    <w:rsid w:val="003C5B14"/>
    <w:rsid w:val="006D58A1"/>
    <w:rsid w:val="008505A8"/>
    <w:rsid w:val="00A56E3A"/>
    <w:rsid w:val="00B8065C"/>
    <w:rsid w:val="00E3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8A1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30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30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8A1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E30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E30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2022-10-26T11:36:00Z</dcterms:created>
  <dcterms:modified xsi:type="dcterms:W3CDTF">2022-10-26T11:36:00Z</dcterms:modified>
</cp:coreProperties>
</file>