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CA8" w:rsidRPr="00F63275" w:rsidRDefault="00383CA8" w:rsidP="00383CA8">
      <w:pPr>
        <w:pStyle w:val="3"/>
        <w:spacing w:line="240" w:lineRule="auto"/>
        <w:rPr>
          <w:spacing w:val="0"/>
        </w:rPr>
      </w:pPr>
      <w:r w:rsidRPr="00F63275">
        <w:rPr>
          <w:spacing w:val="0"/>
        </w:rPr>
        <w:t>Администрация муниципального образования «Город Астрахань»</w:t>
      </w:r>
    </w:p>
    <w:p w:rsidR="005863F6" w:rsidRDefault="00383CA8" w:rsidP="00383CA8">
      <w:pPr>
        <w:pStyle w:val="3"/>
        <w:spacing w:line="240" w:lineRule="auto"/>
        <w:rPr>
          <w:spacing w:val="0"/>
        </w:rPr>
      </w:pPr>
      <w:r w:rsidRPr="00F63275">
        <w:rPr>
          <w:spacing w:val="0"/>
        </w:rPr>
        <w:t>ПОСТАНОВЛЕНИЕ</w:t>
      </w:r>
    </w:p>
    <w:p w:rsidR="00383CA8" w:rsidRPr="00F63275" w:rsidRDefault="00383CA8" w:rsidP="00383CA8">
      <w:pPr>
        <w:pStyle w:val="3"/>
        <w:spacing w:line="240" w:lineRule="auto"/>
        <w:rPr>
          <w:spacing w:val="0"/>
        </w:rPr>
      </w:pPr>
      <w:r w:rsidRPr="00F63275">
        <w:rPr>
          <w:spacing w:val="0"/>
        </w:rPr>
        <w:t>21 августа 2020 года № 236</w:t>
      </w:r>
    </w:p>
    <w:p w:rsidR="00383CA8" w:rsidRPr="00F63275" w:rsidRDefault="00383CA8" w:rsidP="00383CA8">
      <w:pPr>
        <w:pStyle w:val="3"/>
        <w:spacing w:line="240" w:lineRule="auto"/>
        <w:rPr>
          <w:spacing w:val="0"/>
        </w:rPr>
      </w:pPr>
      <w:r w:rsidRPr="00F63275">
        <w:rPr>
          <w:spacing w:val="0"/>
        </w:rPr>
        <w:t>«О внесении изменений в постановление администрации</w:t>
      </w:r>
    </w:p>
    <w:p w:rsidR="00383CA8" w:rsidRPr="00F63275" w:rsidRDefault="00383CA8" w:rsidP="00383CA8">
      <w:pPr>
        <w:pStyle w:val="3"/>
        <w:spacing w:line="240" w:lineRule="auto"/>
        <w:rPr>
          <w:spacing w:val="0"/>
        </w:rPr>
      </w:pPr>
      <w:r w:rsidRPr="00F63275">
        <w:rPr>
          <w:spacing w:val="0"/>
        </w:rPr>
        <w:t xml:space="preserve"> муниципального образования «Город Астрахань» от 21.03.2019 № 119»</w:t>
      </w:r>
    </w:p>
    <w:p w:rsidR="00383CA8" w:rsidRPr="00F63275" w:rsidRDefault="00383CA8" w:rsidP="005863F6">
      <w:pPr>
        <w:pStyle w:val="a4"/>
        <w:spacing w:line="240" w:lineRule="auto"/>
        <w:ind w:firstLine="709"/>
        <w:rPr>
          <w:spacing w:val="0"/>
        </w:rPr>
      </w:pPr>
      <w:proofErr w:type="gramStart"/>
      <w:r w:rsidRPr="00F63275">
        <w:rPr>
          <w:spacing w:val="0"/>
        </w:rPr>
        <w:t>В соответствии с федеральными законами «Об общих принципах организации местного самоуправления в Российской Федерации», «Об основах государственного регулирования торговой деятельности в Российской Федерации», постановлением Правительства Российской Федерации от 29.09.2010 № 772 «Об утверждении Правил включения нестационарных торговых объектов, расположенных на земельных участках, в зданиях, строениях и сооружениях, находящихся в государственной собственности, в схему размещения нестационарных торговых объектов», постановлением министерства экономического развития</w:t>
      </w:r>
      <w:proofErr w:type="gramEnd"/>
      <w:r w:rsidRPr="00F63275">
        <w:rPr>
          <w:spacing w:val="0"/>
        </w:rPr>
        <w:t xml:space="preserve"> Астраханской области от 31.07.2012 № 046-п «О порядке разработки и утверждения органами местного самоуправления муниципальных образований Астраханской области схем размещения нестационарных торговых объектов», ПОСТАНОВЛЯЮ:</w:t>
      </w:r>
    </w:p>
    <w:p w:rsidR="00383CA8" w:rsidRPr="00F63275" w:rsidRDefault="00383CA8" w:rsidP="005863F6">
      <w:pPr>
        <w:pStyle w:val="a4"/>
        <w:spacing w:line="240" w:lineRule="auto"/>
        <w:ind w:firstLine="709"/>
        <w:rPr>
          <w:spacing w:val="0"/>
        </w:rPr>
      </w:pPr>
      <w:r w:rsidRPr="00F63275">
        <w:rPr>
          <w:spacing w:val="0"/>
        </w:rPr>
        <w:t>1. В постановление администрации муниципального образования «Город Астрахани» от 21.03.2019 № 119 «О размещении нестационарных торговых объектов на территории муниципального образования «Город Астрахань» (далее - Постановление), с изменениями, внесенными постановлением администрации муниципального образования «Город Астрахань» от 23.10.2019 № 416, внести следующие изменения:</w:t>
      </w:r>
    </w:p>
    <w:p w:rsidR="00383CA8" w:rsidRPr="00F63275" w:rsidRDefault="00383CA8" w:rsidP="005863F6">
      <w:pPr>
        <w:pStyle w:val="a4"/>
        <w:spacing w:line="240" w:lineRule="auto"/>
        <w:ind w:firstLine="709"/>
        <w:rPr>
          <w:spacing w:val="0"/>
        </w:rPr>
      </w:pPr>
      <w:r w:rsidRPr="00F63275">
        <w:rPr>
          <w:spacing w:val="0"/>
        </w:rPr>
        <w:t>1.1. Внести в Положение о порядке размещения и эксплуатации нестационарных торговых объектов, расположенных на территории муниципального образования «Город Астрахань», утвержденное Постановлением, изменения согласно приложению 1 к настоящему постановлению администрации муниципального образования «Город Астрахань».</w:t>
      </w:r>
    </w:p>
    <w:p w:rsidR="00383CA8" w:rsidRPr="00F63275" w:rsidRDefault="00383CA8" w:rsidP="005863F6">
      <w:pPr>
        <w:pStyle w:val="a4"/>
        <w:spacing w:line="240" w:lineRule="auto"/>
        <w:ind w:firstLine="709"/>
        <w:rPr>
          <w:spacing w:val="0"/>
        </w:rPr>
      </w:pPr>
      <w:r w:rsidRPr="00F63275">
        <w:rPr>
          <w:spacing w:val="0"/>
        </w:rPr>
        <w:t>1.2. Внести в Методику определения размера платы по договору на размещение нестационарного торгового объекта на территории муниципального образования «Город Астрахань», утвержденную Постановлением, изменения согласно приложению 2 к настоящему постановлению администрации муниципального образования «Город Астрахань».</w:t>
      </w:r>
    </w:p>
    <w:p w:rsidR="00383CA8" w:rsidRPr="00F63275" w:rsidRDefault="00383CA8" w:rsidP="005863F6">
      <w:pPr>
        <w:pStyle w:val="a4"/>
        <w:spacing w:line="240" w:lineRule="auto"/>
        <w:ind w:firstLine="709"/>
        <w:rPr>
          <w:spacing w:val="0"/>
        </w:rPr>
      </w:pPr>
      <w:r w:rsidRPr="00F63275">
        <w:rPr>
          <w:spacing w:val="0"/>
        </w:rPr>
        <w:t xml:space="preserve">1.3. Внести </w:t>
      </w:r>
      <w:proofErr w:type="gramStart"/>
      <w:r w:rsidRPr="00F63275">
        <w:rPr>
          <w:spacing w:val="0"/>
        </w:rPr>
        <w:t>в типовую аукционную документацию для проведения электронного аукциона по заключению договора на размещение нестационарных торговых объектов на территории</w:t>
      </w:r>
      <w:proofErr w:type="gramEnd"/>
      <w:r w:rsidRPr="00F63275">
        <w:rPr>
          <w:spacing w:val="0"/>
        </w:rPr>
        <w:t xml:space="preserve"> муниципального образования «Город Астрахань», утвержденную Постановлением, изменения согласно приложению 3 к настоящему постановлению администрации муниципального образования «Город Астрахань».</w:t>
      </w:r>
    </w:p>
    <w:p w:rsidR="00383CA8" w:rsidRPr="00F63275" w:rsidRDefault="00383CA8" w:rsidP="005863F6">
      <w:pPr>
        <w:pStyle w:val="a4"/>
        <w:spacing w:line="240" w:lineRule="auto"/>
        <w:ind w:firstLine="709"/>
        <w:rPr>
          <w:spacing w:val="0"/>
        </w:rPr>
      </w:pPr>
      <w:r w:rsidRPr="00F63275">
        <w:rPr>
          <w:spacing w:val="0"/>
        </w:rPr>
        <w:t xml:space="preserve">1.4. Внести </w:t>
      </w:r>
      <w:proofErr w:type="gramStart"/>
      <w:r w:rsidRPr="00F63275">
        <w:rPr>
          <w:spacing w:val="0"/>
        </w:rPr>
        <w:t>в типовую форму извещения о проведении электронного аукциона на право заключения договора на размещение нестационарного торгового объекта на территории</w:t>
      </w:r>
      <w:proofErr w:type="gramEnd"/>
      <w:r w:rsidRPr="00F63275">
        <w:rPr>
          <w:spacing w:val="0"/>
        </w:rPr>
        <w:t xml:space="preserve"> муниципального образования «Город Астрахань», утвержденную Постановлением, изменения согласно приложению 4 к настоящему постановлению администрации муниципального образования «Город Астрахань».</w:t>
      </w:r>
    </w:p>
    <w:p w:rsidR="00383CA8" w:rsidRPr="00F63275" w:rsidRDefault="00383CA8" w:rsidP="005863F6">
      <w:pPr>
        <w:pStyle w:val="a4"/>
        <w:spacing w:line="240" w:lineRule="auto"/>
        <w:ind w:firstLine="709"/>
        <w:rPr>
          <w:spacing w:val="0"/>
        </w:rPr>
      </w:pPr>
      <w:r w:rsidRPr="00F63275">
        <w:rPr>
          <w:spacing w:val="0"/>
        </w:rPr>
        <w:t>1.5. Внести изменения в типовую форму договора на размещение нестационарного торгового объекта по результатам торгов, утвержденную Постановлением, согласно приложению 5 к настоящему постановлению администрации муниципального образования «Город Астрахань».</w:t>
      </w:r>
    </w:p>
    <w:p w:rsidR="00383CA8" w:rsidRPr="00F63275" w:rsidRDefault="00383CA8" w:rsidP="005863F6">
      <w:pPr>
        <w:pStyle w:val="a4"/>
        <w:spacing w:line="240" w:lineRule="auto"/>
        <w:ind w:firstLine="709"/>
        <w:rPr>
          <w:spacing w:val="0"/>
        </w:rPr>
      </w:pPr>
      <w:r w:rsidRPr="00F63275">
        <w:rPr>
          <w:spacing w:val="0"/>
        </w:rPr>
        <w:t>1.6. Внести изменения в типовую форму договора на размещение нестационарного торгового объекта без проведения торгов, утвержденную Постановлением, согласно приложению 6 к настоящему постановлению администрации муниципального образования «Город Астрахань».</w:t>
      </w:r>
    </w:p>
    <w:p w:rsidR="00383CA8" w:rsidRPr="00F63275" w:rsidRDefault="00383CA8" w:rsidP="005863F6">
      <w:pPr>
        <w:pStyle w:val="a4"/>
        <w:spacing w:line="240" w:lineRule="auto"/>
        <w:ind w:firstLine="709"/>
        <w:rPr>
          <w:spacing w:val="0"/>
        </w:rPr>
      </w:pPr>
      <w:r w:rsidRPr="00F63275">
        <w:rPr>
          <w:spacing w:val="0"/>
        </w:rPr>
        <w:t>2. Управлению информационной политики администрации муниципального образования «Город Астрахань»:</w:t>
      </w:r>
    </w:p>
    <w:p w:rsidR="00383CA8" w:rsidRPr="00F63275" w:rsidRDefault="00383CA8" w:rsidP="005863F6">
      <w:pPr>
        <w:pStyle w:val="a4"/>
        <w:spacing w:line="240" w:lineRule="auto"/>
        <w:ind w:firstLine="709"/>
        <w:rPr>
          <w:spacing w:val="0"/>
        </w:rPr>
      </w:pPr>
      <w:r w:rsidRPr="00F63275">
        <w:rPr>
          <w:spacing w:val="0"/>
        </w:rPr>
        <w:t>2.1. Опубликовать настоящее постановление администрации муниципального образования «Город Астрахань» в средствах массовой информации.</w:t>
      </w:r>
    </w:p>
    <w:p w:rsidR="00383CA8" w:rsidRPr="00F63275" w:rsidRDefault="00383CA8" w:rsidP="005863F6">
      <w:pPr>
        <w:pStyle w:val="a4"/>
        <w:spacing w:line="240" w:lineRule="auto"/>
        <w:ind w:firstLine="709"/>
        <w:rPr>
          <w:spacing w:val="0"/>
        </w:rPr>
      </w:pPr>
      <w:r w:rsidRPr="00F63275">
        <w:rPr>
          <w:spacing w:val="0"/>
        </w:rPr>
        <w:t xml:space="preserve">2.2. </w:t>
      </w:r>
      <w:proofErr w:type="gramStart"/>
      <w:r w:rsidRPr="00F63275">
        <w:rPr>
          <w:spacing w:val="0"/>
        </w:rPr>
        <w:t>Разместить</w:t>
      </w:r>
      <w:proofErr w:type="gramEnd"/>
      <w:r w:rsidRPr="00F63275">
        <w:rPr>
          <w:spacing w:val="0"/>
        </w:rPr>
        <w:t xml:space="preserve"> настоящее постановление администрации муниципального образования «Город Астрахань» на официальном сайте администрации муниципального образования «Город Астрахань».</w:t>
      </w:r>
    </w:p>
    <w:p w:rsidR="00383CA8" w:rsidRPr="00F63275" w:rsidRDefault="00383CA8" w:rsidP="005863F6">
      <w:pPr>
        <w:pStyle w:val="a4"/>
        <w:spacing w:line="240" w:lineRule="auto"/>
        <w:ind w:firstLine="709"/>
        <w:rPr>
          <w:spacing w:val="0"/>
        </w:rPr>
      </w:pPr>
      <w:r w:rsidRPr="00F63275">
        <w:rPr>
          <w:spacing w:val="0"/>
        </w:rPr>
        <w:t>3. Управлению контроля и документооборота администрации муниципального образования «Город Астрахань»:</w:t>
      </w:r>
    </w:p>
    <w:p w:rsidR="00383CA8" w:rsidRPr="00F63275" w:rsidRDefault="00383CA8" w:rsidP="005863F6">
      <w:pPr>
        <w:pStyle w:val="a4"/>
        <w:spacing w:line="240" w:lineRule="auto"/>
        <w:ind w:firstLine="709"/>
        <w:rPr>
          <w:spacing w:val="0"/>
        </w:rPr>
      </w:pPr>
      <w:r w:rsidRPr="00F63275">
        <w:rPr>
          <w:spacing w:val="0"/>
        </w:rPr>
        <w:t>3.1. Внести соответствующие изменения в поисково-справочную систему правовых актов администрации муниципального образования «Город Астрахань».</w:t>
      </w:r>
    </w:p>
    <w:p w:rsidR="00383CA8" w:rsidRPr="00F63275" w:rsidRDefault="00383CA8" w:rsidP="005863F6">
      <w:pPr>
        <w:pStyle w:val="a4"/>
        <w:spacing w:line="240" w:lineRule="auto"/>
        <w:ind w:firstLine="709"/>
        <w:rPr>
          <w:spacing w:val="0"/>
        </w:rPr>
      </w:pPr>
      <w:r w:rsidRPr="00F63275">
        <w:rPr>
          <w:spacing w:val="0"/>
        </w:rPr>
        <w:t xml:space="preserve">3.2. Направить настоящее постановление администрации муниципального образования «Город Астрахань» в государственно-правовое управление администрации губернатора Астраханской области для включения в регистр муниципальных нормативно-правовых актов в установленный законом срок. </w:t>
      </w:r>
    </w:p>
    <w:p w:rsidR="00383CA8" w:rsidRPr="00F63275" w:rsidRDefault="00383CA8" w:rsidP="005863F6">
      <w:pPr>
        <w:pStyle w:val="a4"/>
        <w:spacing w:line="240" w:lineRule="auto"/>
        <w:ind w:firstLine="709"/>
        <w:rPr>
          <w:spacing w:val="0"/>
        </w:rPr>
      </w:pPr>
      <w:r w:rsidRPr="00F63275">
        <w:rPr>
          <w:spacing w:val="0"/>
        </w:rPr>
        <w:t>3.3. В течение десяти дней после дня принятия настоящего постановления администрации муниципального образования «Город Астрахань» направить его в прокуратуру города Астрахани для проведения антикоррупционной экспертизы и проверки на предмет законности.</w:t>
      </w:r>
    </w:p>
    <w:p w:rsidR="00383CA8" w:rsidRPr="00F63275" w:rsidRDefault="00383CA8" w:rsidP="005863F6">
      <w:pPr>
        <w:pStyle w:val="a4"/>
        <w:spacing w:line="240" w:lineRule="auto"/>
        <w:ind w:firstLine="709"/>
        <w:rPr>
          <w:spacing w:val="0"/>
        </w:rPr>
      </w:pPr>
      <w:r w:rsidRPr="00F63275">
        <w:rPr>
          <w:spacing w:val="0"/>
        </w:rPr>
        <w:t>4. Настоящее постановление администрации муниципального образования «Город Астрахань» вступает в силу с момента его официального опубликования.</w:t>
      </w:r>
    </w:p>
    <w:p w:rsidR="00383CA8" w:rsidRPr="00F63275" w:rsidRDefault="00383CA8" w:rsidP="005863F6">
      <w:pPr>
        <w:pStyle w:val="a4"/>
        <w:spacing w:line="240" w:lineRule="auto"/>
        <w:ind w:firstLine="709"/>
        <w:rPr>
          <w:spacing w:val="0"/>
        </w:rPr>
      </w:pPr>
      <w:r w:rsidRPr="00F63275">
        <w:rPr>
          <w:spacing w:val="0"/>
        </w:rPr>
        <w:t xml:space="preserve">5. </w:t>
      </w:r>
      <w:proofErr w:type="gramStart"/>
      <w:r w:rsidRPr="00F63275">
        <w:rPr>
          <w:spacing w:val="0"/>
        </w:rPr>
        <w:t>Контроль за</w:t>
      </w:r>
      <w:proofErr w:type="gramEnd"/>
      <w:r w:rsidRPr="00F63275">
        <w:rPr>
          <w:spacing w:val="0"/>
        </w:rPr>
        <w:t xml:space="preserve"> исполнением настоящего постановления администрации муниципального образования «Город Астрахань» оставляю за собой.</w:t>
      </w:r>
    </w:p>
    <w:p w:rsidR="00383CA8" w:rsidRPr="00F63275" w:rsidRDefault="00383CA8" w:rsidP="00383CA8">
      <w:pPr>
        <w:pStyle w:val="a4"/>
        <w:spacing w:line="240" w:lineRule="auto"/>
        <w:jc w:val="right"/>
        <w:rPr>
          <w:spacing w:val="0"/>
        </w:rPr>
      </w:pPr>
      <w:proofErr w:type="spellStart"/>
      <w:r w:rsidRPr="00F63275">
        <w:rPr>
          <w:b/>
          <w:bCs/>
          <w:spacing w:val="0"/>
        </w:rPr>
        <w:t>И.о</w:t>
      </w:r>
      <w:proofErr w:type="spellEnd"/>
      <w:r w:rsidRPr="00F63275">
        <w:rPr>
          <w:b/>
          <w:bCs/>
          <w:spacing w:val="0"/>
        </w:rPr>
        <w:t>. главы администрации</w:t>
      </w:r>
      <w:r w:rsidR="005863F6">
        <w:rPr>
          <w:b/>
          <w:bCs/>
          <w:spacing w:val="0"/>
        </w:rPr>
        <w:t xml:space="preserve"> </w:t>
      </w:r>
      <w:r w:rsidRPr="00F63275">
        <w:rPr>
          <w:b/>
          <w:bCs/>
          <w:caps/>
          <w:spacing w:val="0"/>
        </w:rPr>
        <w:t>М.Н. Пермякова</w:t>
      </w:r>
    </w:p>
    <w:p w:rsidR="00383CA8" w:rsidRPr="00F63275" w:rsidRDefault="00383CA8" w:rsidP="00383CA8">
      <w:pPr>
        <w:pStyle w:val="a4"/>
        <w:spacing w:line="240" w:lineRule="auto"/>
        <w:rPr>
          <w:spacing w:val="0"/>
        </w:rPr>
      </w:pPr>
    </w:p>
    <w:p w:rsidR="005863F6" w:rsidRDefault="005863F6" w:rsidP="00383CA8">
      <w:pPr>
        <w:pStyle w:val="a4"/>
        <w:spacing w:line="240" w:lineRule="auto"/>
        <w:ind w:firstLine="0"/>
        <w:rPr>
          <w:spacing w:val="0"/>
        </w:rPr>
      </w:pPr>
      <w:r>
        <w:rPr>
          <w:spacing w:val="0"/>
        </w:rPr>
        <w:br w:type="page"/>
      </w:r>
    </w:p>
    <w:p w:rsidR="00383CA8" w:rsidRPr="00F63275" w:rsidRDefault="00383CA8" w:rsidP="005863F6">
      <w:pPr>
        <w:pStyle w:val="a4"/>
        <w:spacing w:line="240" w:lineRule="auto"/>
        <w:ind w:left="4248" w:firstLine="0"/>
        <w:rPr>
          <w:spacing w:val="0"/>
        </w:rPr>
      </w:pPr>
      <w:r w:rsidRPr="00F63275">
        <w:rPr>
          <w:spacing w:val="0"/>
        </w:rPr>
        <w:lastRenderedPageBreak/>
        <w:t>Приложение 1 к постановлению администрации</w:t>
      </w:r>
    </w:p>
    <w:p w:rsidR="00383CA8" w:rsidRPr="00F63275" w:rsidRDefault="00383CA8" w:rsidP="005863F6">
      <w:pPr>
        <w:pStyle w:val="a4"/>
        <w:spacing w:line="240" w:lineRule="auto"/>
        <w:ind w:left="4248" w:firstLine="0"/>
        <w:rPr>
          <w:spacing w:val="0"/>
        </w:rPr>
      </w:pPr>
      <w:r w:rsidRPr="00F63275">
        <w:rPr>
          <w:spacing w:val="0"/>
        </w:rPr>
        <w:t xml:space="preserve">муниципального образования «Город Астрахань» </w:t>
      </w:r>
    </w:p>
    <w:p w:rsidR="00383CA8" w:rsidRPr="00F63275" w:rsidRDefault="00383CA8" w:rsidP="005863F6">
      <w:pPr>
        <w:pStyle w:val="a4"/>
        <w:spacing w:line="240" w:lineRule="auto"/>
        <w:ind w:left="4248" w:firstLine="0"/>
        <w:rPr>
          <w:spacing w:val="0"/>
        </w:rPr>
      </w:pPr>
      <w:r w:rsidRPr="00F63275">
        <w:rPr>
          <w:spacing w:val="0"/>
        </w:rPr>
        <w:t>от 21.08.2020 № 236</w:t>
      </w:r>
    </w:p>
    <w:p w:rsidR="00383CA8" w:rsidRPr="00F63275" w:rsidRDefault="00383CA8" w:rsidP="00383CA8">
      <w:pPr>
        <w:pStyle w:val="3"/>
        <w:spacing w:line="240" w:lineRule="auto"/>
        <w:rPr>
          <w:spacing w:val="0"/>
        </w:rPr>
      </w:pPr>
      <w:r w:rsidRPr="00F63275">
        <w:rPr>
          <w:spacing w:val="0"/>
        </w:rPr>
        <w:t xml:space="preserve">Изменения, вносимые в Положение о порядке размещения </w:t>
      </w:r>
    </w:p>
    <w:p w:rsidR="00383CA8" w:rsidRPr="00F63275" w:rsidRDefault="00383CA8" w:rsidP="00383CA8">
      <w:pPr>
        <w:pStyle w:val="3"/>
        <w:spacing w:line="240" w:lineRule="auto"/>
        <w:rPr>
          <w:spacing w:val="0"/>
        </w:rPr>
      </w:pPr>
      <w:r w:rsidRPr="00F63275">
        <w:rPr>
          <w:spacing w:val="0"/>
        </w:rPr>
        <w:t>и эксплуатации нестационарных торговых объектов, расположенных</w:t>
      </w:r>
    </w:p>
    <w:p w:rsidR="00383CA8" w:rsidRPr="00F63275" w:rsidRDefault="00383CA8" w:rsidP="00383CA8">
      <w:pPr>
        <w:pStyle w:val="3"/>
        <w:spacing w:line="240" w:lineRule="auto"/>
        <w:rPr>
          <w:spacing w:val="0"/>
        </w:rPr>
      </w:pPr>
      <w:r w:rsidRPr="00F63275">
        <w:rPr>
          <w:spacing w:val="0"/>
        </w:rPr>
        <w:t xml:space="preserve"> на территории муниципального образования «Город Астрахань», </w:t>
      </w:r>
    </w:p>
    <w:p w:rsidR="00383CA8" w:rsidRPr="00F63275" w:rsidRDefault="00383CA8" w:rsidP="00383CA8">
      <w:pPr>
        <w:pStyle w:val="3"/>
        <w:spacing w:line="240" w:lineRule="auto"/>
        <w:rPr>
          <w:spacing w:val="0"/>
        </w:rPr>
      </w:pPr>
      <w:proofErr w:type="gramStart"/>
      <w:r w:rsidRPr="00F63275">
        <w:rPr>
          <w:spacing w:val="0"/>
        </w:rPr>
        <w:t>утвержденное</w:t>
      </w:r>
      <w:proofErr w:type="gramEnd"/>
      <w:r w:rsidRPr="00F63275">
        <w:rPr>
          <w:spacing w:val="0"/>
        </w:rPr>
        <w:t xml:space="preserve"> постановлением администрации </w:t>
      </w:r>
    </w:p>
    <w:p w:rsidR="00383CA8" w:rsidRPr="00F63275" w:rsidRDefault="00383CA8" w:rsidP="00383CA8">
      <w:pPr>
        <w:pStyle w:val="3"/>
        <w:spacing w:line="240" w:lineRule="auto"/>
        <w:rPr>
          <w:spacing w:val="0"/>
        </w:rPr>
      </w:pPr>
      <w:r w:rsidRPr="00F63275">
        <w:rPr>
          <w:spacing w:val="0"/>
        </w:rPr>
        <w:t xml:space="preserve">муниципального образования «Город Астрахань» от 21.03.2019 № 119 </w:t>
      </w:r>
    </w:p>
    <w:p w:rsidR="00383CA8" w:rsidRPr="00F63275" w:rsidRDefault="00383CA8" w:rsidP="00383CA8">
      <w:pPr>
        <w:pStyle w:val="3"/>
        <w:spacing w:line="240" w:lineRule="auto"/>
        <w:rPr>
          <w:spacing w:val="0"/>
        </w:rPr>
      </w:pPr>
      <w:r w:rsidRPr="00F63275">
        <w:rPr>
          <w:spacing w:val="0"/>
        </w:rPr>
        <w:t xml:space="preserve">«О размещении нестационарных торговых объектов на территории </w:t>
      </w:r>
    </w:p>
    <w:p w:rsidR="00383CA8" w:rsidRPr="00F63275" w:rsidRDefault="00383CA8" w:rsidP="00383CA8">
      <w:pPr>
        <w:pStyle w:val="3"/>
        <w:spacing w:line="240" w:lineRule="auto"/>
        <w:rPr>
          <w:spacing w:val="0"/>
        </w:rPr>
      </w:pPr>
      <w:r w:rsidRPr="00F63275">
        <w:rPr>
          <w:spacing w:val="0"/>
        </w:rPr>
        <w:t xml:space="preserve">муниципального образования «Город Астрахань» </w:t>
      </w:r>
    </w:p>
    <w:p w:rsidR="00383CA8" w:rsidRPr="00F63275" w:rsidRDefault="00383CA8" w:rsidP="00383CA8">
      <w:pPr>
        <w:pStyle w:val="3"/>
        <w:spacing w:line="240" w:lineRule="auto"/>
        <w:rPr>
          <w:spacing w:val="0"/>
        </w:rPr>
      </w:pPr>
      <w:r w:rsidRPr="00F63275">
        <w:rPr>
          <w:spacing w:val="0"/>
        </w:rPr>
        <w:t>(далее - Положение о порядке размещения НТО)</w:t>
      </w:r>
    </w:p>
    <w:p w:rsidR="00383CA8" w:rsidRPr="00F63275" w:rsidRDefault="00383CA8" w:rsidP="005863F6">
      <w:pPr>
        <w:pStyle w:val="a4"/>
        <w:spacing w:line="240" w:lineRule="auto"/>
        <w:ind w:firstLine="709"/>
        <w:rPr>
          <w:spacing w:val="0"/>
        </w:rPr>
      </w:pPr>
      <w:r w:rsidRPr="00F63275">
        <w:rPr>
          <w:spacing w:val="0"/>
        </w:rPr>
        <w:t>1. Раздел 2 Положения о порядке размещения НТО дополнить абзацем следующего содержания:</w:t>
      </w:r>
    </w:p>
    <w:p w:rsidR="00383CA8" w:rsidRPr="00F63275" w:rsidRDefault="00383CA8" w:rsidP="005863F6">
      <w:pPr>
        <w:pStyle w:val="a4"/>
        <w:spacing w:line="240" w:lineRule="auto"/>
        <w:ind w:firstLine="709"/>
        <w:rPr>
          <w:spacing w:val="0"/>
        </w:rPr>
      </w:pPr>
      <w:r w:rsidRPr="00F63275">
        <w:rPr>
          <w:spacing w:val="0"/>
        </w:rPr>
        <w:t>«- передвижные сооружения - автомагазины (автолавки, автоприцепы), изотермические емкости и цистерны, тележки, лотки, корзины и иные специальные приспособления, площадью не более 20 кв. м».</w:t>
      </w:r>
    </w:p>
    <w:p w:rsidR="00383CA8" w:rsidRPr="00F63275" w:rsidRDefault="00383CA8" w:rsidP="005863F6">
      <w:pPr>
        <w:pStyle w:val="a4"/>
        <w:spacing w:line="240" w:lineRule="auto"/>
        <w:ind w:firstLine="709"/>
        <w:rPr>
          <w:spacing w:val="0"/>
        </w:rPr>
      </w:pPr>
      <w:r w:rsidRPr="00F63275">
        <w:rPr>
          <w:spacing w:val="0"/>
        </w:rPr>
        <w:t xml:space="preserve">2. Раздел 4 п. 4.2 </w:t>
      </w:r>
      <w:proofErr w:type="spellStart"/>
      <w:r w:rsidRPr="00F63275">
        <w:rPr>
          <w:spacing w:val="0"/>
        </w:rPr>
        <w:t>п.п</w:t>
      </w:r>
      <w:proofErr w:type="spellEnd"/>
      <w:r w:rsidRPr="00F63275">
        <w:rPr>
          <w:spacing w:val="0"/>
        </w:rPr>
        <w:t>. 4.2.2 Положения о порядке размещения НТО дополнить абзацем 5 следующего содержания:</w:t>
      </w:r>
    </w:p>
    <w:p w:rsidR="00383CA8" w:rsidRPr="00F63275" w:rsidRDefault="00383CA8" w:rsidP="005863F6">
      <w:pPr>
        <w:pStyle w:val="a4"/>
        <w:spacing w:line="240" w:lineRule="auto"/>
        <w:ind w:firstLine="709"/>
        <w:rPr>
          <w:spacing w:val="0"/>
        </w:rPr>
      </w:pPr>
      <w:r w:rsidRPr="00F63275">
        <w:rPr>
          <w:spacing w:val="0"/>
        </w:rPr>
        <w:t>«5) В случае выявления на месте размещения, указанном в протоколе подведения итогов электронного аукциона, незаконно установленного капитального строения или НТО, демонтаж которого не входит в полномочия администрации соответствующего района города Астрахани».</w:t>
      </w:r>
    </w:p>
    <w:p w:rsidR="00383CA8" w:rsidRPr="00F63275" w:rsidRDefault="00383CA8" w:rsidP="005863F6">
      <w:pPr>
        <w:pStyle w:val="a4"/>
        <w:spacing w:line="240" w:lineRule="auto"/>
        <w:ind w:firstLine="709"/>
        <w:rPr>
          <w:spacing w:val="0"/>
        </w:rPr>
      </w:pPr>
      <w:r w:rsidRPr="00F63275">
        <w:rPr>
          <w:spacing w:val="0"/>
        </w:rPr>
        <w:t>3. Раздел 5 Положения о порядке размещения НТО дополнить пунктом 5.9 следующего содержания:</w:t>
      </w:r>
    </w:p>
    <w:p w:rsidR="00383CA8" w:rsidRPr="00F63275" w:rsidRDefault="00383CA8" w:rsidP="005863F6">
      <w:pPr>
        <w:pStyle w:val="a4"/>
        <w:spacing w:line="240" w:lineRule="auto"/>
        <w:ind w:firstLine="709"/>
        <w:rPr>
          <w:spacing w:val="0"/>
        </w:rPr>
      </w:pPr>
      <w:r w:rsidRPr="00F63275">
        <w:rPr>
          <w:spacing w:val="0"/>
        </w:rPr>
        <w:t>«5.9. При заключении договора на предоставление компенсационного места взамен того, которое было разыграно на электронном аукционе, расчет суммы за размещение нестационарного объекта принимается согласно сумме, указанной при заключении договора на размещение нестационарного торгового объекта по результатам проведения электронного аукциона».</w:t>
      </w:r>
    </w:p>
    <w:p w:rsidR="00383CA8" w:rsidRPr="00F63275" w:rsidRDefault="00383CA8" w:rsidP="005863F6">
      <w:pPr>
        <w:pStyle w:val="a4"/>
        <w:spacing w:line="240" w:lineRule="auto"/>
        <w:ind w:firstLine="709"/>
        <w:rPr>
          <w:spacing w:val="0"/>
        </w:rPr>
      </w:pPr>
      <w:r w:rsidRPr="00F63275">
        <w:rPr>
          <w:spacing w:val="0"/>
        </w:rPr>
        <w:t>4. Раздел 7 Положения о порядке размещения НТО дополнить пунктом 7.5 следующего содержания:</w:t>
      </w:r>
    </w:p>
    <w:p w:rsidR="00383CA8" w:rsidRPr="00F63275" w:rsidRDefault="00383CA8" w:rsidP="005863F6">
      <w:pPr>
        <w:pStyle w:val="a4"/>
        <w:spacing w:line="240" w:lineRule="auto"/>
        <w:ind w:firstLine="709"/>
        <w:rPr>
          <w:spacing w:val="0"/>
        </w:rPr>
      </w:pPr>
      <w:r w:rsidRPr="00F63275">
        <w:rPr>
          <w:spacing w:val="0"/>
        </w:rPr>
        <w:t>«7.5. При досрочном расторжении договора на размещение нестационарного торгового объекта по результатам торгов сумма за размещение нестационарного торгового объекта возвращается на счет хозяйствующего субъекта в пропорциональном соотношении со временем фактического действия указанного договора».</w:t>
      </w:r>
    </w:p>
    <w:p w:rsidR="00383CA8" w:rsidRPr="00F63275" w:rsidRDefault="00383CA8" w:rsidP="00383CA8">
      <w:pPr>
        <w:pStyle w:val="a4"/>
        <w:spacing w:line="240" w:lineRule="auto"/>
        <w:rPr>
          <w:spacing w:val="0"/>
        </w:rPr>
      </w:pPr>
    </w:p>
    <w:p w:rsidR="005863F6" w:rsidRDefault="005863F6" w:rsidP="00383CA8">
      <w:pPr>
        <w:pStyle w:val="a4"/>
        <w:spacing w:line="240" w:lineRule="auto"/>
        <w:ind w:firstLine="0"/>
        <w:rPr>
          <w:spacing w:val="0"/>
        </w:rPr>
      </w:pPr>
      <w:r>
        <w:rPr>
          <w:spacing w:val="0"/>
        </w:rPr>
        <w:br w:type="page"/>
      </w:r>
    </w:p>
    <w:p w:rsidR="00383CA8" w:rsidRPr="00F63275" w:rsidRDefault="00383CA8" w:rsidP="005863F6">
      <w:pPr>
        <w:pStyle w:val="a4"/>
        <w:spacing w:line="240" w:lineRule="auto"/>
        <w:ind w:left="4248" w:firstLine="0"/>
        <w:rPr>
          <w:spacing w:val="0"/>
        </w:rPr>
      </w:pPr>
      <w:r w:rsidRPr="00F63275">
        <w:rPr>
          <w:spacing w:val="0"/>
        </w:rPr>
        <w:lastRenderedPageBreak/>
        <w:t>Приложение 2 к постановлению администрации</w:t>
      </w:r>
    </w:p>
    <w:p w:rsidR="00383CA8" w:rsidRPr="00F63275" w:rsidRDefault="00383CA8" w:rsidP="005863F6">
      <w:pPr>
        <w:pStyle w:val="a4"/>
        <w:spacing w:line="240" w:lineRule="auto"/>
        <w:ind w:left="4248" w:firstLine="0"/>
        <w:rPr>
          <w:spacing w:val="0"/>
        </w:rPr>
      </w:pPr>
      <w:r w:rsidRPr="00F63275">
        <w:rPr>
          <w:spacing w:val="0"/>
        </w:rPr>
        <w:t xml:space="preserve">муниципального образования «Город Астрахань» </w:t>
      </w:r>
    </w:p>
    <w:p w:rsidR="00383CA8" w:rsidRPr="00F63275" w:rsidRDefault="00383CA8" w:rsidP="005863F6">
      <w:pPr>
        <w:pStyle w:val="a4"/>
        <w:spacing w:line="240" w:lineRule="auto"/>
        <w:ind w:left="4248" w:firstLine="0"/>
        <w:rPr>
          <w:spacing w:val="0"/>
        </w:rPr>
      </w:pPr>
      <w:r w:rsidRPr="00F63275">
        <w:rPr>
          <w:spacing w:val="0"/>
        </w:rPr>
        <w:t>от 21.08.2020 № 236</w:t>
      </w:r>
    </w:p>
    <w:p w:rsidR="00383CA8" w:rsidRPr="00F63275" w:rsidRDefault="00383CA8" w:rsidP="00383CA8">
      <w:pPr>
        <w:pStyle w:val="3"/>
        <w:spacing w:line="240" w:lineRule="auto"/>
        <w:rPr>
          <w:spacing w:val="0"/>
        </w:rPr>
      </w:pPr>
      <w:r w:rsidRPr="00F63275">
        <w:rPr>
          <w:spacing w:val="0"/>
        </w:rPr>
        <w:t xml:space="preserve">Изменения, вносимые в Методику определения размера платы </w:t>
      </w:r>
    </w:p>
    <w:p w:rsidR="00383CA8" w:rsidRPr="00F63275" w:rsidRDefault="00383CA8" w:rsidP="00383CA8">
      <w:pPr>
        <w:pStyle w:val="3"/>
        <w:spacing w:line="240" w:lineRule="auto"/>
        <w:rPr>
          <w:spacing w:val="0"/>
        </w:rPr>
      </w:pPr>
      <w:r w:rsidRPr="00F63275">
        <w:rPr>
          <w:spacing w:val="0"/>
        </w:rPr>
        <w:t xml:space="preserve">по договору на размещение нестационарного торгового объекта </w:t>
      </w:r>
    </w:p>
    <w:p w:rsidR="00383CA8" w:rsidRPr="00F63275" w:rsidRDefault="00383CA8" w:rsidP="00383CA8">
      <w:pPr>
        <w:pStyle w:val="3"/>
        <w:spacing w:line="240" w:lineRule="auto"/>
        <w:rPr>
          <w:spacing w:val="0"/>
        </w:rPr>
      </w:pPr>
      <w:r w:rsidRPr="00F63275">
        <w:rPr>
          <w:spacing w:val="0"/>
        </w:rPr>
        <w:t>на территории муниципального образования «Город Астрахань»,</w:t>
      </w:r>
    </w:p>
    <w:p w:rsidR="00383CA8" w:rsidRPr="00F63275" w:rsidRDefault="00383CA8" w:rsidP="00383CA8">
      <w:pPr>
        <w:pStyle w:val="3"/>
        <w:spacing w:line="240" w:lineRule="auto"/>
        <w:rPr>
          <w:spacing w:val="0"/>
        </w:rPr>
      </w:pPr>
      <w:r w:rsidRPr="00F63275">
        <w:rPr>
          <w:spacing w:val="0"/>
        </w:rPr>
        <w:t xml:space="preserve"> </w:t>
      </w:r>
      <w:proofErr w:type="gramStart"/>
      <w:r w:rsidRPr="00F63275">
        <w:rPr>
          <w:spacing w:val="0"/>
        </w:rPr>
        <w:t>утвержденную</w:t>
      </w:r>
      <w:proofErr w:type="gramEnd"/>
      <w:r w:rsidRPr="00F63275">
        <w:rPr>
          <w:spacing w:val="0"/>
        </w:rPr>
        <w:t xml:space="preserve"> постановлением администрации муниципального </w:t>
      </w:r>
    </w:p>
    <w:p w:rsidR="00383CA8" w:rsidRPr="00F63275" w:rsidRDefault="00383CA8" w:rsidP="00383CA8">
      <w:pPr>
        <w:pStyle w:val="3"/>
        <w:spacing w:line="240" w:lineRule="auto"/>
        <w:rPr>
          <w:spacing w:val="0"/>
        </w:rPr>
      </w:pPr>
      <w:r w:rsidRPr="00F63275">
        <w:rPr>
          <w:spacing w:val="0"/>
        </w:rPr>
        <w:t>образования «Город Астрахань» от 21.03.2019 № 119 «О размещении</w:t>
      </w:r>
    </w:p>
    <w:p w:rsidR="00383CA8" w:rsidRPr="00F63275" w:rsidRDefault="00383CA8" w:rsidP="00383CA8">
      <w:pPr>
        <w:pStyle w:val="3"/>
        <w:spacing w:line="240" w:lineRule="auto"/>
        <w:rPr>
          <w:spacing w:val="0"/>
        </w:rPr>
      </w:pPr>
      <w:r w:rsidRPr="00F63275">
        <w:rPr>
          <w:spacing w:val="0"/>
        </w:rPr>
        <w:t xml:space="preserve"> нестационарных торговых объектов на территории</w:t>
      </w:r>
    </w:p>
    <w:p w:rsidR="00383CA8" w:rsidRPr="00F63275" w:rsidRDefault="00383CA8" w:rsidP="00383CA8">
      <w:pPr>
        <w:pStyle w:val="3"/>
        <w:spacing w:line="240" w:lineRule="auto"/>
        <w:rPr>
          <w:spacing w:val="0"/>
        </w:rPr>
      </w:pPr>
      <w:r w:rsidRPr="00F63275">
        <w:rPr>
          <w:spacing w:val="0"/>
        </w:rPr>
        <w:t xml:space="preserve"> муниципального образования «Город Астрахань»</w:t>
      </w:r>
    </w:p>
    <w:p w:rsidR="00383CA8" w:rsidRPr="00F63275" w:rsidRDefault="00383CA8" w:rsidP="00383CA8">
      <w:pPr>
        <w:pStyle w:val="3"/>
        <w:spacing w:line="240" w:lineRule="auto"/>
        <w:rPr>
          <w:spacing w:val="0"/>
        </w:rPr>
      </w:pPr>
      <w:r w:rsidRPr="00F63275">
        <w:rPr>
          <w:spacing w:val="0"/>
        </w:rPr>
        <w:t>(далее - Методика)</w:t>
      </w:r>
    </w:p>
    <w:p w:rsidR="00383CA8" w:rsidRPr="00F63275" w:rsidRDefault="00383CA8" w:rsidP="005863F6">
      <w:pPr>
        <w:pStyle w:val="a4"/>
        <w:spacing w:line="240" w:lineRule="auto"/>
        <w:ind w:firstLine="709"/>
        <w:rPr>
          <w:spacing w:val="0"/>
        </w:rPr>
      </w:pPr>
      <w:r w:rsidRPr="00F63275">
        <w:rPr>
          <w:spacing w:val="0"/>
        </w:rPr>
        <w:t xml:space="preserve">1. В разделе 3 Методики показатель </w:t>
      </w:r>
      <w:proofErr w:type="spellStart"/>
      <w:r w:rsidRPr="00F63275">
        <w:rPr>
          <w:spacing w:val="0"/>
        </w:rPr>
        <w:t>С</w:t>
      </w:r>
      <w:r w:rsidRPr="00F63275">
        <w:rPr>
          <w:spacing w:val="0"/>
          <w:vertAlign w:val="subscript"/>
        </w:rPr>
        <w:t>кад</w:t>
      </w:r>
      <w:proofErr w:type="spellEnd"/>
      <w:r w:rsidRPr="00F63275">
        <w:rPr>
          <w:spacing w:val="0"/>
        </w:rPr>
        <w:t xml:space="preserve"> изложить в следующей редакции:</w:t>
      </w:r>
    </w:p>
    <w:p w:rsidR="00383CA8" w:rsidRPr="00F63275" w:rsidRDefault="00383CA8" w:rsidP="005863F6">
      <w:pPr>
        <w:pStyle w:val="a4"/>
        <w:spacing w:line="240" w:lineRule="auto"/>
        <w:ind w:firstLine="709"/>
        <w:rPr>
          <w:spacing w:val="0"/>
        </w:rPr>
      </w:pPr>
      <w:r w:rsidRPr="00F63275">
        <w:rPr>
          <w:spacing w:val="0"/>
        </w:rPr>
        <w:t>«</w:t>
      </w:r>
      <w:proofErr w:type="spellStart"/>
      <w:r w:rsidRPr="00F63275">
        <w:rPr>
          <w:spacing w:val="0"/>
        </w:rPr>
        <w:t>С</w:t>
      </w:r>
      <w:r w:rsidRPr="00F63275">
        <w:rPr>
          <w:spacing w:val="0"/>
          <w:vertAlign w:val="subscript"/>
        </w:rPr>
        <w:t>Кад</w:t>
      </w:r>
      <w:proofErr w:type="spellEnd"/>
      <w:r w:rsidRPr="00F63275">
        <w:rPr>
          <w:spacing w:val="0"/>
        </w:rPr>
        <w:t xml:space="preserve"> - среднее значение удельного показателя кадастровой стоимости 1 кв. м земельного участка на территории г. Астрахани (по сегментам), утвержденное органом, уполномоченным на утверждение среднего значения удельного показателя кадастровой стоимости 1 кв. м земельного участка на территории г. Астрахани».</w:t>
      </w:r>
    </w:p>
    <w:p w:rsidR="00383CA8" w:rsidRPr="00F63275" w:rsidRDefault="00383CA8" w:rsidP="00383CA8">
      <w:pPr>
        <w:pStyle w:val="a4"/>
        <w:spacing w:line="240" w:lineRule="auto"/>
        <w:rPr>
          <w:spacing w:val="0"/>
        </w:rPr>
      </w:pPr>
    </w:p>
    <w:p w:rsidR="005863F6" w:rsidRDefault="005863F6" w:rsidP="00383CA8">
      <w:pPr>
        <w:pStyle w:val="a4"/>
        <w:spacing w:line="240" w:lineRule="auto"/>
        <w:ind w:firstLine="0"/>
        <w:rPr>
          <w:spacing w:val="0"/>
        </w:rPr>
      </w:pPr>
      <w:r>
        <w:rPr>
          <w:spacing w:val="0"/>
        </w:rPr>
        <w:br w:type="page"/>
      </w:r>
    </w:p>
    <w:p w:rsidR="00383CA8" w:rsidRPr="00F63275" w:rsidRDefault="00383CA8" w:rsidP="005863F6">
      <w:pPr>
        <w:pStyle w:val="a4"/>
        <w:spacing w:line="240" w:lineRule="auto"/>
        <w:ind w:left="4248" w:firstLine="0"/>
        <w:rPr>
          <w:spacing w:val="0"/>
        </w:rPr>
      </w:pPr>
      <w:r w:rsidRPr="00F63275">
        <w:rPr>
          <w:spacing w:val="0"/>
        </w:rPr>
        <w:lastRenderedPageBreak/>
        <w:t>Приложение 3 к постановлению администрации</w:t>
      </w:r>
    </w:p>
    <w:p w:rsidR="00383CA8" w:rsidRPr="00F63275" w:rsidRDefault="00383CA8" w:rsidP="005863F6">
      <w:pPr>
        <w:pStyle w:val="a4"/>
        <w:spacing w:line="240" w:lineRule="auto"/>
        <w:ind w:left="4248" w:firstLine="0"/>
        <w:rPr>
          <w:spacing w:val="0"/>
        </w:rPr>
      </w:pPr>
      <w:r w:rsidRPr="00F63275">
        <w:rPr>
          <w:spacing w:val="0"/>
        </w:rPr>
        <w:t xml:space="preserve">муниципального образования «Город Астрахань» </w:t>
      </w:r>
    </w:p>
    <w:p w:rsidR="00383CA8" w:rsidRPr="00F63275" w:rsidRDefault="00383CA8" w:rsidP="005863F6">
      <w:pPr>
        <w:pStyle w:val="a4"/>
        <w:spacing w:line="240" w:lineRule="auto"/>
        <w:ind w:left="4248" w:firstLine="0"/>
        <w:rPr>
          <w:spacing w:val="0"/>
        </w:rPr>
      </w:pPr>
      <w:r w:rsidRPr="00F63275">
        <w:rPr>
          <w:spacing w:val="0"/>
        </w:rPr>
        <w:t>от 21.08.2020 № 236</w:t>
      </w:r>
    </w:p>
    <w:p w:rsidR="00383CA8" w:rsidRPr="00F63275" w:rsidRDefault="00383CA8" w:rsidP="00383CA8">
      <w:pPr>
        <w:pStyle w:val="3"/>
        <w:spacing w:line="240" w:lineRule="auto"/>
        <w:rPr>
          <w:spacing w:val="0"/>
        </w:rPr>
      </w:pPr>
      <w:r w:rsidRPr="00F63275">
        <w:rPr>
          <w:spacing w:val="0"/>
        </w:rPr>
        <w:t xml:space="preserve">Изменения, вносимые в типовую аукционную документацию </w:t>
      </w:r>
    </w:p>
    <w:p w:rsidR="00383CA8" w:rsidRPr="00F63275" w:rsidRDefault="00383CA8" w:rsidP="00383CA8">
      <w:pPr>
        <w:pStyle w:val="3"/>
        <w:spacing w:line="240" w:lineRule="auto"/>
        <w:rPr>
          <w:spacing w:val="0"/>
        </w:rPr>
      </w:pPr>
      <w:r w:rsidRPr="00F63275">
        <w:rPr>
          <w:spacing w:val="0"/>
        </w:rPr>
        <w:t xml:space="preserve">для проведения электронного аукциона по заключению </w:t>
      </w:r>
    </w:p>
    <w:p w:rsidR="00383CA8" w:rsidRPr="00F63275" w:rsidRDefault="00383CA8" w:rsidP="00383CA8">
      <w:pPr>
        <w:pStyle w:val="3"/>
        <w:spacing w:line="240" w:lineRule="auto"/>
        <w:rPr>
          <w:spacing w:val="0"/>
        </w:rPr>
      </w:pPr>
      <w:r w:rsidRPr="00F63275">
        <w:rPr>
          <w:spacing w:val="0"/>
        </w:rPr>
        <w:t>договора на размещение нестационарных торговых объектов</w:t>
      </w:r>
    </w:p>
    <w:p w:rsidR="00383CA8" w:rsidRPr="00F63275" w:rsidRDefault="00383CA8" w:rsidP="00383CA8">
      <w:pPr>
        <w:pStyle w:val="3"/>
        <w:spacing w:line="240" w:lineRule="auto"/>
        <w:rPr>
          <w:spacing w:val="0"/>
        </w:rPr>
      </w:pPr>
      <w:r w:rsidRPr="00F63275">
        <w:rPr>
          <w:spacing w:val="0"/>
        </w:rPr>
        <w:t>на территории муниципального образования «Город Астрахань»</w:t>
      </w:r>
    </w:p>
    <w:p w:rsidR="00383CA8" w:rsidRPr="00F63275" w:rsidRDefault="00383CA8" w:rsidP="005863F6">
      <w:pPr>
        <w:pStyle w:val="a4"/>
        <w:spacing w:line="240" w:lineRule="auto"/>
        <w:ind w:firstLine="709"/>
        <w:rPr>
          <w:spacing w:val="0"/>
        </w:rPr>
      </w:pPr>
      <w:r w:rsidRPr="00F63275">
        <w:rPr>
          <w:spacing w:val="0"/>
        </w:rPr>
        <w:t xml:space="preserve">1. </w:t>
      </w:r>
      <w:proofErr w:type="gramStart"/>
      <w:r w:rsidRPr="00F63275">
        <w:rPr>
          <w:spacing w:val="0"/>
        </w:rPr>
        <w:t>В приложении ко второй части заявки на участие в электронном аукционе по заключению договора на размещение нестационарных торговых объектов на территории муниципального образования «Город Астрахань», в перечень документов, представляемых для участия в электронном аукционе на право заключения договора на размещение нестационарных торговых объектов на территории муниципального образования «Город Астрахань», извещение о проведении электронного аукциона на право заключения договора на размещение</w:t>
      </w:r>
      <w:proofErr w:type="gramEnd"/>
      <w:r w:rsidRPr="00F63275">
        <w:rPr>
          <w:spacing w:val="0"/>
        </w:rPr>
        <w:t xml:space="preserve"> нестационарных торговых объектов на территории муниципального образования «Город Астрахань» п. 11 таблицы изложить в следующей редакции: </w:t>
      </w:r>
    </w:p>
    <w:tbl>
      <w:tblPr>
        <w:tblW w:w="0" w:type="auto"/>
        <w:tblInd w:w="40" w:type="dxa"/>
        <w:tblLayout w:type="fixed"/>
        <w:tblCellMar>
          <w:left w:w="0" w:type="dxa"/>
          <w:right w:w="0" w:type="dxa"/>
        </w:tblCellMar>
        <w:tblLook w:val="0000" w:firstRow="0" w:lastRow="0" w:firstColumn="0" w:lastColumn="0" w:noHBand="0" w:noVBand="0"/>
      </w:tblPr>
      <w:tblGrid>
        <w:gridCol w:w="686"/>
        <w:gridCol w:w="5862"/>
        <w:gridCol w:w="726"/>
      </w:tblGrid>
      <w:tr w:rsidR="00383CA8" w:rsidRPr="00F63275" w:rsidTr="00201A27">
        <w:tblPrEx>
          <w:tblCellMar>
            <w:top w:w="0" w:type="dxa"/>
            <w:left w:w="0" w:type="dxa"/>
            <w:bottom w:w="0" w:type="dxa"/>
            <w:right w:w="0" w:type="dxa"/>
          </w:tblCellMar>
        </w:tblPrEx>
        <w:trPr>
          <w:trHeight w:val="113"/>
        </w:trPr>
        <w:tc>
          <w:tcPr>
            <w:tcW w:w="68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383CA8" w:rsidRPr="00F63275" w:rsidRDefault="00383CA8" w:rsidP="00201A27">
            <w:pPr>
              <w:pStyle w:val="a5"/>
              <w:spacing w:line="240" w:lineRule="auto"/>
              <w:rPr>
                <w:w w:val="100"/>
              </w:rPr>
            </w:pPr>
            <w:proofErr w:type="gramStart"/>
            <w:r w:rsidRPr="00F63275">
              <w:rPr>
                <w:w w:val="100"/>
              </w:rPr>
              <w:t>п</w:t>
            </w:r>
            <w:proofErr w:type="gramEnd"/>
            <w:r w:rsidRPr="00F63275">
              <w:rPr>
                <w:w w:val="100"/>
              </w:rPr>
              <w:t>/п</w:t>
            </w:r>
          </w:p>
        </w:tc>
        <w:tc>
          <w:tcPr>
            <w:tcW w:w="5862"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383CA8" w:rsidRPr="00F63275" w:rsidRDefault="00383CA8" w:rsidP="00201A27">
            <w:pPr>
              <w:pStyle w:val="a5"/>
              <w:spacing w:line="240" w:lineRule="auto"/>
              <w:rPr>
                <w:w w:val="100"/>
              </w:rPr>
            </w:pPr>
            <w:r w:rsidRPr="00F63275">
              <w:rPr>
                <w:w w:val="100"/>
              </w:rPr>
              <w:t>Наименование</w:t>
            </w:r>
          </w:p>
        </w:tc>
        <w:tc>
          <w:tcPr>
            <w:tcW w:w="72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383CA8" w:rsidRPr="00F63275" w:rsidRDefault="00383CA8" w:rsidP="00201A27">
            <w:pPr>
              <w:pStyle w:val="a5"/>
              <w:spacing w:line="240" w:lineRule="auto"/>
              <w:rPr>
                <w:w w:val="100"/>
              </w:rPr>
            </w:pPr>
            <w:r w:rsidRPr="00F63275">
              <w:rPr>
                <w:w w:val="100"/>
              </w:rPr>
              <w:t>Наличие</w:t>
            </w:r>
          </w:p>
        </w:tc>
      </w:tr>
      <w:tr w:rsidR="00383CA8" w:rsidRPr="00F63275" w:rsidTr="00201A27">
        <w:tblPrEx>
          <w:tblCellMar>
            <w:top w:w="0" w:type="dxa"/>
            <w:left w:w="0" w:type="dxa"/>
            <w:bottom w:w="0" w:type="dxa"/>
            <w:right w:w="0" w:type="dxa"/>
          </w:tblCellMar>
        </w:tblPrEx>
        <w:trPr>
          <w:trHeight w:val="113"/>
        </w:trPr>
        <w:tc>
          <w:tcPr>
            <w:tcW w:w="68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383CA8" w:rsidRPr="00F63275" w:rsidRDefault="00383CA8" w:rsidP="00201A27">
            <w:pPr>
              <w:pStyle w:val="a5"/>
              <w:spacing w:line="240" w:lineRule="auto"/>
              <w:rPr>
                <w:w w:val="100"/>
              </w:rPr>
            </w:pPr>
            <w:r w:rsidRPr="00F63275">
              <w:rPr>
                <w:w w:val="100"/>
              </w:rPr>
              <w:t>11</w:t>
            </w:r>
          </w:p>
        </w:tc>
        <w:tc>
          <w:tcPr>
            <w:tcW w:w="5862"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383CA8" w:rsidRPr="00F63275" w:rsidRDefault="00383CA8" w:rsidP="00201A27">
            <w:pPr>
              <w:pStyle w:val="a5"/>
              <w:spacing w:line="240" w:lineRule="auto"/>
              <w:rPr>
                <w:w w:val="100"/>
              </w:rPr>
            </w:pPr>
            <w:proofErr w:type="spellStart"/>
            <w:r w:rsidRPr="00F63275">
              <w:rPr>
                <w:w w:val="100"/>
              </w:rPr>
              <w:t>Сканкопия</w:t>
            </w:r>
            <w:proofErr w:type="spellEnd"/>
            <w:r w:rsidRPr="00F63275">
              <w:rPr>
                <w:w w:val="100"/>
              </w:rPr>
              <w:t xml:space="preserve"> свидетельства о присвоении ИНН (для юридических лиц и индивидуальных предпринимателей), при его отсутствии - </w:t>
            </w:r>
            <w:proofErr w:type="spellStart"/>
            <w:r w:rsidRPr="00F63275">
              <w:rPr>
                <w:w w:val="100"/>
              </w:rPr>
              <w:t>сканкопия</w:t>
            </w:r>
            <w:proofErr w:type="spellEnd"/>
            <w:r w:rsidRPr="00F63275">
              <w:rPr>
                <w:w w:val="100"/>
              </w:rPr>
              <w:t xml:space="preserve"> уведомления о постановке на учет физического лица в налоговом органе</w:t>
            </w:r>
          </w:p>
        </w:tc>
        <w:tc>
          <w:tcPr>
            <w:tcW w:w="72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383CA8" w:rsidRPr="00F63275" w:rsidRDefault="00383CA8" w:rsidP="00201A27">
            <w:pPr>
              <w:pStyle w:val="a3"/>
              <w:spacing w:line="240" w:lineRule="auto"/>
              <w:textAlignment w:val="auto"/>
              <w:rPr>
                <w:rFonts w:ascii="Cambria" w:hAnsi="Cambria" w:cs="Times New Roman"/>
                <w:color w:val="auto"/>
              </w:rPr>
            </w:pPr>
          </w:p>
        </w:tc>
      </w:tr>
    </w:tbl>
    <w:p w:rsidR="00383CA8" w:rsidRPr="00F63275" w:rsidRDefault="00383CA8" w:rsidP="00383CA8">
      <w:pPr>
        <w:pStyle w:val="a4"/>
        <w:spacing w:line="240" w:lineRule="auto"/>
        <w:rPr>
          <w:spacing w:val="0"/>
        </w:rPr>
      </w:pPr>
    </w:p>
    <w:p w:rsidR="00383CA8" w:rsidRPr="00F63275" w:rsidRDefault="00383CA8" w:rsidP="00383CA8">
      <w:pPr>
        <w:pStyle w:val="a4"/>
        <w:spacing w:line="240" w:lineRule="auto"/>
        <w:rPr>
          <w:spacing w:val="0"/>
        </w:rPr>
      </w:pPr>
      <w:r w:rsidRPr="00F63275">
        <w:rPr>
          <w:spacing w:val="0"/>
        </w:rPr>
        <w:t>2. В информационную карту электронного аукциона внести следующие изменения:</w:t>
      </w:r>
    </w:p>
    <w:p w:rsidR="00383CA8" w:rsidRPr="00F63275" w:rsidRDefault="00383CA8" w:rsidP="00383CA8">
      <w:pPr>
        <w:pStyle w:val="a4"/>
        <w:spacing w:line="240" w:lineRule="auto"/>
        <w:rPr>
          <w:spacing w:val="0"/>
        </w:rPr>
      </w:pPr>
      <w:r w:rsidRPr="00F63275">
        <w:rPr>
          <w:spacing w:val="0"/>
        </w:rPr>
        <w:t xml:space="preserve">2.1. В пункте 6 </w:t>
      </w:r>
      <w:proofErr w:type="spellStart"/>
      <w:r w:rsidRPr="00F63275">
        <w:rPr>
          <w:spacing w:val="0"/>
        </w:rPr>
        <w:t>п.п</w:t>
      </w:r>
      <w:proofErr w:type="spellEnd"/>
      <w:r w:rsidRPr="00F63275">
        <w:rPr>
          <w:spacing w:val="0"/>
        </w:rPr>
        <w:t xml:space="preserve">. 11 изложить в следующей редакции: </w:t>
      </w:r>
    </w:p>
    <w:tbl>
      <w:tblPr>
        <w:tblW w:w="0" w:type="auto"/>
        <w:tblInd w:w="40" w:type="dxa"/>
        <w:tblLayout w:type="fixed"/>
        <w:tblCellMar>
          <w:left w:w="0" w:type="dxa"/>
          <w:right w:w="0" w:type="dxa"/>
        </w:tblCellMar>
        <w:tblLook w:val="0000" w:firstRow="0" w:lastRow="0" w:firstColumn="0" w:lastColumn="0" w:noHBand="0" w:noVBand="0"/>
      </w:tblPr>
      <w:tblGrid>
        <w:gridCol w:w="248"/>
        <w:gridCol w:w="2490"/>
        <w:gridCol w:w="4502"/>
      </w:tblGrid>
      <w:tr w:rsidR="00383CA8" w:rsidRPr="00F63275" w:rsidTr="00201A27">
        <w:tblPrEx>
          <w:tblCellMar>
            <w:top w:w="0" w:type="dxa"/>
            <w:left w:w="0" w:type="dxa"/>
            <w:bottom w:w="0" w:type="dxa"/>
            <w:right w:w="0" w:type="dxa"/>
          </w:tblCellMar>
        </w:tblPrEx>
        <w:trPr>
          <w:trHeight w:val="343"/>
        </w:trPr>
        <w:tc>
          <w:tcPr>
            <w:tcW w:w="248"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383CA8" w:rsidRPr="00F63275" w:rsidRDefault="00383CA8" w:rsidP="00201A27">
            <w:pPr>
              <w:pStyle w:val="a5"/>
              <w:spacing w:line="240" w:lineRule="auto"/>
              <w:rPr>
                <w:w w:val="100"/>
              </w:rPr>
            </w:pPr>
            <w:r w:rsidRPr="00F63275">
              <w:rPr>
                <w:w w:val="100"/>
              </w:rPr>
              <w:t>6</w:t>
            </w:r>
          </w:p>
        </w:tc>
        <w:tc>
          <w:tcPr>
            <w:tcW w:w="249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383CA8" w:rsidRPr="00F63275" w:rsidRDefault="00383CA8" w:rsidP="00201A27">
            <w:pPr>
              <w:pStyle w:val="a5"/>
              <w:spacing w:line="240" w:lineRule="auto"/>
              <w:rPr>
                <w:w w:val="100"/>
              </w:rPr>
            </w:pPr>
            <w:r w:rsidRPr="00F63275">
              <w:rPr>
                <w:w w:val="100"/>
              </w:rPr>
              <w:t>Документы, необходимые для участия в аукционе, оформленные в соответствии с требованиями аукционной документации</w:t>
            </w:r>
          </w:p>
        </w:tc>
        <w:tc>
          <w:tcPr>
            <w:tcW w:w="4502"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383CA8" w:rsidRPr="00F63275" w:rsidRDefault="00383CA8" w:rsidP="00201A27">
            <w:pPr>
              <w:pStyle w:val="a5"/>
              <w:spacing w:line="240" w:lineRule="auto"/>
              <w:rPr>
                <w:w w:val="100"/>
              </w:rPr>
            </w:pPr>
            <w:r w:rsidRPr="00F63275">
              <w:rPr>
                <w:w w:val="100"/>
              </w:rPr>
              <w:t xml:space="preserve">11. </w:t>
            </w:r>
            <w:proofErr w:type="spellStart"/>
            <w:r w:rsidRPr="00F63275">
              <w:rPr>
                <w:w w:val="100"/>
              </w:rPr>
              <w:t>Сканкопия</w:t>
            </w:r>
            <w:proofErr w:type="spellEnd"/>
            <w:r w:rsidRPr="00F63275">
              <w:rPr>
                <w:w w:val="100"/>
              </w:rPr>
              <w:t xml:space="preserve"> свидетельства о присвоении ИНН (для юридических лиц и индивидуальных предпринимателей), при его отсутствии - </w:t>
            </w:r>
            <w:proofErr w:type="spellStart"/>
            <w:r w:rsidRPr="00F63275">
              <w:rPr>
                <w:w w:val="100"/>
              </w:rPr>
              <w:t>сканкопия</w:t>
            </w:r>
            <w:proofErr w:type="spellEnd"/>
            <w:r w:rsidRPr="00F63275">
              <w:rPr>
                <w:w w:val="100"/>
              </w:rPr>
              <w:t xml:space="preserve"> уведомления о постановке на учет физического лица в налоговом органе</w:t>
            </w:r>
          </w:p>
        </w:tc>
      </w:tr>
    </w:tbl>
    <w:p w:rsidR="00383CA8" w:rsidRPr="00F63275" w:rsidRDefault="00383CA8" w:rsidP="00383CA8">
      <w:pPr>
        <w:pStyle w:val="a5"/>
        <w:spacing w:line="240" w:lineRule="auto"/>
        <w:rPr>
          <w:w w:val="100"/>
        </w:rPr>
      </w:pPr>
    </w:p>
    <w:p w:rsidR="00383CA8" w:rsidRPr="00F63275" w:rsidRDefault="00383CA8" w:rsidP="00383CA8">
      <w:pPr>
        <w:pStyle w:val="a4"/>
        <w:spacing w:line="240" w:lineRule="auto"/>
        <w:rPr>
          <w:spacing w:val="0"/>
        </w:rPr>
      </w:pPr>
      <w:r w:rsidRPr="00F63275">
        <w:rPr>
          <w:spacing w:val="0"/>
        </w:rPr>
        <w:t xml:space="preserve">2.2. В пункте 10 показатель </w:t>
      </w:r>
      <w:proofErr w:type="spellStart"/>
      <w:r w:rsidRPr="00F63275">
        <w:rPr>
          <w:spacing w:val="0"/>
        </w:rPr>
        <w:t>С</w:t>
      </w:r>
      <w:r w:rsidRPr="00F63275">
        <w:rPr>
          <w:spacing w:val="0"/>
          <w:vertAlign w:val="subscript"/>
        </w:rPr>
        <w:t>кад</w:t>
      </w:r>
      <w:proofErr w:type="spellEnd"/>
      <w:r w:rsidRPr="00F63275">
        <w:rPr>
          <w:spacing w:val="0"/>
          <w:vertAlign w:val="subscript"/>
        </w:rPr>
        <w:t xml:space="preserve">. </w:t>
      </w:r>
      <w:r w:rsidRPr="00F63275">
        <w:rPr>
          <w:spacing w:val="0"/>
        </w:rPr>
        <w:t>изложить в следующей редакции:</w:t>
      </w:r>
    </w:p>
    <w:tbl>
      <w:tblPr>
        <w:tblW w:w="0" w:type="auto"/>
        <w:tblInd w:w="40" w:type="dxa"/>
        <w:tblLayout w:type="fixed"/>
        <w:tblCellMar>
          <w:left w:w="0" w:type="dxa"/>
          <w:right w:w="0" w:type="dxa"/>
        </w:tblCellMar>
        <w:tblLook w:val="0000" w:firstRow="0" w:lastRow="0" w:firstColumn="0" w:lastColumn="0" w:noHBand="0" w:noVBand="0"/>
      </w:tblPr>
      <w:tblGrid>
        <w:gridCol w:w="248"/>
        <w:gridCol w:w="2490"/>
        <w:gridCol w:w="4502"/>
      </w:tblGrid>
      <w:tr w:rsidR="00383CA8" w:rsidRPr="00F63275" w:rsidTr="00201A27">
        <w:tblPrEx>
          <w:tblCellMar>
            <w:top w:w="0" w:type="dxa"/>
            <w:left w:w="0" w:type="dxa"/>
            <w:bottom w:w="0" w:type="dxa"/>
            <w:right w:w="0" w:type="dxa"/>
          </w:tblCellMar>
        </w:tblPrEx>
        <w:trPr>
          <w:trHeight w:val="803"/>
        </w:trPr>
        <w:tc>
          <w:tcPr>
            <w:tcW w:w="248"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383CA8" w:rsidRPr="00F63275" w:rsidRDefault="00383CA8" w:rsidP="00201A27">
            <w:pPr>
              <w:pStyle w:val="a5"/>
              <w:spacing w:line="240" w:lineRule="auto"/>
              <w:rPr>
                <w:w w:val="100"/>
              </w:rPr>
            </w:pPr>
            <w:r w:rsidRPr="00F63275">
              <w:rPr>
                <w:w w:val="100"/>
              </w:rPr>
              <w:t>10</w:t>
            </w:r>
          </w:p>
        </w:tc>
        <w:tc>
          <w:tcPr>
            <w:tcW w:w="249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383CA8" w:rsidRPr="00F63275" w:rsidRDefault="00383CA8" w:rsidP="00201A27">
            <w:pPr>
              <w:pStyle w:val="a5"/>
              <w:spacing w:line="240" w:lineRule="auto"/>
              <w:rPr>
                <w:w w:val="100"/>
              </w:rPr>
            </w:pPr>
            <w:r w:rsidRPr="00F63275">
              <w:rPr>
                <w:w w:val="100"/>
              </w:rPr>
              <w:t>Стартовая цена предмета электронного аукциона (договора, лота)</w:t>
            </w:r>
          </w:p>
        </w:tc>
        <w:tc>
          <w:tcPr>
            <w:tcW w:w="4502"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383CA8" w:rsidRPr="00F63275" w:rsidRDefault="00383CA8" w:rsidP="00201A27">
            <w:pPr>
              <w:pStyle w:val="a5"/>
              <w:spacing w:line="240" w:lineRule="auto"/>
              <w:rPr>
                <w:w w:val="100"/>
              </w:rPr>
            </w:pPr>
            <w:proofErr w:type="spellStart"/>
            <w:r w:rsidRPr="00F63275">
              <w:rPr>
                <w:w w:val="100"/>
              </w:rPr>
              <w:t>С</w:t>
            </w:r>
            <w:r w:rsidRPr="00F63275">
              <w:rPr>
                <w:w w:val="100"/>
                <w:vertAlign w:val="subscript"/>
              </w:rPr>
              <w:t>кад</w:t>
            </w:r>
            <w:proofErr w:type="spellEnd"/>
            <w:r w:rsidRPr="00F63275">
              <w:rPr>
                <w:w w:val="100"/>
                <w:vertAlign w:val="subscript"/>
              </w:rPr>
              <w:t>,</w:t>
            </w:r>
            <w:r w:rsidRPr="00F63275">
              <w:rPr>
                <w:w w:val="100"/>
              </w:rPr>
              <w:t>- среднее значение удельного показателя кадастровой стоимости 1 кв. м земельного участка на территории г. Астрахани (по сегментам), утвержденное органом, уполномоченным на утверждение среднего значения удельного показателя кадастровой стоимости 1 кв. м земельного участка на территории г. Астрахани</w:t>
            </w:r>
          </w:p>
        </w:tc>
      </w:tr>
    </w:tbl>
    <w:p w:rsidR="00383CA8" w:rsidRPr="00F63275" w:rsidRDefault="00383CA8" w:rsidP="00383CA8">
      <w:pPr>
        <w:pStyle w:val="a4"/>
        <w:spacing w:line="240" w:lineRule="auto"/>
        <w:rPr>
          <w:spacing w:val="0"/>
        </w:rPr>
      </w:pPr>
    </w:p>
    <w:p w:rsidR="005863F6" w:rsidRDefault="005863F6" w:rsidP="005863F6">
      <w:pPr>
        <w:pStyle w:val="a5"/>
        <w:spacing w:line="240" w:lineRule="auto"/>
        <w:ind w:left="4248"/>
        <w:rPr>
          <w:w w:val="100"/>
          <w:sz w:val="18"/>
          <w:szCs w:val="18"/>
        </w:rPr>
      </w:pPr>
      <w:r>
        <w:rPr>
          <w:w w:val="100"/>
          <w:sz w:val="18"/>
          <w:szCs w:val="18"/>
        </w:rPr>
        <w:br w:type="page"/>
      </w:r>
    </w:p>
    <w:p w:rsidR="00383CA8" w:rsidRPr="00F63275" w:rsidRDefault="00383CA8" w:rsidP="005863F6">
      <w:pPr>
        <w:pStyle w:val="a5"/>
        <w:spacing w:line="240" w:lineRule="auto"/>
        <w:ind w:left="4248"/>
        <w:rPr>
          <w:w w:val="100"/>
          <w:sz w:val="18"/>
          <w:szCs w:val="18"/>
        </w:rPr>
      </w:pPr>
      <w:r w:rsidRPr="00F63275">
        <w:rPr>
          <w:w w:val="100"/>
          <w:sz w:val="18"/>
          <w:szCs w:val="18"/>
        </w:rPr>
        <w:lastRenderedPageBreak/>
        <w:t>Приложение 4 к постановлению администрации</w:t>
      </w:r>
    </w:p>
    <w:p w:rsidR="00383CA8" w:rsidRPr="00F63275" w:rsidRDefault="00383CA8" w:rsidP="005863F6">
      <w:pPr>
        <w:pStyle w:val="a4"/>
        <w:spacing w:line="240" w:lineRule="auto"/>
        <w:ind w:left="4248" w:firstLine="0"/>
        <w:rPr>
          <w:spacing w:val="0"/>
        </w:rPr>
      </w:pPr>
      <w:r w:rsidRPr="00F63275">
        <w:rPr>
          <w:spacing w:val="0"/>
        </w:rPr>
        <w:t xml:space="preserve">муниципального образования «Город Астрахань» </w:t>
      </w:r>
    </w:p>
    <w:p w:rsidR="00383CA8" w:rsidRPr="00F63275" w:rsidRDefault="00383CA8" w:rsidP="005863F6">
      <w:pPr>
        <w:pStyle w:val="a4"/>
        <w:spacing w:line="240" w:lineRule="auto"/>
        <w:ind w:left="4248" w:firstLine="0"/>
        <w:rPr>
          <w:spacing w:val="0"/>
        </w:rPr>
      </w:pPr>
      <w:r w:rsidRPr="00F63275">
        <w:rPr>
          <w:spacing w:val="0"/>
        </w:rPr>
        <w:t>от 21.08.2020 № 236</w:t>
      </w:r>
    </w:p>
    <w:p w:rsidR="00383CA8" w:rsidRPr="00F63275" w:rsidRDefault="00383CA8" w:rsidP="00383CA8">
      <w:pPr>
        <w:pStyle w:val="3"/>
        <w:spacing w:line="240" w:lineRule="auto"/>
        <w:rPr>
          <w:spacing w:val="0"/>
        </w:rPr>
      </w:pPr>
      <w:r w:rsidRPr="00F63275">
        <w:rPr>
          <w:spacing w:val="0"/>
        </w:rPr>
        <w:t xml:space="preserve">Изменения, вносимые в типовую форму извещения </w:t>
      </w:r>
    </w:p>
    <w:p w:rsidR="00383CA8" w:rsidRPr="00F63275" w:rsidRDefault="00383CA8" w:rsidP="00383CA8">
      <w:pPr>
        <w:pStyle w:val="3"/>
        <w:spacing w:line="240" w:lineRule="auto"/>
        <w:rPr>
          <w:spacing w:val="0"/>
        </w:rPr>
      </w:pPr>
      <w:r w:rsidRPr="00F63275">
        <w:rPr>
          <w:spacing w:val="0"/>
        </w:rPr>
        <w:t>о проведении электронного аукциона на право заключения договора</w:t>
      </w:r>
    </w:p>
    <w:p w:rsidR="00383CA8" w:rsidRPr="00F63275" w:rsidRDefault="00383CA8" w:rsidP="00383CA8">
      <w:pPr>
        <w:pStyle w:val="3"/>
        <w:spacing w:line="240" w:lineRule="auto"/>
        <w:rPr>
          <w:spacing w:val="0"/>
        </w:rPr>
      </w:pPr>
      <w:r w:rsidRPr="00F63275">
        <w:rPr>
          <w:spacing w:val="0"/>
        </w:rPr>
        <w:t xml:space="preserve"> на размещение нестационарного торгового объекта</w:t>
      </w:r>
    </w:p>
    <w:p w:rsidR="00383CA8" w:rsidRPr="00F63275" w:rsidRDefault="00383CA8" w:rsidP="00383CA8">
      <w:pPr>
        <w:pStyle w:val="3"/>
        <w:spacing w:line="240" w:lineRule="auto"/>
        <w:rPr>
          <w:spacing w:val="0"/>
        </w:rPr>
      </w:pPr>
      <w:r w:rsidRPr="00F63275">
        <w:rPr>
          <w:spacing w:val="0"/>
        </w:rPr>
        <w:t xml:space="preserve"> на территории муниципального образования «Город Астрахань»,</w:t>
      </w:r>
    </w:p>
    <w:p w:rsidR="00383CA8" w:rsidRPr="00F63275" w:rsidRDefault="00383CA8" w:rsidP="00383CA8">
      <w:pPr>
        <w:pStyle w:val="3"/>
        <w:spacing w:line="240" w:lineRule="auto"/>
        <w:rPr>
          <w:spacing w:val="0"/>
        </w:rPr>
      </w:pPr>
      <w:r w:rsidRPr="00F63275">
        <w:rPr>
          <w:spacing w:val="0"/>
        </w:rPr>
        <w:t xml:space="preserve"> </w:t>
      </w:r>
      <w:proofErr w:type="gramStart"/>
      <w:r w:rsidRPr="00F63275">
        <w:rPr>
          <w:spacing w:val="0"/>
        </w:rPr>
        <w:t>утвержденную</w:t>
      </w:r>
      <w:proofErr w:type="gramEnd"/>
      <w:r w:rsidRPr="00F63275">
        <w:rPr>
          <w:spacing w:val="0"/>
        </w:rPr>
        <w:t xml:space="preserve"> постановлением администрации муниципального </w:t>
      </w:r>
    </w:p>
    <w:p w:rsidR="00383CA8" w:rsidRPr="00F63275" w:rsidRDefault="00383CA8" w:rsidP="00383CA8">
      <w:pPr>
        <w:pStyle w:val="3"/>
        <w:spacing w:line="240" w:lineRule="auto"/>
        <w:rPr>
          <w:spacing w:val="0"/>
        </w:rPr>
      </w:pPr>
      <w:r w:rsidRPr="00F63275">
        <w:rPr>
          <w:spacing w:val="0"/>
        </w:rPr>
        <w:t xml:space="preserve">образования «Город Астрахань» от 21.03.2019 № 119 «О размещении </w:t>
      </w:r>
    </w:p>
    <w:p w:rsidR="00383CA8" w:rsidRPr="00F63275" w:rsidRDefault="00383CA8" w:rsidP="00383CA8">
      <w:pPr>
        <w:pStyle w:val="3"/>
        <w:spacing w:line="240" w:lineRule="auto"/>
        <w:rPr>
          <w:spacing w:val="0"/>
        </w:rPr>
      </w:pPr>
      <w:r w:rsidRPr="00F63275">
        <w:rPr>
          <w:spacing w:val="0"/>
        </w:rPr>
        <w:t xml:space="preserve">нестационарных торговых объектов на территории </w:t>
      </w:r>
      <w:proofErr w:type="gramStart"/>
      <w:r w:rsidRPr="00F63275">
        <w:rPr>
          <w:spacing w:val="0"/>
        </w:rPr>
        <w:t>муниципального</w:t>
      </w:r>
      <w:proofErr w:type="gramEnd"/>
      <w:r w:rsidRPr="00F63275">
        <w:rPr>
          <w:spacing w:val="0"/>
        </w:rPr>
        <w:t xml:space="preserve"> </w:t>
      </w:r>
    </w:p>
    <w:p w:rsidR="00383CA8" w:rsidRPr="00F63275" w:rsidRDefault="00383CA8" w:rsidP="00383CA8">
      <w:pPr>
        <w:pStyle w:val="3"/>
        <w:spacing w:line="240" w:lineRule="auto"/>
        <w:rPr>
          <w:spacing w:val="0"/>
        </w:rPr>
      </w:pPr>
      <w:r w:rsidRPr="00F63275">
        <w:rPr>
          <w:spacing w:val="0"/>
        </w:rPr>
        <w:t>образования «Город Астрахань» (далее - Типовая форма извещения)</w:t>
      </w:r>
    </w:p>
    <w:p w:rsidR="00383CA8" w:rsidRPr="00F63275" w:rsidRDefault="00383CA8" w:rsidP="005863F6">
      <w:pPr>
        <w:pStyle w:val="a4"/>
        <w:spacing w:line="240" w:lineRule="auto"/>
        <w:ind w:firstLine="709"/>
        <w:rPr>
          <w:spacing w:val="0"/>
        </w:rPr>
      </w:pPr>
      <w:r w:rsidRPr="00F63275">
        <w:rPr>
          <w:spacing w:val="0"/>
        </w:rPr>
        <w:t>1. Пункт 11 Типовой формы извещения изложить в следующей редакции:</w:t>
      </w:r>
    </w:p>
    <w:p w:rsidR="00383CA8" w:rsidRPr="00F63275" w:rsidRDefault="00383CA8" w:rsidP="005863F6">
      <w:pPr>
        <w:pStyle w:val="a4"/>
        <w:spacing w:line="240" w:lineRule="auto"/>
        <w:ind w:firstLine="709"/>
        <w:rPr>
          <w:spacing w:val="0"/>
        </w:rPr>
      </w:pPr>
      <w:r w:rsidRPr="00F63275">
        <w:rPr>
          <w:spacing w:val="0"/>
        </w:rPr>
        <w:t xml:space="preserve">«11. </w:t>
      </w:r>
      <w:proofErr w:type="spellStart"/>
      <w:r w:rsidRPr="00F63275">
        <w:rPr>
          <w:spacing w:val="0"/>
        </w:rPr>
        <w:t>Сканкопия</w:t>
      </w:r>
      <w:proofErr w:type="spellEnd"/>
      <w:r w:rsidRPr="00F63275">
        <w:rPr>
          <w:spacing w:val="0"/>
        </w:rPr>
        <w:t xml:space="preserve"> свидетельства о присвоении ИНН (для юридических лиц и индивидуальных предпринимателей), при его отсутствии - </w:t>
      </w:r>
      <w:proofErr w:type="spellStart"/>
      <w:r w:rsidRPr="00F63275">
        <w:rPr>
          <w:spacing w:val="0"/>
        </w:rPr>
        <w:t>сканкопия</w:t>
      </w:r>
      <w:proofErr w:type="spellEnd"/>
      <w:r w:rsidRPr="00F63275">
        <w:rPr>
          <w:spacing w:val="0"/>
        </w:rPr>
        <w:t xml:space="preserve"> уведомления о постановке на учет физического лица в налоговом органе».</w:t>
      </w:r>
    </w:p>
    <w:p w:rsidR="00383CA8" w:rsidRPr="00F63275" w:rsidRDefault="00383CA8" w:rsidP="005863F6">
      <w:pPr>
        <w:pStyle w:val="a4"/>
        <w:spacing w:line="240" w:lineRule="auto"/>
        <w:ind w:firstLine="709"/>
        <w:rPr>
          <w:spacing w:val="0"/>
        </w:rPr>
      </w:pPr>
      <w:r w:rsidRPr="00F63275">
        <w:rPr>
          <w:spacing w:val="0"/>
        </w:rPr>
        <w:t>2. Абзац 36 Типовой формы извещения изложить в следующей редакции:</w:t>
      </w:r>
    </w:p>
    <w:p w:rsidR="00383CA8" w:rsidRPr="00F63275" w:rsidRDefault="00383CA8" w:rsidP="005863F6">
      <w:pPr>
        <w:pStyle w:val="a4"/>
        <w:spacing w:line="240" w:lineRule="auto"/>
        <w:ind w:firstLine="709"/>
        <w:rPr>
          <w:spacing w:val="0"/>
        </w:rPr>
      </w:pPr>
      <w:r w:rsidRPr="00F63275">
        <w:rPr>
          <w:spacing w:val="0"/>
        </w:rPr>
        <w:t>«</w:t>
      </w:r>
      <w:proofErr w:type="spellStart"/>
      <w:r w:rsidRPr="00F63275">
        <w:rPr>
          <w:spacing w:val="0"/>
        </w:rPr>
        <w:t>С</w:t>
      </w:r>
      <w:r w:rsidRPr="00F63275">
        <w:rPr>
          <w:spacing w:val="0"/>
          <w:vertAlign w:val="subscript"/>
        </w:rPr>
        <w:t>кад</w:t>
      </w:r>
      <w:proofErr w:type="spellEnd"/>
      <w:r w:rsidRPr="00F63275">
        <w:rPr>
          <w:spacing w:val="0"/>
          <w:vertAlign w:val="subscript"/>
        </w:rPr>
        <w:t>.</w:t>
      </w:r>
      <w:r w:rsidRPr="00F63275">
        <w:rPr>
          <w:spacing w:val="0"/>
        </w:rPr>
        <w:t xml:space="preserve"> - среднее значение удельного показателя кадастровой стоимости 1 кв. м земельного участка на территории г. Астрахани (по сегментам), утвержденное органом, уполномоченным на утверждение среднего значения удельного показателя кадастровой стоимости 1 кв. м, земельного участка на территории г. Астрахани».</w:t>
      </w:r>
    </w:p>
    <w:p w:rsidR="00383CA8" w:rsidRPr="00F63275" w:rsidRDefault="00383CA8" w:rsidP="00383CA8">
      <w:pPr>
        <w:pStyle w:val="a4"/>
        <w:spacing w:line="240" w:lineRule="auto"/>
        <w:ind w:firstLine="0"/>
        <w:rPr>
          <w:spacing w:val="0"/>
        </w:rPr>
      </w:pPr>
    </w:p>
    <w:p w:rsidR="005863F6" w:rsidRDefault="005863F6" w:rsidP="00383CA8">
      <w:pPr>
        <w:pStyle w:val="a4"/>
        <w:spacing w:line="240" w:lineRule="auto"/>
        <w:ind w:firstLine="0"/>
        <w:rPr>
          <w:spacing w:val="0"/>
        </w:rPr>
      </w:pPr>
      <w:r>
        <w:rPr>
          <w:spacing w:val="0"/>
        </w:rPr>
        <w:br w:type="page"/>
      </w:r>
    </w:p>
    <w:p w:rsidR="00383CA8" w:rsidRPr="00F63275" w:rsidRDefault="00383CA8" w:rsidP="005863F6">
      <w:pPr>
        <w:pStyle w:val="a4"/>
        <w:spacing w:line="240" w:lineRule="auto"/>
        <w:ind w:left="4248" w:firstLine="0"/>
        <w:rPr>
          <w:spacing w:val="0"/>
        </w:rPr>
      </w:pPr>
      <w:r w:rsidRPr="00F63275">
        <w:rPr>
          <w:spacing w:val="0"/>
        </w:rPr>
        <w:lastRenderedPageBreak/>
        <w:t>Приложение 5 к постановлению администрации</w:t>
      </w:r>
    </w:p>
    <w:p w:rsidR="00383CA8" w:rsidRPr="00F63275" w:rsidRDefault="00383CA8" w:rsidP="005863F6">
      <w:pPr>
        <w:pStyle w:val="a4"/>
        <w:spacing w:line="240" w:lineRule="auto"/>
        <w:ind w:left="4248" w:firstLine="0"/>
        <w:rPr>
          <w:spacing w:val="0"/>
        </w:rPr>
      </w:pPr>
      <w:r w:rsidRPr="00F63275">
        <w:rPr>
          <w:spacing w:val="0"/>
        </w:rPr>
        <w:t xml:space="preserve">муниципального образования «Город Астрахань» </w:t>
      </w:r>
    </w:p>
    <w:p w:rsidR="00383CA8" w:rsidRPr="00F63275" w:rsidRDefault="00383CA8" w:rsidP="005863F6">
      <w:pPr>
        <w:pStyle w:val="a4"/>
        <w:spacing w:line="240" w:lineRule="auto"/>
        <w:ind w:left="4248" w:firstLine="0"/>
        <w:rPr>
          <w:spacing w:val="0"/>
        </w:rPr>
      </w:pPr>
      <w:r w:rsidRPr="00F63275">
        <w:rPr>
          <w:spacing w:val="0"/>
        </w:rPr>
        <w:t>от 21.08.2020 № 236</w:t>
      </w:r>
    </w:p>
    <w:p w:rsidR="00383CA8" w:rsidRPr="00F63275" w:rsidRDefault="00383CA8" w:rsidP="00383CA8">
      <w:pPr>
        <w:pStyle w:val="3"/>
        <w:spacing w:line="240" w:lineRule="auto"/>
        <w:rPr>
          <w:spacing w:val="0"/>
        </w:rPr>
      </w:pPr>
      <w:r w:rsidRPr="00F63275">
        <w:rPr>
          <w:spacing w:val="0"/>
        </w:rPr>
        <w:t xml:space="preserve">Изменения, вносимые в Типовую форму договора на размещение </w:t>
      </w:r>
    </w:p>
    <w:p w:rsidR="00383CA8" w:rsidRPr="00F63275" w:rsidRDefault="00383CA8" w:rsidP="00383CA8">
      <w:pPr>
        <w:pStyle w:val="3"/>
        <w:spacing w:line="240" w:lineRule="auto"/>
        <w:rPr>
          <w:spacing w:val="0"/>
        </w:rPr>
      </w:pPr>
      <w:r w:rsidRPr="00F63275">
        <w:rPr>
          <w:spacing w:val="0"/>
        </w:rPr>
        <w:t>нестационарного торгового объекта по результатам</w:t>
      </w:r>
    </w:p>
    <w:p w:rsidR="00383CA8" w:rsidRPr="00F63275" w:rsidRDefault="00383CA8" w:rsidP="00383CA8">
      <w:pPr>
        <w:pStyle w:val="3"/>
        <w:spacing w:line="240" w:lineRule="auto"/>
        <w:rPr>
          <w:spacing w:val="0"/>
        </w:rPr>
      </w:pPr>
      <w:r w:rsidRPr="00F63275">
        <w:rPr>
          <w:spacing w:val="0"/>
        </w:rPr>
        <w:t xml:space="preserve"> торгов (далее - Типовой договор)</w:t>
      </w:r>
    </w:p>
    <w:p w:rsidR="00383CA8" w:rsidRPr="00F63275" w:rsidRDefault="00383CA8" w:rsidP="005863F6">
      <w:pPr>
        <w:pStyle w:val="a4"/>
        <w:spacing w:line="240" w:lineRule="auto"/>
        <w:ind w:firstLine="709"/>
        <w:rPr>
          <w:spacing w:val="0"/>
        </w:rPr>
      </w:pPr>
      <w:r w:rsidRPr="00F63275">
        <w:rPr>
          <w:spacing w:val="0"/>
        </w:rPr>
        <w:t>1. Пункт 2.4.7 Типового договора изложить в следующей редакции:</w:t>
      </w:r>
    </w:p>
    <w:p w:rsidR="00383CA8" w:rsidRPr="00F63275" w:rsidRDefault="00383CA8" w:rsidP="005863F6">
      <w:pPr>
        <w:pStyle w:val="a4"/>
        <w:spacing w:line="240" w:lineRule="auto"/>
        <w:ind w:firstLine="709"/>
        <w:rPr>
          <w:spacing w:val="0"/>
        </w:rPr>
      </w:pPr>
      <w:r w:rsidRPr="00F63275">
        <w:rPr>
          <w:spacing w:val="0"/>
        </w:rPr>
        <w:t>«2.4.7. За счет собственных средств осуществлять содержание и уборку территории земельного участка, на котором размещен НТО, и прилегающей территории в границах 5 метров. Не допускать складирование пустой тары и запасов товаров около НТО и на их крышах, загрязнение окружающей территории разлетающимся мусором, вытекающей водой и стоками, незамедлительно очищать НТО от самовольно размещенных рекламных конструкций и надписей».</w:t>
      </w:r>
    </w:p>
    <w:p w:rsidR="00383CA8" w:rsidRPr="00F63275" w:rsidRDefault="00383CA8" w:rsidP="005863F6">
      <w:pPr>
        <w:pStyle w:val="a4"/>
        <w:spacing w:line="240" w:lineRule="auto"/>
        <w:ind w:firstLine="709"/>
        <w:rPr>
          <w:spacing w:val="0"/>
        </w:rPr>
      </w:pPr>
      <w:r w:rsidRPr="00F63275">
        <w:rPr>
          <w:spacing w:val="0"/>
        </w:rPr>
        <w:t>2. Пункт 6.3 Типового договора дополнить подпунктом 6.3.10 следующего содержания:</w:t>
      </w:r>
    </w:p>
    <w:p w:rsidR="00383CA8" w:rsidRPr="00F63275" w:rsidRDefault="00383CA8" w:rsidP="005863F6">
      <w:pPr>
        <w:pStyle w:val="a4"/>
        <w:spacing w:line="240" w:lineRule="auto"/>
        <w:ind w:firstLine="709"/>
        <w:rPr>
          <w:spacing w:val="0"/>
        </w:rPr>
      </w:pPr>
      <w:r w:rsidRPr="00F63275">
        <w:rPr>
          <w:spacing w:val="0"/>
        </w:rPr>
        <w:t>«6.3.10. В случае вынесения предписания правоохранительными органами о необходимости расторгнуть договор, заключение которого повлекло нарушение законных прав участников договора».</w:t>
      </w:r>
    </w:p>
    <w:p w:rsidR="00383CA8" w:rsidRPr="00F63275" w:rsidRDefault="00383CA8" w:rsidP="00383CA8">
      <w:pPr>
        <w:pStyle w:val="a4"/>
        <w:spacing w:line="240" w:lineRule="auto"/>
        <w:rPr>
          <w:spacing w:val="0"/>
        </w:rPr>
      </w:pPr>
    </w:p>
    <w:p w:rsidR="005863F6" w:rsidRDefault="005863F6" w:rsidP="00383CA8">
      <w:pPr>
        <w:pStyle w:val="a4"/>
        <w:spacing w:line="240" w:lineRule="auto"/>
        <w:ind w:firstLine="0"/>
        <w:rPr>
          <w:spacing w:val="0"/>
        </w:rPr>
      </w:pPr>
      <w:r>
        <w:rPr>
          <w:spacing w:val="0"/>
        </w:rPr>
        <w:br w:type="page"/>
      </w:r>
    </w:p>
    <w:p w:rsidR="00383CA8" w:rsidRPr="00F63275" w:rsidRDefault="00383CA8" w:rsidP="005863F6">
      <w:pPr>
        <w:pStyle w:val="a4"/>
        <w:spacing w:line="240" w:lineRule="auto"/>
        <w:ind w:left="4248" w:firstLine="0"/>
        <w:rPr>
          <w:spacing w:val="0"/>
        </w:rPr>
      </w:pPr>
      <w:r w:rsidRPr="00F63275">
        <w:rPr>
          <w:spacing w:val="0"/>
        </w:rPr>
        <w:lastRenderedPageBreak/>
        <w:t>Приложение 6 к постановлению администрации</w:t>
      </w:r>
    </w:p>
    <w:p w:rsidR="00383CA8" w:rsidRPr="00F63275" w:rsidRDefault="00383CA8" w:rsidP="005863F6">
      <w:pPr>
        <w:pStyle w:val="a4"/>
        <w:spacing w:line="240" w:lineRule="auto"/>
        <w:ind w:left="4248" w:firstLine="0"/>
        <w:rPr>
          <w:spacing w:val="0"/>
        </w:rPr>
      </w:pPr>
      <w:r w:rsidRPr="00F63275">
        <w:rPr>
          <w:spacing w:val="0"/>
        </w:rPr>
        <w:t xml:space="preserve">муниципального образования «Город Астрахань» </w:t>
      </w:r>
    </w:p>
    <w:p w:rsidR="00383CA8" w:rsidRPr="00F63275" w:rsidRDefault="00383CA8" w:rsidP="005863F6">
      <w:pPr>
        <w:pStyle w:val="a4"/>
        <w:spacing w:line="240" w:lineRule="auto"/>
        <w:ind w:left="4248" w:firstLine="0"/>
        <w:rPr>
          <w:spacing w:val="0"/>
        </w:rPr>
      </w:pPr>
      <w:r w:rsidRPr="00F63275">
        <w:rPr>
          <w:spacing w:val="0"/>
        </w:rPr>
        <w:t>от 21.08.2020 № 236</w:t>
      </w:r>
    </w:p>
    <w:p w:rsidR="00383CA8" w:rsidRPr="00F63275" w:rsidRDefault="00383CA8" w:rsidP="00383CA8">
      <w:pPr>
        <w:pStyle w:val="3"/>
        <w:spacing w:line="240" w:lineRule="auto"/>
        <w:rPr>
          <w:spacing w:val="0"/>
        </w:rPr>
      </w:pPr>
      <w:r w:rsidRPr="00F63275">
        <w:rPr>
          <w:spacing w:val="0"/>
        </w:rPr>
        <w:t xml:space="preserve">Изменения, вносимые в Типовую форму договора </w:t>
      </w:r>
    </w:p>
    <w:p w:rsidR="00383CA8" w:rsidRPr="00F63275" w:rsidRDefault="00383CA8" w:rsidP="00383CA8">
      <w:pPr>
        <w:pStyle w:val="3"/>
        <w:spacing w:line="240" w:lineRule="auto"/>
        <w:rPr>
          <w:spacing w:val="0"/>
        </w:rPr>
      </w:pPr>
      <w:r w:rsidRPr="00F63275">
        <w:rPr>
          <w:spacing w:val="0"/>
        </w:rPr>
        <w:t>на размещение нестационарного торгового объекта</w:t>
      </w:r>
    </w:p>
    <w:p w:rsidR="00383CA8" w:rsidRPr="00F63275" w:rsidRDefault="00383CA8" w:rsidP="00383CA8">
      <w:pPr>
        <w:pStyle w:val="3"/>
        <w:spacing w:line="240" w:lineRule="auto"/>
        <w:rPr>
          <w:spacing w:val="0"/>
        </w:rPr>
      </w:pPr>
      <w:r w:rsidRPr="00F63275">
        <w:rPr>
          <w:spacing w:val="0"/>
        </w:rPr>
        <w:t xml:space="preserve"> без проведения торгов (далее - Типовой договор)</w:t>
      </w:r>
    </w:p>
    <w:p w:rsidR="00383CA8" w:rsidRPr="00F63275" w:rsidRDefault="00383CA8" w:rsidP="005863F6">
      <w:pPr>
        <w:pStyle w:val="a4"/>
        <w:spacing w:line="240" w:lineRule="auto"/>
        <w:ind w:firstLine="709"/>
        <w:rPr>
          <w:spacing w:val="0"/>
        </w:rPr>
      </w:pPr>
      <w:r w:rsidRPr="00F63275">
        <w:rPr>
          <w:spacing w:val="0"/>
        </w:rPr>
        <w:t>1. Пункт 2.4.7 Типового договора изложить в следующей редакции:</w:t>
      </w:r>
    </w:p>
    <w:p w:rsidR="00383CA8" w:rsidRPr="00F63275" w:rsidRDefault="00383CA8" w:rsidP="005863F6">
      <w:pPr>
        <w:pStyle w:val="a4"/>
        <w:spacing w:line="240" w:lineRule="auto"/>
        <w:ind w:firstLine="709"/>
        <w:rPr>
          <w:spacing w:val="0"/>
        </w:rPr>
      </w:pPr>
      <w:r w:rsidRPr="00F63275">
        <w:rPr>
          <w:spacing w:val="0"/>
        </w:rPr>
        <w:t>«2.4.7. За счет собственных средств осуществлять содержание и уборку территории земельного участка, на котором размещен НТО, и прилегающей территории в границах 5 метров. Не допускать складирование пустой тары и запасов товаров около НТО и на их крышах, загрязнение окружающей территории разлетающимся мусором, вытекающей водой и стоками, незамедлительно очищать НТО от самовольно размещенных рекламных конструкций и надписей».</w:t>
      </w:r>
    </w:p>
    <w:p w:rsidR="00383CA8" w:rsidRPr="00F63275" w:rsidRDefault="00383CA8" w:rsidP="005863F6">
      <w:pPr>
        <w:pStyle w:val="a4"/>
        <w:spacing w:line="240" w:lineRule="auto"/>
        <w:ind w:firstLine="709"/>
        <w:rPr>
          <w:spacing w:val="0"/>
        </w:rPr>
      </w:pPr>
      <w:r w:rsidRPr="00F63275">
        <w:rPr>
          <w:spacing w:val="0"/>
        </w:rPr>
        <w:t>2. Пункт 6.3 Типового договора дополнить подпунктом 6.3.10 следующего содержания:</w:t>
      </w:r>
    </w:p>
    <w:p w:rsidR="00383CA8" w:rsidRPr="00F63275" w:rsidRDefault="00383CA8" w:rsidP="005863F6">
      <w:pPr>
        <w:pStyle w:val="a4"/>
        <w:spacing w:line="240" w:lineRule="auto"/>
        <w:ind w:firstLine="709"/>
        <w:rPr>
          <w:spacing w:val="0"/>
        </w:rPr>
      </w:pPr>
      <w:r w:rsidRPr="00F63275">
        <w:rPr>
          <w:spacing w:val="0"/>
        </w:rPr>
        <w:t>«6.3.10. В случае вынесения предписания правоохранительными органами о необходимости расторгнуть договор, заключение которого повлекло нарушение законных прав участников договора».</w:t>
      </w:r>
    </w:p>
    <w:p w:rsidR="001D15CF" w:rsidRDefault="001D15CF">
      <w:bookmarkStart w:id="0" w:name="_GoBack"/>
      <w:bookmarkEnd w:id="0"/>
    </w:p>
    <w:sectPr w:rsidR="001D15CF" w:rsidSect="005863F6">
      <w:pgSz w:w="11906" w:h="16838"/>
      <w:pgMar w:top="1134" w:right="1133" w:bottom="1134" w:left="198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inion Pro">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CA8"/>
    <w:rsid w:val="001D15CF"/>
    <w:rsid w:val="00383CA8"/>
    <w:rsid w:val="0058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3CA8"/>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ез стиля]"/>
    <w:rsid w:val="00383CA8"/>
    <w:pPr>
      <w:autoSpaceDE w:val="0"/>
      <w:autoSpaceDN w:val="0"/>
      <w:adjustRightInd w:val="0"/>
      <w:spacing w:after="0" w:line="288" w:lineRule="auto"/>
      <w:textAlignment w:val="center"/>
    </w:pPr>
    <w:rPr>
      <w:rFonts w:ascii="Minion Pro" w:eastAsia="Times New Roman" w:hAnsi="Minion Pro" w:cs="Minion Pro"/>
      <w:color w:val="000000"/>
      <w:sz w:val="24"/>
      <w:szCs w:val="24"/>
    </w:rPr>
  </w:style>
  <w:style w:type="paragraph" w:customStyle="1" w:styleId="3">
    <w:name w:val="основной текст3"/>
    <w:basedOn w:val="a3"/>
    <w:uiPriority w:val="99"/>
    <w:rsid w:val="00383CA8"/>
    <w:pPr>
      <w:spacing w:line="200" w:lineRule="atLeast"/>
      <w:jc w:val="center"/>
    </w:pPr>
    <w:rPr>
      <w:rFonts w:ascii="Cambria" w:hAnsi="Cambria" w:cs="Cambria"/>
      <w:b/>
      <w:bCs/>
      <w:spacing w:val="4"/>
      <w:sz w:val="20"/>
      <w:szCs w:val="20"/>
    </w:rPr>
  </w:style>
  <w:style w:type="paragraph" w:customStyle="1" w:styleId="a4">
    <w:name w:val="основной текст"/>
    <w:basedOn w:val="a3"/>
    <w:uiPriority w:val="99"/>
    <w:rsid w:val="00383CA8"/>
    <w:pPr>
      <w:spacing w:line="190" w:lineRule="atLeast"/>
      <w:ind w:firstLine="227"/>
      <w:jc w:val="both"/>
    </w:pPr>
    <w:rPr>
      <w:rFonts w:ascii="Arial" w:hAnsi="Arial" w:cs="Arial"/>
      <w:spacing w:val="4"/>
      <w:sz w:val="18"/>
      <w:szCs w:val="18"/>
    </w:rPr>
  </w:style>
  <w:style w:type="paragraph" w:customStyle="1" w:styleId="a5">
    <w:name w:val="Таблица"/>
    <w:basedOn w:val="a3"/>
    <w:uiPriority w:val="99"/>
    <w:rsid w:val="00383CA8"/>
    <w:pPr>
      <w:spacing w:line="170" w:lineRule="atLeast"/>
      <w:jc w:val="both"/>
    </w:pPr>
    <w:rPr>
      <w:rFonts w:ascii="Arial" w:hAnsi="Arial" w:cs="Arial"/>
      <w:w w:val="90"/>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3CA8"/>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ез стиля]"/>
    <w:rsid w:val="00383CA8"/>
    <w:pPr>
      <w:autoSpaceDE w:val="0"/>
      <w:autoSpaceDN w:val="0"/>
      <w:adjustRightInd w:val="0"/>
      <w:spacing w:after="0" w:line="288" w:lineRule="auto"/>
      <w:textAlignment w:val="center"/>
    </w:pPr>
    <w:rPr>
      <w:rFonts w:ascii="Minion Pro" w:eastAsia="Times New Roman" w:hAnsi="Minion Pro" w:cs="Minion Pro"/>
      <w:color w:val="000000"/>
      <w:sz w:val="24"/>
      <w:szCs w:val="24"/>
    </w:rPr>
  </w:style>
  <w:style w:type="paragraph" w:customStyle="1" w:styleId="3">
    <w:name w:val="основной текст3"/>
    <w:basedOn w:val="a3"/>
    <w:uiPriority w:val="99"/>
    <w:rsid w:val="00383CA8"/>
    <w:pPr>
      <w:spacing w:line="200" w:lineRule="atLeast"/>
      <w:jc w:val="center"/>
    </w:pPr>
    <w:rPr>
      <w:rFonts w:ascii="Cambria" w:hAnsi="Cambria" w:cs="Cambria"/>
      <w:b/>
      <w:bCs/>
      <w:spacing w:val="4"/>
      <w:sz w:val="20"/>
      <w:szCs w:val="20"/>
    </w:rPr>
  </w:style>
  <w:style w:type="paragraph" w:customStyle="1" w:styleId="a4">
    <w:name w:val="основной текст"/>
    <w:basedOn w:val="a3"/>
    <w:uiPriority w:val="99"/>
    <w:rsid w:val="00383CA8"/>
    <w:pPr>
      <w:spacing w:line="190" w:lineRule="atLeast"/>
      <w:ind w:firstLine="227"/>
      <w:jc w:val="both"/>
    </w:pPr>
    <w:rPr>
      <w:rFonts w:ascii="Arial" w:hAnsi="Arial" w:cs="Arial"/>
      <w:spacing w:val="4"/>
      <w:sz w:val="18"/>
      <w:szCs w:val="18"/>
    </w:rPr>
  </w:style>
  <w:style w:type="paragraph" w:customStyle="1" w:styleId="a5">
    <w:name w:val="Таблица"/>
    <w:basedOn w:val="a3"/>
    <w:uiPriority w:val="99"/>
    <w:rsid w:val="00383CA8"/>
    <w:pPr>
      <w:spacing w:line="170" w:lineRule="atLeast"/>
      <w:jc w:val="both"/>
    </w:pPr>
    <w:rPr>
      <w:rFonts w:ascii="Arial" w:hAnsi="Arial" w:cs="Arial"/>
      <w:w w:val="9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7</Pages>
  <Words>1944</Words>
  <Characters>11083</Characters>
  <Application>Microsoft Office Word</Application>
  <DocSecurity>0</DocSecurity>
  <Lines>92</Lines>
  <Paragraphs>26</Paragraphs>
  <ScaleCrop>false</ScaleCrop>
  <Company/>
  <LinksUpToDate>false</LinksUpToDate>
  <CharactersWithSpaces>13001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2020-08-27T04:26:00Z</dcterms:created>
  <dcterms:modified xsi:type="dcterms:W3CDTF">2020-08-27T04:35:00Z</dcterms:modified>
</cp:coreProperties>
</file>