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E30" w:rsidRPr="00D819FD" w:rsidRDefault="003C4E30" w:rsidP="003C4E30">
      <w:pPr>
        <w:pStyle w:val="3"/>
        <w:rPr>
          <w:spacing w:val="0"/>
        </w:rPr>
      </w:pPr>
      <w:r w:rsidRPr="00D819FD">
        <w:rPr>
          <w:spacing w:val="0"/>
        </w:rPr>
        <w:t>Администрация муниципального образования «Город Астрахань»</w:t>
      </w:r>
    </w:p>
    <w:p w:rsidR="003C4E30" w:rsidRPr="00D819FD" w:rsidRDefault="003C4E30" w:rsidP="003C4E30">
      <w:pPr>
        <w:pStyle w:val="3"/>
        <w:rPr>
          <w:spacing w:val="0"/>
        </w:rPr>
      </w:pPr>
      <w:r w:rsidRPr="00D819FD">
        <w:rPr>
          <w:spacing w:val="0"/>
        </w:rPr>
        <w:t>ПОСТАНОВЛЕНИЕ</w:t>
      </w:r>
      <w:bookmarkStart w:id="0" w:name="_GoBack"/>
      <w:bookmarkEnd w:id="0"/>
    </w:p>
    <w:p w:rsidR="003C4E30" w:rsidRPr="00D819FD" w:rsidRDefault="003C4E30" w:rsidP="003C4E30">
      <w:pPr>
        <w:pStyle w:val="3"/>
        <w:suppressAutoHyphens/>
        <w:rPr>
          <w:spacing w:val="0"/>
        </w:rPr>
      </w:pPr>
      <w:r w:rsidRPr="00D819FD">
        <w:rPr>
          <w:spacing w:val="0"/>
        </w:rPr>
        <w:t>21 января 2022 года № 04</w:t>
      </w:r>
    </w:p>
    <w:p w:rsidR="003C4E30" w:rsidRDefault="003C4E30" w:rsidP="003C4E30">
      <w:pPr>
        <w:pStyle w:val="3"/>
        <w:suppressAutoHyphens/>
        <w:rPr>
          <w:spacing w:val="0"/>
        </w:rPr>
      </w:pPr>
      <w:r w:rsidRPr="00D819FD">
        <w:rPr>
          <w:spacing w:val="0"/>
        </w:rPr>
        <w:t xml:space="preserve">«Об установлении размера родительской платы за присмотр и уход за детьми, осваивающими образовательные программы дошкольного образования </w:t>
      </w:r>
    </w:p>
    <w:p w:rsidR="003C4E30" w:rsidRDefault="003C4E30" w:rsidP="003C4E30">
      <w:pPr>
        <w:pStyle w:val="3"/>
        <w:suppressAutoHyphens/>
        <w:rPr>
          <w:spacing w:val="0"/>
        </w:rPr>
      </w:pPr>
      <w:r w:rsidRPr="00D819FD">
        <w:rPr>
          <w:spacing w:val="0"/>
        </w:rPr>
        <w:t xml:space="preserve">в муниципальных образовательных организациях, реализующих образовательные программы </w:t>
      </w:r>
      <w:proofErr w:type="gramStart"/>
      <w:r w:rsidRPr="00D819FD">
        <w:rPr>
          <w:spacing w:val="0"/>
        </w:rPr>
        <w:t>дошкольного</w:t>
      </w:r>
      <w:proofErr w:type="gramEnd"/>
      <w:r w:rsidRPr="00D819FD">
        <w:rPr>
          <w:spacing w:val="0"/>
        </w:rPr>
        <w:t xml:space="preserve"> образования на территории </w:t>
      </w:r>
    </w:p>
    <w:p w:rsidR="003C4E30" w:rsidRPr="00D819FD" w:rsidRDefault="003C4E30" w:rsidP="003C4E30">
      <w:pPr>
        <w:pStyle w:val="3"/>
        <w:suppressAutoHyphens/>
        <w:rPr>
          <w:spacing w:val="0"/>
        </w:rPr>
      </w:pPr>
      <w:r w:rsidRPr="00D819FD">
        <w:rPr>
          <w:spacing w:val="0"/>
        </w:rPr>
        <w:t>муниципального образования «Город Астрахань»</w:t>
      </w:r>
    </w:p>
    <w:p w:rsidR="003C4E30" w:rsidRPr="00D819FD" w:rsidRDefault="003C4E30" w:rsidP="003C4E30">
      <w:pPr>
        <w:pStyle w:val="a3"/>
        <w:ind w:firstLine="709"/>
        <w:rPr>
          <w:spacing w:val="0"/>
        </w:rPr>
      </w:pPr>
      <w:proofErr w:type="gramStart"/>
      <w:r w:rsidRPr="00D819FD">
        <w:rPr>
          <w:spacing w:val="0"/>
        </w:rPr>
        <w:t>В соответствии с федеральными законами «Об образовании в Российской Федерации», «Об общих принципах организации местного самоуправления в Российской Федерации», Уставом муниципального образования «Город Астрахань», постановлением администрации муниципального образования «Город Астрахань» от 16.03.2017 № 1583 «Об утверждении Порядка установления и взимания платы с родителей (законных представителей)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</w:t>
      </w:r>
      <w:proofErr w:type="gramEnd"/>
      <w:r w:rsidRPr="00D819FD">
        <w:rPr>
          <w:spacing w:val="0"/>
        </w:rPr>
        <w:t xml:space="preserve"> образовательные программы </w:t>
      </w:r>
      <w:proofErr w:type="gramStart"/>
      <w:r w:rsidRPr="00D819FD">
        <w:rPr>
          <w:spacing w:val="0"/>
        </w:rPr>
        <w:t>дошкольного</w:t>
      </w:r>
      <w:proofErr w:type="gramEnd"/>
      <w:r w:rsidRPr="00D819FD">
        <w:rPr>
          <w:spacing w:val="0"/>
        </w:rPr>
        <w:t xml:space="preserve"> образования» с изменениями и дополнением, внесенными постановлениями администрации муниципального образования «</w:t>
      </w:r>
      <w:r>
        <w:rPr>
          <w:spacing w:val="0"/>
        </w:rPr>
        <w:t xml:space="preserve">Город Астрахань» от 05.06.2017 </w:t>
      </w:r>
      <w:r w:rsidRPr="00D819FD">
        <w:rPr>
          <w:spacing w:val="0"/>
        </w:rPr>
        <w:t>№ 3406, от 08.11.2017 № 5827, от 04.10.2018 № 595, от 10.01.2019 № 06, от 31.07.2020 № 217, от 01.02.2021 № 47, от 06.08.2021 № 257, ПОСТАНОВЛЯЮ:</w:t>
      </w:r>
    </w:p>
    <w:p w:rsidR="003C4E30" w:rsidRPr="00D819FD" w:rsidRDefault="003C4E30" w:rsidP="003C4E30">
      <w:pPr>
        <w:pStyle w:val="a3"/>
        <w:ind w:firstLine="709"/>
        <w:rPr>
          <w:spacing w:val="0"/>
        </w:rPr>
      </w:pPr>
      <w:r w:rsidRPr="00D819FD">
        <w:rPr>
          <w:spacing w:val="0"/>
        </w:rPr>
        <w:t xml:space="preserve">1. </w:t>
      </w:r>
      <w:proofErr w:type="gramStart"/>
      <w:r w:rsidRPr="00D819FD">
        <w:rPr>
          <w:spacing w:val="0"/>
        </w:rPr>
        <w:t>Установить на 2022 год размер родительской платы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образования, посещающими группы полного дня (12- часового пребывания), начиная с 01.01.2022 согласно приложению к настоящему постановлению администрации муниципального образования «Город Астрахань».</w:t>
      </w:r>
      <w:proofErr w:type="gramEnd"/>
    </w:p>
    <w:p w:rsidR="003C4E30" w:rsidRPr="00D819FD" w:rsidRDefault="003C4E30" w:rsidP="003C4E30">
      <w:pPr>
        <w:pStyle w:val="a3"/>
        <w:ind w:firstLine="709"/>
        <w:rPr>
          <w:spacing w:val="0"/>
        </w:rPr>
      </w:pPr>
      <w:r w:rsidRPr="00D819FD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3C4E30" w:rsidRPr="00D819FD" w:rsidRDefault="003C4E30" w:rsidP="003C4E30">
      <w:pPr>
        <w:pStyle w:val="a3"/>
        <w:ind w:firstLine="709"/>
        <w:rPr>
          <w:spacing w:val="0"/>
        </w:rPr>
      </w:pPr>
      <w:r w:rsidRPr="00D819FD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C4E30" w:rsidRPr="00D819FD" w:rsidRDefault="003C4E30" w:rsidP="003C4E30">
      <w:pPr>
        <w:pStyle w:val="a3"/>
        <w:ind w:firstLine="709"/>
        <w:rPr>
          <w:spacing w:val="0"/>
        </w:rPr>
      </w:pPr>
      <w:r w:rsidRPr="00D819FD">
        <w:rPr>
          <w:spacing w:val="0"/>
        </w:rPr>
        <w:t xml:space="preserve">2.2. </w:t>
      </w:r>
      <w:proofErr w:type="gramStart"/>
      <w:r w:rsidRPr="00D819FD">
        <w:rPr>
          <w:spacing w:val="0"/>
        </w:rPr>
        <w:t>Разместить</w:t>
      </w:r>
      <w:proofErr w:type="gramEnd"/>
      <w:r w:rsidRPr="00D819FD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C4E30" w:rsidRPr="00D819FD" w:rsidRDefault="003C4E30" w:rsidP="003C4E30">
      <w:pPr>
        <w:pStyle w:val="a3"/>
        <w:ind w:firstLine="709"/>
        <w:rPr>
          <w:spacing w:val="0"/>
        </w:rPr>
      </w:pPr>
      <w:r w:rsidRPr="00D819FD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3C4E30" w:rsidRPr="00D819FD" w:rsidRDefault="003C4E30" w:rsidP="003C4E30">
      <w:pPr>
        <w:pStyle w:val="a3"/>
        <w:ind w:firstLine="709"/>
        <w:rPr>
          <w:spacing w:val="0"/>
        </w:rPr>
      </w:pPr>
      <w:r w:rsidRPr="00D819FD">
        <w:rPr>
          <w:spacing w:val="0"/>
        </w:rPr>
        <w:t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3C4E30" w:rsidRPr="00D819FD" w:rsidRDefault="003C4E30" w:rsidP="003C4E30">
      <w:pPr>
        <w:pStyle w:val="a3"/>
        <w:ind w:firstLine="709"/>
        <w:rPr>
          <w:spacing w:val="0"/>
        </w:rPr>
      </w:pPr>
      <w:r w:rsidRPr="00D819FD">
        <w:rPr>
          <w:spacing w:val="0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3C4E30" w:rsidRPr="00D819FD" w:rsidRDefault="003C4E30" w:rsidP="003C4E30">
      <w:pPr>
        <w:pStyle w:val="a3"/>
        <w:ind w:firstLine="709"/>
        <w:rPr>
          <w:spacing w:val="0"/>
        </w:rPr>
      </w:pPr>
      <w:r w:rsidRPr="00D819FD">
        <w:rPr>
          <w:spacing w:val="0"/>
        </w:rPr>
        <w:t xml:space="preserve">4. </w:t>
      </w:r>
      <w:proofErr w:type="gramStart"/>
      <w:r w:rsidRPr="00D819FD">
        <w:rPr>
          <w:spacing w:val="0"/>
        </w:rPr>
        <w:t>Контроль за</w:t>
      </w:r>
      <w:proofErr w:type="gramEnd"/>
      <w:r w:rsidRPr="00D819FD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образования.</w:t>
      </w:r>
    </w:p>
    <w:p w:rsidR="003C4E30" w:rsidRPr="00D819FD" w:rsidRDefault="003C4E30" w:rsidP="003C4E30">
      <w:pPr>
        <w:pStyle w:val="a4"/>
        <w:rPr>
          <w:b w:val="0"/>
          <w:bCs w:val="0"/>
          <w:spacing w:val="0"/>
        </w:rPr>
      </w:pPr>
      <w:r w:rsidRPr="00D819FD">
        <w:rPr>
          <w:spacing w:val="0"/>
        </w:rPr>
        <w:t>Глава муниципального образования</w:t>
      </w:r>
      <w:r>
        <w:rPr>
          <w:spacing w:val="0"/>
        </w:rPr>
        <w:t xml:space="preserve"> </w:t>
      </w:r>
      <w:r w:rsidRPr="00D819FD">
        <w:rPr>
          <w:spacing w:val="0"/>
        </w:rPr>
        <w:t xml:space="preserve">«Город Астрахань» М.Н. </w:t>
      </w:r>
      <w:r w:rsidRPr="00D819FD">
        <w:rPr>
          <w:caps/>
          <w:spacing w:val="0"/>
        </w:rPr>
        <w:t>Пермякова</w:t>
      </w:r>
    </w:p>
    <w:p w:rsidR="003C4E30" w:rsidRPr="00D819FD" w:rsidRDefault="003C4E30" w:rsidP="003C4E30">
      <w:pPr>
        <w:pStyle w:val="a3"/>
        <w:jc w:val="right"/>
        <w:rPr>
          <w:spacing w:val="0"/>
        </w:rPr>
      </w:pPr>
    </w:p>
    <w:p w:rsidR="003C4E30" w:rsidRDefault="003C4E30" w:rsidP="003C4E30">
      <w:pPr>
        <w:pStyle w:val="a3"/>
        <w:jc w:val="right"/>
        <w:rPr>
          <w:spacing w:val="0"/>
        </w:rPr>
      </w:pPr>
      <w:r>
        <w:rPr>
          <w:spacing w:val="0"/>
        </w:rPr>
        <w:br w:type="page"/>
      </w:r>
    </w:p>
    <w:p w:rsidR="003C4E30" w:rsidRPr="00D819FD" w:rsidRDefault="003C4E30" w:rsidP="003C4E30">
      <w:pPr>
        <w:pStyle w:val="a3"/>
        <w:jc w:val="right"/>
        <w:rPr>
          <w:spacing w:val="0"/>
        </w:rPr>
      </w:pPr>
      <w:r w:rsidRPr="00D819FD">
        <w:rPr>
          <w:spacing w:val="0"/>
        </w:rPr>
        <w:lastRenderedPageBreak/>
        <w:t>Приложение</w:t>
      </w:r>
    </w:p>
    <w:p w:rsidR="003C4E30" w:rsidRPr="00D819FD" w:rsidRDefault="003C4E30" w:rsidP="003C4E30">
      <w:pPr>
        <w:pStyle w:val="a3"/>
        <w:jc w:val="right"/>
        <w:rPr>
          <w:spacing w:val="0"/>
        </w:rPr>
      </w:pPr>
      <w:r w:rsidRPr="00D819FD">
        <w:rPr>
          <w:spacing w:val="0"/>
        </w:rPr>
        <w:t xml:space="preserve">к постановлению администрации </w:t>
      </w:r>
      <w:r w:rsidRPr="00D819FD">
        <w:rPr>
          <w:spacing w:val="0"/>
        </w:rPr>
        <w:br/>
        <w:t>муниципального образования «Город Астрахань»</w:t>
      </w:r>
    </w:p>
    <w:p w:rsidR="003C4E30" w:rsidRPr="00D819FD" w:rsidRDefault="003C4E30" w:rsidP="003C4E30">
      <w:pPr>
        <w:pStyle w:val="a3"/>
        <w:jc w:val="right"/>
        <w:rPr>
          <w:spacing w:val="0"/>
        </w:rPr>
      </w:pPr>
      <w:r w:rsidRPr="00D819FD">
        <w:rPr>
          <w:spacing w:val="0"/>
        </w:rPr>
        <w:t>от 21.01.2022 № 04</w:t>
      </w:r>
    </w:p>
    <w:p w:rsidR="003C4E30" w:rsidRPr="00D819FD" w:rsidRDefault="003C4E30" w:rsidP="003C4E30">
      <w:pPr>
        <w:pStyle w:val="3"/>
        <w:suppressAutoHyphens/>
        <w:rPr>
          <w:spacing w:val="0"/>
        </w:rPr>
      </w:pPr>
      <w:proofErr w:type="gramStart"/>
      <w:r w:rsidRPr="00D819FD">
        <w:rPr>
          <w:spacing w:val="0"/>
        </w:rPr>
        <w:t>Размер родительской платы за присмотр и уход за детьми,</w:t>
      </w:r>
      <w:r w:rsidRPr="00D819FD">
        <w:rPr>
          <w:spacing w:val="0"/>
        </w:rPr>
        <w:br/>
        <w:t xml:space="preserve">осваивающими образовательные программы </w:t>
      </w:r>
      <w:r w:rsidRPr="00D819FD">
        <w:rPr>
          <w:spacing w:val="0"/>
        </w:rPr>
        <w:br/>
        <w:t>дошкольного образования, в муниципальных образовательных организациях, реализующих образовательные программы дошкольного образования, посещающими</w:t>
      </w:r>
      <w:r w:rsidRPr="00D819FD">
        <w:rPr>
          <w:spacing w:val="0"/>
        </w:rPr>
        <w:br/>
        <w:t>группы полного дня (12-часового пребывания)</w:t>
      </w:r>
      <w:proofErr w:type="gramEnd"/>
    </w:p>
    <w:p w:rsidR="003C4E30" w:rsidRPr="00D819FD" w:rsidRDefault="003C4E30" w:rsidP="003C4E30">
      <w:pPr>
        <w:pStyle w:val="a3"/>
        <w:ind w:firstLine="709"/>
        <w:rPr>
          <w:spacing w:val="0"/>
        </w:rPr>
      </w:pPr>
      <w:proofErr w:type="gramStart"/>
      <w:r w:rsidRPr="00D819FD">
        <w:rPr>
          <w:spacing w:val="0"/>
        </w:rPr>
        <w:t xml:space="preserve">- 154,03 рубля в день за присмотр и уход за детьми до 3 лет в группах с </w:t>
      </w:r>
      <w:r w:rsidRPr="00D819FD">
        <w:rPr>
          <w:spacing w:val="0"/>
        </w:rPr>
        <w:br/>
        <w:t>12-часовым пребыванием, включающий затраты на приобретение продуктов питания (переменные расходы на присмотр и уход) в размере 134,34 рубля на одного воспитанника, а также затраты, связанные с приобретением материальных ценностей и расходных материалов, используемых для хозяйственно-бытового обслуживания и обеспечения соблюдения воспитанниками режима дня и личной</w:t>
      </w:r>
      <w:proofErr w:type="gramEnd"/>
      <w:r w:rsidRPr="00D819FD">
        <w:rPr>
          <w:spacing w:val="0"/>
        </w:rPr>
        <w:t xml:space="preserve"> гигиены (постоянные расходы на присмотр и уход), в размере 19,69 рубля в день;</w:t>
      </w:r>
    </w:p>
    <w:p w:rsidR="003C4E30" w:rsidRPr="00D819FD" w:rsidRDefault="003C4E30" w:rsidP="003C4E30">
      <w:pPr>
        <w:pStyle w:val="a3"/>
        <w:ind w:firstLine="709"/>
        <w:rPr>
          <w:spacing w:val="0"/>
        </w:rPr>
      </w:pPr>
      <w:proofErr w:type="gramStart"/>
      <w:r w:rsidRPr="00D819FD">
        <w:rPr>
          <w:spacing w:val="0"/>
        </w:rPr>
        <w:t xml:space="preserve">- 178,04 рубля в день за присмотр и уход за детьми от 3 до 7 лет в группах с </w:t>
      </w:r>
      <w:r w:rsidRPr="00D819FD">
        <w:rPr>
          <w:spacing w:val="0"/>
        </w:rPr>
        <w:br/>
        <w:t>12-часовым пребыванием, включающий затраты на приобретение продуктов питания (переменные расходы на присмотр и уход) в размере 158,35 рубля на одного воспитанника, а также затраты, связанные с приобретением материальных ценностей и расходных материалов, используемых для хозяйственно-бытового обслуживания и обеспечения соблюдения воспитанниками режима дня</w:t>
      </w:r>
      <w:proofErr w:type="gramEnd"/>
      <w:r w:rsidRPr="00D819FD">
        <w:rPr>
          <w:spacing w:val="0"/>
        </w:rPr>
        <w:t xml:space="preserve"> и личной гигиены (постоянные расходы на присмотр и уход), в размере 19,69 рубля в день;</w:t>
      </w:r>
    </w:p>
    <w:p w:rsidR="003C4E30" w:rsidRPr="00D819FD" w:rsidRDefault="003C4E30" w:rsidP="003C4E30">
      <w:pPr>
        <w:pStyle w:val="a3"/>
        <w:ind w:firstLine="709"/>
        <w:rPr>
          <w:spacing w:val="0"/>
        </w:rPr>
      </w:pPr>
      <w:proofErr w:type="gramStart"/>
      <w:r w:rsidRPr="00D819FD">
        <w:rPr>
          <w:spacing w:val="0"/>
        </w:rPr>
        <w:t>- 166,03 рубля в день за присмотр и уход за детьми в разновозрастных группах с 12-часовым пребыванием, включающий затраты на приобретение продуктов питания (переменные расходы на присмотр и уход) в размере 146,34 рубля на одного воспитанника, а также затраты, связанные с приобретением материальных ценностей и расходных материалов, используемых для хозяйственно-бытового обслуживания и обеспечения соблюдения воспитанниками режима дня и личной гигиены (постоянные</w:t>
      </w:r>
      <w:proofErr w:type="gramEnd"/>
      <w:r w:rsidRPr="00D819FD">
        <w:rPr>
          <w:spacing w:val="0"/>
        </w:rPr>
        <w:t xml:space="preserve"> расходы на присмотр и уход), в размере 19,69 рубля в день.</w:t>
      </w:r>
    </w:p>
    <w:p w:rsidR="00FF4A14" w:rsidRDefault="003C4E30"/>
    <w:sectPr w:rsidR="00FF4A14" w:rsidSect="003C4E3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E30"/>
    <w:rsid w:val="003C4E30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4E3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4E3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C4E30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4E3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4E3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C4E30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749</Words>
  <Characters>4270</Characters>
  <Application>Microsoft Office Word</Application>
  <DocSecurity>0</DocSecurity>
  <Lines>35</Lines>
  <Paragraphs>10</Paragraphs>
  <ScaleCrop>false</ScaleCrop>
  <Company/>
  <LinksUpToDate>false</LinksUpToDate>
  <CharactersWithSpaces>5009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2022-01-27T04:08:00Z</dcterms:created>
  <dcterms:modified xsi:type="dcterms:W3CDTF">2022-01-27T04:09:00Z</dcterms:modified>
</cp:coreProperties>
</file>