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5A7" w:rsidRPr="00BD633B" w:rsidRDefault="002815A7" w:rsidP="002815A7">
      <w:pPr>
        <w:pStyle w:val="3"/>
        <w:rPr>
          <w:spacing w:val="0"/>
        </w:rPr>
      </w:pPr>
      <w:r w:rsidRPr="00BD633B">
        <w:rPr>
          <w:spacing w:val="0"/>
        </w:rPr>
        <w:t>Администрация муниципального образования «Город Астрахань»</w:t>
      </w:r>
    </w:p>
    <w:p w:rsidR="00BD633B" w:rsidRPr="00BD633B" w:rsidRDefault="002815A7" w:rsidP="002815A7">
      <w:pPr>
        <w:pStyle w:val="3"/>
        <w:rPr>
          <w:spacing w:val="0"/>
        </w:rPr>
      </w:pPr>
      <w:r w:rsidRPr="00BD633B">
        <w:rPr>
          <w:spacing w:val="0"/>
        </w:rPr>
        <w:t>ПОСТАНОВЛЕНИЕ</w:t>
      </w:r>
    </w:p>
    <w:p w:rsidR="002815A7" w:rsidRPr="00BD633B" w:rsidRDefault="002815A7" w:rsidP="002815A7">
      <w:pPr>
        <w:pStyle w:val="3"/>
        <w:rPr>
          <w:spacing w:val="0"/>
        </w:rPr>
      </w:pPr>
      <w:r w:rsidRPr="00BD633B">
        <w:rPr>
          <w:spacing w:val="0"/>
        </w:rPr>
        <w:t>22 марта 2019 года № 122</w:t>
      </w:r>
    </w:p>
    <w:p w:rsidR="002815A7" w:rsidRPr="00BD633B" w:rsidRDefault="002815A7" w:rsidP="002815A7">
      <w:pPr>
        <w:pStyle w:val="3"/>
        <w:rPr>
          <w:spacing w:val="0"/>
        </w:rPr>
      </w:pPr>
      <w:r w:rsidRPr="00BD633B">
        <w:rPr>
          <w:spacing w:val="0"/>
        </w:rPr>
        <w:t>«О внесении изменений в постановление администрации</w:t>
      </w:r>
    </w:p>
    <w:p w:rsidR="002815A7" w:rsidRPr="00BD633B" w:rsidRDefault="002815A7" w:rsidP="002815A7">
      <w:pPr>
        <w:pStyle w:val="3"/>
        <w:rPr>
          <w:spacing w:val="0"/>
        </w:rPr>
      </w:pPr>
      <w:r w:rsidRPr="00BD633B">
        <w:rPr>
          <w:spacing w:val="0"/>
        </w:rPr>
        <w:t xml:space="preserve"> муниципального образования «Город Астрахань» </w:t>
      </w:r>
    </w:p>
    <w:p w:rsidR="002815A7" w:rsidRPr="00BD633B" w:rsidRDefault="002815A7" w:rsidP="002815A7">
      <w:pPr>
        <w:pStyle w:val="3"/>
        <w:rPr>
          <w:spacing w:val="0"/>
        </w:rPr>
      </w:pPr>
      <w:r w:rsidRPr="00BD633B">
        <w:rPr>
          <w:spacing w:val="0"/>
        </w:rPr>
        <w:t>от 12.11.2015 № 7820»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proofErr w:type="gramStart"/>
      <w:r w:rsidRPr="00BD633B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07.02.2017 № 752, от</w:t>
      </w:r>
      <w:proofErr w:type="gramEnd"/>
      <w:r w:rsidRPr="00BD633B">
        <w:rPr>
          <w:spacing w:val="0"/>
        </w:rPr>
        <w:t xml:space="preserve"> 09.08.2017 № 4676, от 11.07.2018 № 427, от 13.08.2018 № 497, Перечнем муниципальных программ муниципального образования «Город Астрахань», утвержденным распоряжением администрации муниципального образования «Город Астрахань» от 27.05.2015 № 607-р, с изменениями, внесенными распоряжениями администрации муниципального образования «Город Астрахань» от 21.03.2016 № 193-р, от 21.10.2016 № 1534-р, </w:t>
      </w:r>
      <w:proofErr w:type="gramStart"/>
      <w:r w:rsidRPr="00BD633B">
        <w:rPr>
          <w:spacing w:val="0"/>
        </w:rPr>
        <w:t>от</w:t>
      </w:r>
      <w:proofErr w:type="gramEnd"/>
      <w:r w:rsidRPr="00BD633B">
        <w:rPr>
          <w:spacing w:val="0"/>
        </w:rPr>
        <w:t xml:space="preserve"> 14.12.2017 № 2300-р, от 11.07.2018 № 3026-р, ПОСТАНОВЛЯЮ: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 xml:space="preserve">1. </w:t>
      </w:r>
      <w:proofErr w:type="gramStart"/>
      <w:r w:rsidRPr="00BD633B">
        <w:rPr>
          <w:spacing w:val="0"/>
        </w:rPr>
        <w:t>Внести в постановление администрации муниципального образования «Город Астрахань» от 12.11.2015 № 7820 «Об утверждении муниципальной программы муниципального образования «Город Астрахань» «Организация муниципального управления», с изменениями, внесенными постановлениями администрации муниципального образования «Город Астрахань» от 27.11.2015 № 8214, от 05.04.2016 № 2153, от 12.05.2016 № 3122, от 16.08.2016 № 5425, от 03.10.2016 № 6569, от 10.11.2016 № 7778, от 27.12.2016 № 8805, от 26.06.2017 № 3810, от 19.09.2017 № 5252, от 03.11.2017</w:t>
      </w:r>
      <w:proofErr w:type="gramEnd"/>
      <w:r w:rsidRPr="00BD633B">
        <w:rPr>
          <w:spacing w:val="0"/>
        </w:rPr>
        <w:t xml:space="preserve"> № </w:t>
      </w:r>
      <w:proofErr w:type="gramStart"/>
      <w:r w:rsidRPr="00BD633B">
        <w:rPr>
          <w:spacing w:val="0"/>
        </w:rPr>
        <w:t>5815, от 23.11.2017 № 5857, от 21.12.2017 № 5959, от 14.03.2018 № 174, от 11.09.2018 № 545, от 14.11.2018 № 628, от 29.12.2018 № 697, следующие изменения:</w:t>
      </w:r>
      <w:proofErr w:type="gramEnd"/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 xml:space="preserve">1.1. Раздел паспорта Программы «Объемы и источники финансирования муниципальной программы (в том числе по подпрограммам)» изложить в следующей редакции: 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88"/>
        <w:gridCol w:w="5533"/>
      </w:tblGrid>
      <w:tr w:rsidR="002815A7" w:rsidRPr="00BD633B" w:rsidTr="00B803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815A7" w:rsidRPr="00BD633B" w:rsidRDefault="002815A7" w:rsidP="00B8036C">
            <w:pPr>
              <w:pStyle w:val="a4"/>
              <w:rPr>
                <w:w w:val="100"/>
              </w:rPr>
            </w:pPr>
            <w:r w:rsidRPr="00BD633B">
              <w:rPr>
                <w:w w:val="100"/>
              </w:rP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5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815A7" w:rsidRPr="00BD633B" w:rsidRDefault="002815A7" w:rsidP="00B8036C">
            <w:pPr>
              <w:pStyle w:val="a4"/>
              <w:rPr>
                <w:w w:val="100"/>
              </w:rPr>
            </w:pPr>
            <w:r w:rsidRPr="00BD633B">
              <w:rPr>
                <w:w w:val="100"/>
              </w:rPr>
              <w:t>Объем финансирования муниципальной программы из средств бюджета муниципального образования «Город Астрахань» (далее - местный бюджет) составляет 726 232 134,66 рубля, в том числе по годам:</w:t>
            </w:r>
          </w:p>
          <w:p w:rsidR="002815A7" w:rsidRPr="00BD633B" w:rsidRDefault="002815A7" w:rsidP="00B8036C">
            <w:pPr>
              <w:pStyle w:val="a4"/>
              <w:rPr>
                <w:w w:val="100"/>
              </w:rPr>
            </w:pPr>
            <w:r w:rsidRPr="00BD633B">
              <w:rPr>
                <w:w w:val="100"/>
              </w:rPr>
              <w:t>2016 - 143 534 663,10 рубля;</w:t>
            </w:r>
          </w:p>
          <w:p w:rsidR="002815A7" w:rsidRPr="00BD633B" w:rsidRDefault="002815A7" w:rsidP="00B8036C">
            <w:pPr>
              <w:pStyle w:val="a4"/>
              <w:rPr>
                <w:w w:val="100"/>
              </w:rPr>
            </w:pPr>
            <w:r w:rsidRPr="00BD633B">
              <w:rPr>
                <w:w w:val="100"/>
              </w:rPr>
              <w:t>2017- 138 938 752,86 рубля;</w:t>
            </w:r>
          </w:p>
          <w:p w:rsidR="002815A7" w:rsidRPr="00BD633B" w:rsidRDefault="002815A7" w:rsidP="00B8036C">
            <w:pPr>
              <w:pStyle w:val="a4"/>
              <w:rPr>
                <w:w w:val="100"/>
              </w:rPr>
            </w:pPr>
            <w:r w:rsidRPr="00BD633B">
              <w:rPr>
                <w:w w:val="100"/>
              </w:rPr>
              <w:t>2018- 147 928 786,70 рубля;</w:t>
            </w:r>
          </w:p>
          <w:p w:rsidR="002815A7" w:rsidRPr="00BD633B" w:rsidRDefault="002815A7" w:rsidP="00B8036C">
            <w:pPr>
              <w:pStyle w:val="a4"/>
              <w:rPr>
                <w:w w:val="100"/>
              </w:rPr>
            </w:pPr>
            <w:r w:rsidRPr="00BD633B">
              <w:rPr>
                <w:w w:val="100"/>
              </w:rPr>
              <w:t>2019 - 147 914 966,00 рублей;</w:t>
            </w:r>
          </w:p>
          <w:p w:rsidR="002815A7" w:rsidRPr="00BD633B" w:rsidRDefault="002815A7" w:rsidP="00B8036C">
            <w:pPr>
              <w:pStyle w:val="a4"/>
              <w:rPr>
                <w:w w:val="100"/>
              </w:rPr>
            </w:pPr>
            <w:r w:rsidRPr="00BD633B">
              <w:rPr>
                <w:w w:val="100"/>
              </w:rPr>
              <w:t>2020 - 147 914 966,00 рублей.</w:t>
            </w:r>
          </w:p>
          <w:p w:rsidR="002815A7" w:rsidRPr="00BD633B" w:rsidRDefault="002815A7" w:rsidP="00B8036C">
            <w:pPr>
              <w:pStyle w:val="a4"/>
              <w:rPr>
                <w:w w:val="100"/>
              </w:rPr>
            </w:pPr>
            <w:r w:rsidRPr="00BD633B">
              <w:rPr>
                <w:w w:val="100"/>
              </w:rPr>
              <w:t>Объем финансирования муниципальной программы из средств бюджета Астраханской области составляет 8 207 856 рублей, в том числе по годам:</w:t>
            </w:r>
          </w:p>
          <w:p w:rsidR="002815A7" w:rsidRPr="00BD633B" w:rsidRDefault="002815A7" w:rsidP="00B8036C">
            <w:pPr>
              <w:pStyle w:val="a4"/>
              <w:rPr>
                <w:w w:val="100"/>
              </w:rPr>
            </w:pPr>
            <w:r w:rsidRPr="00BD633B">
              <w:rPr>
                <w:w w:val="100"/>
              </w:rPr>
              <w:t>2016 - 1 389 200 рублей;</w:t>
            </w:r>
          </w:p>
          <w:p w:rsidR="002815A7" w:rsidRPr="00BD633B" w:rsidRDefault="002815A7" w:rsidP="00B8036C">
            <w:pPr>
              <w:pStyle w:val="a4"/>
              <w:rPr>
                <w:w w:val="100"/>
              </w:rPr>
            </w:pPr>
            <w:r w:rsidRPr="00BD633B">
              <w:rPr>
                <w:w w:val="100"/>
              </w:rPr>
              <w:t>2017 - 1 391 300 рублей;</w:t>
            </w:r>
          </w:p>
          <w:p w:rsidR="002815A7" w:rsidRPr="00BD633B" w:rsidRDefault="002815A7" w:rsidP="00B8036C">
            <w:pPr>
              <w:pStyle w:val="a4"/>
              <w:rPr>
                <w:w w:val="100"/>
              </w:rPr>
            </w:pPr>
            <w:r w:rsidRPr="00BD633B">
              <w:rPr>
                <w:w w:val="100"/>
              </w:rPr>
              <w:t>2018 - 2 778 756 рублей;</w:t>
            </w:r>
          </w:p>
          <w:p w:rsidR="002815A7" w:rsidRPr="00BD633B" w:rsidRDefault="002815A7" w:rsidP="00B8036C">
            <w:pPr>
              <w:pStyle w:val="a4"/>
              <w:rPr>
                <w:w w:val="100"/>
              </w:rPr>
            </w:pPr>
            <w:r w:rsidRPr="00BD633B">
              <w:rPr>
                <w:w w:val="100"/>
              </w:rPr>
              <w:t>2019 - 1 444 600 рублей;</w:t>
            </w:r>
          </w:p>
          <w:p w:rsidR="002815A7" w:rsidRPr="00BD633B" w:rsidRDefault="002815A7" w:rsidP="00B8036C">
            <w:pPr>
              <w:pStyle w:val="a4"/>
              <w:rPr>
                <w:w w:val="100"/>
              </w:rPr>
            </w:pPr>
            <w:r w:rsidRPr="00BD633B">
              <w:rPr>
                <w:w w:val="100"/>
              </w:rPr>
              <w:t>2020 - 1 204 000 рублей</w:t>
            </w:r>
          </w:p>
        </w:tc>
      </w:tr>
    </w:tbl>
    <w:p w:rsidR="002815A7" w:rsidRPr="00BD633B" w:rsidRDefault="002815A7" w:rsidP="002815A7">
      <w:pPr>
        <w:pStyle w:val="a3"/>
        <w:rPr>
          <w:spacing w:val="0"/>
        </w:rPr>
      </w:pPr>
    </w:p>
    <w:p w:rsidR="002815A7" w:rsidRPr="00BD633B" w:rsidRDefault="002815A7" w:rsidP="002815A7">
      <w:pPr>
        <w:pStyle w:val="a3"/>
        <w:rPr>
          <w:spacing w:val="0"/>
        </w:rPr>
      </w:pP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1.2. Абзац 3 Раздела 6 «Ресурсное обеспечение муниципальной программы» Программы изложить в следующей редакции: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«Объем финансирования муниципальной программы из средств бюджета муниципального образования «Город Астрахань» (далее - местный бюджет) составляет 726 232 134,66 рубля, в том числе по годам: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2016 - 143 534 663,10 рубля;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2017 - 138 938 752,86 рубля;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2018 - 147 928 786,70 рубля;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2019 - 147 914 966,00 рублей;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2020 - 147 914 966,00 рублей.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Объем финансирования муниципальной программы из средств бюджета Астраханской области составляет 8 207 856 рублей, в том числе по годам: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2016 - 1 389 200 рублей;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2017 - 1 391 300 рублей;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2018 - 2 778 756 рублей;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2019 - 1 444 600 рублей;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2020 - 1 204 000 рублей».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1.3. В Приложении 2 к муниципальной Программе муниципального образования «Город Астрахань» «Организация муниципального управления» «Распределение расходов на реализацию муниципальной программы муниципального образования «Город Астрахань» «Организация муниципального управления»: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- в строке 1 значение «734698790,66» заменить на «734439990,66», значение «149368666,00» заменить на «149359566,00», значение «149368666,00» заменить на «149118966,00»;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lastRenderedPageBreak/>
        <w:t>- в строке 2 значение «8466656» заменить на «8207856», значение «1453700» заменить на «1 444 600», значение «1 453 700» заменить на «1 204 000»;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- в строке 3 значение «734698790,66» заменить на «734439990,66», значение «149368666,00» заменить на «149359566,00», значение «149368666,00» заменить на «149118966,00»;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- в строке 4 значение «8 466 656» заменить на «8 207 856», значение «1453700» заменить на «1 444 600», значение «1 453 700» заменить на «1 204 000»;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- в строке 18 значение «7 132 200» заменить на «6 873 400», значение «1 453 700» заменить на «1 444 600», значение «1 453 700» заменить на «1 204 000»;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- в строке 25 значение «7 132 200» заменить на «6 873 400», значение «1 453 700» заменить на «1 444 600», значение «1 453 700» заменить на «1 204 000»;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- в строках 27, 28, 29, 30 значение «1 625 236,51» заменить на «1 560 536,51», значение «363 425» заменить «361 150», значение «363 425» заменить «301 000»;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- в строке 37 значение «7 132 200» заменить на «6 873 400», значение «1 453 700» заменить на «1 444 600», значение «1 453 700» заменить на «1 204 000»;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- в строках 39, 40, 41, 42 значение «1 625 236,51» заменить на «1 560 536,51», значение «363 425» заменить «361 150», значение «363 425» заменить «301 000»;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- в строке 82 значение «1484000» заменить на «1964000», в столбце 11 значение «300000» заменить на «780000»;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- в строке 83 значение «1484000» заменить на «1964000», в столбце 11 значение «300000» заменить на «780000»;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- в строке 84 значение «3250000» заменить на «2770000», в столбце 11 значение «950000» заменить на «470000»;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- в строке 87 значение «1800000» заменить на «1320000», в столбце 11 значение «900000» заменить на «420000».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 xml:space="preserve">2.2. </w:t>
      </w:r>
      <w:proofErr w:type="gramStart"/>
      <w:r w:rsidRPr="00BD633B">
        <w:rPr>
          <w:spacing w:val="0"/>
        </w:rPr>
        <w:t>Разместить</w:t>
      </w:r>
      <w:proofErr w:type="gramEnd"/>
      <w:r w:rsidRPr="00BD633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2815A7" w:rsidRPr="00BD633B" w:rsidRDefault="002815A7" w:rsidP="00BD633B">
      <w:pPr>
        <w:pStyle w:val="a3"/>
        <w:ind w:firstLine="709"/>
        <w:rPr>
          <w:spacing w:val="0"/>
        </w:rPr>
      </w:pPr>
      <w:r w:rsidRPr="00BD633B">
        <w:rPr>
          <w:spacing w:val="0"/>
        </w:rPr>
        <w:t xml:space="preserve">5. </w:t>
      </w:r>
      <w:proofErr w:type="gramStart"/>
      <w:r w:rsidRPr="00BD633B">
        <w:rPr>
          <w:spacing w:val="0"/>
        </w:rPr>
        <w:t>Контроль за</w:t>
      </w:r>
      <w:proofErr w:type="gramEnd"/>
      <w:r w:rsidRPr="00BD633B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984FF0" w:rsidRPr="00BD633B" w:rsidRDefault="002815A7" w:rsidP="00BD633B">
      <w:pPr>
        <w:jc w:val="right"/>
      </w:pPr>
      <w:r w:rsidRPr="00BD633B">
        <w:rPr>
          <w:b/>
          <w:bCs/>
        </w:rPr>
        <w:t xml:space="preserve">И.о. главы администрации </w:t>
      </w:r>
      <w:r w:rsidRPr="00BD633B">
        <w:rPr>
          <w:b/>
          <w:bCs/>
          <w:caps/>
        </w:rPr>
        <w:t>Г.В. Диденко</w:t>
      </w:r>
      <w:bookmarkStart w:id="0" w:name="_GoBack"/>
      <w:bookmarkEnd w:id="0"/>
    </w:p>
    <w:sectPr w:rsidR="00984FF0" w:rsidRPr="00BD633B" w:rsidSect="00BD633B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5A7"/>
    <w:rsid w:val="002815A7"/>
    <w:rsid w:val="00984FF0"/>
    <w:rsid w:val="00BD6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5A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15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15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2815A7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5A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15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15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2815A7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1063</Words>
  <Characters>6062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2019-03-27T12:45:00Z</dcterms:created>
  <dcterms:modified xsi:type="dcterms:W3CDTF">2019-03-27T12:47:00Z</dcterms:modified>
</cp:coreProperties>
</file>