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F06" w:rsidRPr="00DC565E" w:rsidRDefault="001A35B0" w:rsidP="00DC565E">
      <w:pPr>
        <w:jc w:val="center"/>
        <w:rPr>
          <w:rFonts w:asciiTheme="majorHAnsi" w:hAnsiTheme="majorHAnsi"/>
          <w:b/>
          <w:sz w:val="20"/>
          <w:szCs w:val="20"/>
        </w:rPr>
      </w:pPr>
      <w:r w:rsidRPr="00DC565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DC565E" w:rsidRPr="00DC565E" w:rsidRDefault="003D0B4A" w:rsidP="00DC565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C565E">
        <w:rPr>
          <w:rFonts w:asciiTheme="majorHAnsi" w:hAnsiTheme="majorHAnsi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402F06" w:rsidRPr="00DC565E" w:rsidRDefault="003D0B4A" w:rsidP="00DC565E">
      <w:pPr>
        <w:jc w:val="center"/>
        <w:rPr>
          <w:rFonts w:asciiTheme="majorHAnsi" w:hAnsiTheme="majorHAnsi"/>
          <w:b/>
          <w:sz w:val="20"/>
          <w:szCs w:val="20"/>
        </w:rPr>
      </w:pPr>
      <w:r w:rsidRPr="00DC565E">
        <w:rPr>
          <w:rFonts w:asciiTheme="majorHAnsi" w:hAnsiTheme="majorHAnsi"/>
          <w:b/>
          <w:sz w:val="20"/>
          <w:szCs w:val="20"/>
        </w:rPr>
        <w:t>23 августа 2024 года</w:t>
      </w:r>
      <w:r w:rsidR="001A35B0" w:rsidRPr="00DC565E">
        <w:rPr>
          <w:rFonts w:asciiTheme="majorHAnsi" w:hAnsiTheme="majorHAnsi"/>
          <w:b/>
          <w:sz w:val="20"/>
          <w:szCs w:val="20"/>
        </w:rPr>
        <w:t xml:space="preserve"> </w:t>
      </w:r>
      <w:r w:rsidRPr="00DC565E">
        <w:rPr>
          <w:rFonts w:asciiTheme="majorHAnsi" w:hAnsiTheme="majorHAnsi"/>
          <w:b/>
          <w:sz w:val="20"/>
          <w:szCs w:val="20"/>
        </w:rPr>
        <w:t>№</w:t>
      </w:r>
      <w:r w:rsidR="001A35B0" w:rsidRPr="00DC565E">
        <w:rPr>
          <w:rFonts w:asciiTheme="majorHAnsi" w:hAnsiTheme="majorHAnsi"/>
          <w:b/>
          <w:sz w:val="20"/>
          <w:szCs w:val="20"/>
        </w:rPr>
        <w:t xml:space="preserve"> </w:t>
      </w:r>
      <w:r w:rsidRPr="00DC565E">
        <w:rPr>
          <w:rFonts w:asciiTheme="majorHAnsi" w:hAnsiTheme="majorHAnsi"/>
          <w:b/>
          <w:sz w:val="20"/>
          <w:szCs w:val="20"/>
        </w:rPr>
        <w:t>1</w:t>
      </w:r>
      <w:r w:rsidRPr="00DC565E">
        <w:rPr>
          <w:rFonts w:asciiTheme="majorHAnsi" w:hAnsiTheme="majorHAnsi"/>
          <w:b/>
          <w:sz w:val="20"/>
          <w:szCs w:val="20"/>
        </w:rPr>
        <w:t>38</w:t>
      </w:r>
    </w:p>
    <w:p w:rsidR="00DC565E" w:rsidRDefault="001A35B0" w:rsidP="00DC565E">
      <w:pPr>
        <w:jc w:val="center"/>
        <w:rPr>
          <w:rFonts w:asciiTheme="majorHAnsi" w:hAnsiTheme="majorHAnsi"/>
          <w:b/>
          <w:sz w:val="20"/>
          <w:szCs w:val="20"/>
        </w:rPr>
      </w:pPr>
      <w:r w:rsidRPr="00DC565E">
        <w:rPr>
          <w:rFonts w:asciiTheme="majorHAnsi" w:hAnsiTheme="majorHAnsi"/>
          <w:b/>
          <w:sz w:val="20"/>
          <w:szCs w:val="20"/>
        </w:rPr>
        <w:t>«</w:t>
      </w:r>
      <w:r w:rsidR="003D0B4A" w:rsidRPr="00DC565E">
        <w:rPr>
          <w:rFonts w:asciiTheme="majorHAnsi" w:hAnsiTheme="majorHAnsi"/>
          <w:b/>
          <w:sz w:val="20"/>
          <w:szCs w:val="20"/>
        </w:rPr>
        <w:t>О внесении изменений</w:t>
      </w:r>
      <w:r w:rsidRPr="00DC565E">
        <w:rPr>
          <w:rFonts w:asciiTheme="majorHAnsi" w:hAnsiTheme="majorHAnsi"/>
          <w:b/>
          <w:sz w:val="20"/>
          <w:szCs w:val="20"/>
        </w:rPr>
        <w:t xml:space="preserve"> </w:t>
      </w:r>
      <w:r w:rsidR="003D0B4A" w:rsidRPr="00DC565E">
        <w:rPr>
          <w:rFonts w:asciiTheme="majorHAnsi" w:hAnsiTheme="majorHAnsi"/>
          <w:b/>
          <w:sz w:val="20"/>
          <w:szCs w:val="20"/>
        </w:rPr>
        <w:t xml:space="preserve">в постановление администрации муниципального образования </w:t>
      </w:r>
    </w:p>
    <w:p w:rsidR="00402F06" w:rsidRPr="00DC565E" w:rsidRDefault="003D0B4A" w:rsidP="00DC565E">
      <w:pPr>
        <w:jc w:val="center"/>
        <w:rPr>
          <w:rFonts w:asciiTheme="majorHAnsi" w:hAnsiTheme="majorHAnsi"/>
          <w:b/>
          <w:sz w:val="20"/>
          <w:szCs w:val="20"/>
        </w:rPr>
      </w:pPr>
      <w:r w:rsidRPr="00DC565E">
        <w:rPr>
          <w:rFonts w:asciiTheme="majorHAnsi" w:hAnsiTheme="majorHAnsi"/>
          <w:b/>
          <w:sz w:val="20"/>
          <w:szCs w:val="20"/>
        </w:rPr>
        <w:t>«Город Астрахань» от 27.12.2017 № 5982</w:t>
      </w:r>
      <w:r w:rsidR="001A35B0" w:rsidRPr="00DC565E">
        <w:rPr>
          <w:rFonts w:asciiTheme="majorHAnsi" w:hAnsiTheme="majorHAnsi"/>
          <w:b/>
          <w:sz w:val="20"/>
          <w:szCs w:val="20"/>
        </w:rPr>
        <w:t>»</w:t>
      </w:r>
    </w:p>
    <w:p w:rsidR="00402F06" w:rsidRPr="00DC565E" w:rsidRDefault="003D0B4A" w:rsidP="00DC565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C565E">
        <w:rPr>
          <w:rFonts w:ascii="Arial" w:hAnsi="Arial" w:cs="Arial"/>
          <w:sz w:val="18"/>
          <w:szCs w:val="18"/>
        </w:rPr>
        <w:t xml:space="preserve">В соответствии с Трудовым </w:t>
      </w:r>
      <w:r w:rsidRPr="00DC565E">
        <w:rPr>
          <w:rFonts w:ascii="Arial" w:hAnsi="Arial" w:cs="Arial"/>
          <w:sz w:val="18"/>
          <w:szCs w:val="18"/>
        </w:rPr>
        <w:t xml:space="preserve">кодексом Российской Федерации, распоряжением Правительства Астраханской области от 12.02.2024 № 29-Пр «О мерах по повышению оплаты труда работников государственных учреждений Астраханской области», решением Городской Думы муниципального образования «Город </w:t>
      </w:r>
      <w:r w:rsidRPr="00DC565E">
        <w:rPr>
          <w:rFonts w:ascii="Arial" w:hAnsi="Arial" w:cs="Arial"/>
          <w:sz w:val="18"/>
          <w:szCs w:val="18"/>
        </w:rPr>
        <w:t xml:space="preserve">Астрахань» от 16.07.2009 № 93 « Об утверждении Положения о системах оплаты труда работников муниципальных бюджетных учреждений и отдельных работников органов местного самоуправления муниципального образования «Город Астрахань», распоряжением администрации </w:t>
      </w:r>
      <w:r w:rsidRPr="00DC565E">
        <w:rPr>
          <w:rFonts w:ascii="Arial" w:hAnsi="Arial" w:cs="Arial"/>
          <w:sz w:val="18"/>
          <w:szCs w:val="18"/>
        </w:rPr>
        <w:t>муниципального образования</w:t>
      </w:r>
      <w:proofErr w:type="gramEnd"/>
      <w:r w:rsidRPr="00DC565E">
        <w:rPr>
          <w:rFonts w:ascii="Arial" w:hAnsi="Arial" w:cs="Arial"/>
          <w:sz w:val="18"/>
          <w:szCs w:val="18"/>
        </w:rPr>
        <w:t xml:space="preserve"> «Городской округ город Астрахань» от 16.08.2024 № 1434-р «О мерах по повышению оплаты труда отдельных категорий работников муниципального образования «Городской округ город Астрахань» и в целях </w:t>
      </w:r>
      <w:proofErr w:type="gramStart"/>
      <w:r w:rsidRPr="00DC565E">
        <w:rPr>
          <w:rFonts w:ascii="Arial" w:hAnsi="Arial" w:cs="Arial"/>
          <w:sz w:val="18"/>
          <w:szCs w:val="18"/>
        </w:rPr>
        <w:t>увеличения уровня оплаты труда рабо</w:t>
      </w:r>
      <w:r w:rsidRPr="00DC565E">
        <w:rPr>
          <w:rFonts w:ascii="Arial" w:hAnsi="Arial" w:cs="Arial"/>
          <w:sz w:val="18"/>
          <w:szCs w:val="18"/>
        </w:rPr>
        <w:t>тников отдельных муниципальных бюджетных</w:t>
      </w:r>
      <w:proofErr w:type="gramEnd"/>
      <w:r w:rsidRPr="00DC565E">
        <w:rPr>
          <w:rFonts w:ascii="Arial" w:hAnsi="Arial" w:cs="Arial"/>
          <w:sz w:val="18"/>
          <w:szCs w:val="18"/>
        </w:rPr>
        <w:t xml:space="preserve"> и отдельных казенных учреждений муниципального образования «Городской округ город Астрахань»,</w:t>
      </w:r>
    </w:p>
    <w:p w:rsidR="00402F06" w:rsidRPr="00DC565E" w:rsidRDefault="003D0B4A" w:rsidP="00DC56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565E">
        <w:rPr>
          <w:rFonts w:ascii="Arial" w:hAnsi="Arial" w:cs="Arial"/>
          <w:sz w:val="18"/>
          <w:szCs w:val="18"/>
        </w:rPr>
        <w:t>ПОСТАНОВЛЯЮ:</w:t>
      </w:r>
    </w:p>
    <w:p w:rsidR="00402F06" w:rsidRPr="00DC565E" w:rsidRDefault="001A35B0" w:rsidP="00DC56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565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D0B4A" w:rsidRPr="00DC565E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27.12.2017 № 5982 «Об</w:t>
      </w:r>
      <w:r w:rsidR="00DC565E" w:rsidRPr="00DC565E">
        <w:rPr>
          <w:rFonts w:ascii="Arial" w:hAnsi="Arial" w:cs="Arial"/>
          <w:sz w:val="18"/>
          <w:szCs w:val="18"/>
        </w:rPr>
        <w:t xml:space="preserve"> </w:t>
      </w:r>
      <w:r w:rsidR="003D0B4A" w:rsidRPr="00DC565E">
        <w:rPr>
          <w:rFonts w:ascii="Arial" w:hAnsi="Arial" w:cs="Arial"/>
          <w:sz w:val="18"/>
          <w:szCs w:val="18"/>
        </w:rPr>
        <w:t>у</w:t>
      </w:r>
      <w:r w:rsidR="003D0B4A" w:rsidRPr="00DC565E">
        <w:rPr>
          <w:rFonts w:ascii="Arial" w:hAnsi="Arial" w:cs="Arial"/>
          <w:sz w:val="18"/>
          <w:szCs w:val="18"/>
        </w:rPr>
        <w:t>тверждении Положения о системе оплаты труда работников отдельных муниципальных бюджетных и отдельных казенных учреждений муниципального образования «Городской округ город Астрахань» с изменениями и дополнением, внесенными постановлениями администрации муни</w:t>
      </w:r>
      <w:r w:rsidR="003D0B4A" w:rsidRPr="00DC565E">
        <w:rPr>
          <w:rFonts w:ascii="Arial" w:hAnsi="Arial" w:cs="Arial"/>
          <w:sz w:val="18"/>
          <w:szCs w:val="18"/>
        </w:rPr>
        <w:t>ципального образования «Город Астрахань» от 29.03.2019 № 130, от 21.08.2019 № 346, от 22.11.2019 № 439, от 29.12.2021 № 388, постановлением администрации муниципального</w:t>
      </w:r>
      <w:r w:rsidRPr="00DC565E">
        <w:rPr>
          <w:rFonts w:ascii="Arial" w:hAnsi="Arial" w:cs="Arial"/>
          <w:sz w:val="18"/>
          <w:szCs w:val="18"/>
        </w:rPr>
        <w:t xml:space="preserve"> </w:t>
      </w:r>
      <w:r w:rsidR="003D0B4A" w:rsidRPr="00DC565E">
        <w:rPr>
          <w:rFonts w:ascii="Arial" w:hAnsi="Arial" w:cs="Arial"/>
          <w:sz w:val="18"/>
          <w:szCs w:val="18"/>
        </w:rPr>
        <w:t>образования «Городской</w:t>
      </w:r>
      <w:proofErr w:type="gramEnd"/>
      <w:r w:rsidR="003D0B4A" w:rsidRPr="00DC565E">
        <w:rPr>
          <w:rFonts w:ascii="Arial" w:hAnsi="Arial" w:cs="Arial"/>
          <w:sz w:val="18"/>
          <w:szCs w:val="18"/>
        </w:rPr>
        <w:t xml:space="preserve"> округ город Астрахань» от 02.02.2024 № 20</w:t>
      </w:r>
      <w:r w:rsidR="003D0B4A" w:rsidRPr="00DC565E">
        <w:rPr>
          <w:rFonts w:ascii="Arial" w:hAnsi="Arial" w:cs="Arial"/>
          <w:sz w:val="18"/>
          <w:szCs w:val="18"/>
        </w:rPr>
        <w:t xml:space="preserve"> (далее - постановление, Положение), следующие изменения:</w:t>
      </w:r>
    </w:p>
    <w:p w:rsidR="00402F06" w:rsidRPr="00DC565E" w:rsidRDefault="001A35B0" w:rsidP="00DC56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565E">
        <w:rPr>
          <w:rFonts w:ascii="Arial" w:hAnsi="Arial" w:cs="Arial"/>
          <w:sz w:val="18"/>
          <w:szCs w:val="18"/>
        </w:rPr>
        <w:t xml:space="preserve">1.1. </w:t>
      </w:r>
      <w:r w:rsidR="003D0B4A" w:rsidRPr="00DC565E">
        <w:rPr>
          <w:rFonts w:ascii="Arial" w:hAnsi="Arial" w:cs="Arial"/>
          <w:sz w:val="18"/>
          <w:szCs w:val="18"/>
        </w:rPr>
        <w:t>Приложения 1, 2 к Положению изложить в новой редакции согласно приложениям 1, 2 к настоящему постановлению администрации муниципального образования «Городской округ город Астрахань».</w:t>
      </w:r>
    </w:p>
    <w:p w:rsidR="00402F06" w:rsidRPr="00DC565E" w:rsidRDefault="001A35B0" w:rsidP="00DC56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565E">
        <w:rPr>
          <w:rFonts w:ascii="Arial" w:hAnsi="Arial" w:cs="Arial"/>
          <w:sz w:val="18"/>
          <w:szCs w:val="18"/>
        </w:rPr>
        <w:t xml:space="preserve">2. </w:t>
      </w:r>
      <w:r w:rsidR="003D0B4A" w:rsidRPr="00DC565E">
        <w:rPr>
          <w:rFonts w:ascii="Arial" w:hAnsi="Arial" w:cs="Arial"/>
          <w:sz w:val="18"/>
          <w:szCs w:val="18"/>
        </w:rPr>
        <w:t>Управлению</w:t>
      </w:r>
      <w:r w:rsidRPr="00DC565E">
        <w:rPr>
          <w:rFonts w:ascii="Arial" w:hAnsi="Arial" w:cs="Arial"/>
          <w:sz w:val="18"/>
          <w:szCs w:val="18"/>
        </w:rPr>
        <w:t xml:space="preserve"> </w:t>
      </w:r>
      <w:r w:rsidR="003D0B4A" w:rsidRPr="00DC565E">
        <w:rPr>
          <w:rFonts w:ascii="Arial" w:hAnsi="Arial" w:cs="Arial"/>
          <w:sz w:val="18"/>
          <w:szCs w:val="18"/>
        </w:rPr>
        <w:t>информационной политики</w:t>
      </w:r>
      <w:r w:rsidRPr="00DC565E">
        <w:rPr>
          <w:rFonts w:ascii="Arial" w:hAnsi="Arial" w:cs="Arial"/>
          <w:sz w:val="18"/>
          <w:szCs w:val="18"/>
        </w:rPr>
        <w:t xml:space="preserve"> </w:t>
      </w:r>
      <w:r w:rsidR="003D0B4A" w:rsidRPr="00DC565E">
        <w:rPr>
          <w:rFonts w:ascii="Arial" w:hAnsi="Arial" w:cs="Arial"/>
          <w:sz w:val="18"/>
          <w:szCs w:val="18"/>
        </w:rPr>
        <w:t>администрации</w:t>
      </w:r>
      <w:r w:rsidRPr="00DC565E">
        <w:rPr>
          <w:rFonts w:ascii="Arial" w:hAnsi="Arial" w:cs="Arial"/>
          <w:sz w:val="18"/>
          <w:szCs w:val="18"/>
        </w:rPr>
        <w:t xml:space="preserve"> </w:t>
      </w:r>
      <w:r w:rsidR="003D0B4A" w:rsidRPr="00DC565E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Астрахань»:</w:t>
      </w:r>
    </w:p>
    <w:p w:rsidR="00402F06" w:rsidRPr="00DC565E" w:rsidRDefault="001A35B0" w:rsidP="00DC56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565E">
        <w:rPr>
          <w:rFonts w:ascii="Arial" w:hAnsi="Arial" w:cs="Arial"/>
          <w:sz w:val="18"/>
          <w:szCs w:val="18"/>
        </w:rPr>
        <w:t xml:space="preserve">2.1. </w:t>
      </w:r>
      <w:proofErr w:type="gramStart"/>
      <w:r w:rsidR="003D0B4A" w:rsidRPr="00DC565E">
        <w:rPr>
          <w:rFonts w:ascii="Arial" w:hAnsi="Arial" w:cs="Arial"/>
          <w:sz w:val="18"/>
          <w:szCs w:val="18"/>
        </w:rPr>
        <w:t>Разместить</w:t>
      </w:r>
      <w:proofErr w:type="gramEnd"/>
      <w:r w:rsidR="003D0B4A" w:rsidRPr="00DC565E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</w:t>
      </w:r>
      <w:r w:rsidR="003D0B4A" w:rsidRPr="00DC565E">
        <w:rPr>
          <w:rFonts w:ascii="Arial" w:hAnsi="Arial" w:cs="Arial"/>
          <w:sz w:val="18"/>
          <w:szCs w:val="18"/>
        </w:rPr>
        <w:t>ого образования «Городской округ город Астрахань».</w:t>
      </w:r>
    </w:p>
    <w:p w:rsidR="00402F06" w:rsidRPr="00DC565E" w:rsidRDefault="001A35B0" w:rsidP="00DC56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565E">
        <w:rPr>
          <w:rFonts w:ascii="Arial" w:hAnsi="Arial" w:cs="Arial"/>
          <w:sz w:val="18"/>
          <w:szCs w:val="18"/>
        </w:rPr>
        <w:t xml:space="preserve">2.2. </w:t>
      </w:r>
      <w:r w:rsidR="003D0B4A" w:rsidRPr="00DC565E">
        <w:rPr>
          <w:rFonts w:ascii="Arial" w:hAnsi="Arial" w:cs="Arial"/>
          <w:sz w:val="18"/>
          <w:szCs w:val="18"/>
        </w:rPr>
        <w:t>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402F06" w:rsidRPr="00DC565E" w:rsidRDefault="001A35B0" w:rsidP="00DC56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565E">
        <w:rPr>
          <w:rFonts w:ascii="Arial" w:hAnsi="Arial" w:cs="Arial"/>
          <w:sz w:val="18"/>
          <w:szCs w:val="18"/>
        </w:rPr>
        <w:t xml:space="preserve">3. </w:t>
      </w:r>
      <w:r w:rsidR="003D0B4A" w:rsidRPr="00DC565E">
        <w:rPr>
          <w:rFonts w:ascii="Arial" w:hAnsi="Arial" w:cs="Arial"/>
          <w:sz w:val="18"/>
          <w:szCs w:val="18"/>
        </w:rPr>
        <w:t>Управлению контроля и документооборота админи</w:t>
      </w:r>
      <w:r w:rsidR="003D0B4A" w:rsidRPr="00DC565E">
        <w:rPr>
          <w:rFonts w:ascii="Arial" w:hAnsi="Arial" w:cs="Arial"/>
          <w:sz w:val="18"/>
          <w:szCs w:val="18"/>
        </w:rPr>
        <w:t>страции муници</w:t>
      </w:r>
      <w:r w:rsidR="003D0B4A" w:rsidRPr="00DC565E">
        <w:rPr>
          <w:rFonts w:ascii="Arial" w:hAnsi="Arial" w:cs="Arial"/>
          <w:sz w:val="18"/>
          <w:szCs w:val="18"/>
        </w:rPr>
        <w:t>пального образования «Городской округ город Астрахань»:</w:t>
      </w:r>
    </w:p>
    <w:p w:rsidR="00402F06" w:rsidRPr="00DC565E" w:rsidRDefault="001A35B0" w:rsidP="00DC56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565E">
        <w:rPr>
          <w:rFonts w:ascii="Arial" w:hAnsi="Arial" w:cs="Arial"/>
          <w:sz w:val="18"/>
          <w:szCs w:val="18"/>
        </w:rPr>
        <w:t xml:space="preserve">3.1. </w:t>
      </w:r>
      <w:r w:rsidR="003D0B4A" w:rsidRPr="00DC565E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402F06" w:rsidRPr="00DC565E" w:rsidRDefault="001A35B0" w:rsidP="00DC56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565E">
        <w:rPr>
          <w:rFonts w:ascii="Arial" w:hAnsi="Arial" w:cs="Arial"/>
          <w:sz w:val="18"/>
          <w:szCs w:val="18"/>
        </w:rPr>
        <w:t xml:space="preserve">3.2. </w:t>
      </w:r>
      <w:r w:rsidR="003D0B4A" w:rsidRPr="00DC565E">
        <w:rPr>
          <w:rFonts w:ascii="Arial" w:hAnsi="Arial" w:cs="Arial"/>
          <w:sz w:val="18"/>
          <w:szCs w:val="18"/>
        </w:rPr>
        <w:t>Направить настоящее постановление администраци</w:t>
      </w:r>
      <w:r w:rsidR="003D0B4A" w:rsidRPr="00DC565E">
        <w:rPr>
          <w:rFonts w:ascii="Arial" w:hAnsi="Arial" w:cs="Arial"/>
          <w:sz w:val="18"/>
          <w:szCs w:val="18"/>
        </w:rPr>
        <w:t>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402F06" w:rsidRPr="00DC565E" w:rsidRDefault="001A35B0" w:rsidP="00DC56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565E">
        <w:rPr>
          <w:rFonts w:ascii="Arial" w:hAnsi="Arial" w:cs="Arial"/>
          <w:sz w:val="18"/>
          <w:szCs w:val="18"/>
        </w:rPr>
        <w:t xml:space="preserve">3.3. </w:t>
      </w:r>
      <w:r w:rsidR="003D0B4A" w:rsidRPr="00DC565E">
        <w:rPr>
          <w:rFonts w:ascii="Arial" w:hAnsi="Arial" w:cs="Arial"/>
          <w:sz w:val="18"/>
          <w:szCs w:val="18"/>
        </w:rPr>
        <w:t>В течени</w:t>
      </w:r>
      <w:proofErr w:type="gramStart"/>
      <w:r w:rsidR="003D0B4A" w:rsidRPr="00DC565E">
        <w:rPr>
          <w:rFonts w:ascii="Arial" w:hAnsi="Arial" w:cs="Arial"/>
          <w:sz w:val="18"/>
          <w:szCs w:val="18"/>
        </w:rPr>
        <w:t>и</w:t>
      </w:r>
      <w:proofErr w:type="gramEnd"/>
      <w:r w:rsidR="003D0B4A" w:rsidRPr="00DC565E">
        <w:rPr>
          <w:rFonts w:ascii="Arial" w:hAnsi="Arial" w:cs="Arial"/>
          <w:sz w:val="18"/>
          <w:szCs w:val="18"/>
        </w:rPr>
        <w:t xml:space="preserve"> </w:t>
      </w:r>
      <w:r w:rsidR="003D0B4A" w:rsidRPr="00DC565E">
        <w:rPr>
          <w:rFonts w:ascii="Arial" w:hAnsi="Arial" w:cs="Arial"/>
          <w:sz w:val="18"/>
          <w:szCs w:val="18"/>
        </w:rPr>
        <w:t>десяти дней со дня принятия направить настоящее постановление администрации муниципального образования «Городской округ 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402F06" w:rsidRPr="00DC565E" w:rsidRDefault="001A35B0" w:rsidP="00DC56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565E">
        <w:rPr>
          <w:rFonts w:ascii="Arial" w:hAnsi="Arial" w:cs="Arial"/>
          <w:sz w:val="18"/>
          <w:szCs w:val="18"/>
        </w:rPr>
        <w:t xml:space="preserve">3.4. </w:t>
      </w:r>
      <w:r w:rsidR="003D0B4A" w:rsidRPr="00DC565E">
        <w:rPr>
          <w:rFonts w:ascii="Arial" w:hAnsi="Arial" w:cs="Arial"/>
          <w:sz w:val="18"/>
          <w:szCs w:val="18"/>
        </w:rPr>
        <w:t xml:space="preserve">Копию </w:t>
      </w:r>
      <w:r w:rsidR="003D0B4A" w:rsidRPr="00DC565E">
        <w:rPr>
          <w:rFonts w:ascii="Arial" w:hAnsi="Arial" w:cs="Arial"/>
          <w:sz w:val="18"/>
          <w:szCs w:val="18"/>
        </w:rPr>
        <w:t>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справочно-поисковую систему архива и использования в работе по предоставлению информационных услуг.</w:t>
      </w:r>
    </w:p>
    <w:p w:rsidR="00402F06" w:rsidRPr="00DC565E" w:rsidRDefault="001A35B0" w:rsidP="00DC56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C565E">
        <w:rPr>
          <w:rFonts w:ascii="Arial" w:hAnsi="Arial" w:cs="Arial"/>
          <w:sz w:val="18"/>
          <w:szCs w:val="18"/>
        </w:rPr>
        <w:t xml:space="preserve">4. </w:t>
      </w:r>
      <w:r w:rsidR="003D0B4A" w:rsidRPr="00DC565E">
        <w:rPr>
          <w:rFonts w:ascii="Arial" w:hAnsi="Arial" w:cs="Arial"/>
          <w:sz w:val="18"/>
          <w:szCs w:val="18"/>
        </w:rPr>
        <w:t>Настоящее постан</w:t>
      </w:r>
      <w:r w:rsidR="003D0B4A" w:rsidRPr="00DC565E">
        <w:rPr>
          <w:rFonts w:ascii="Arial" w:hAnsi="Arial" w:cs="Arial"/>
          <w:sz w:val="18"/>
          <w:szCs w:val="18"/>
        </w:rPr>
        <w:t xml:space="preserve">овление администрации муниципального образования «Городской округ город Астрахань» вступает в силу со дня официального опубликования и распространяется на </w:t>
      </w:r>
      <w:proofErr w:type="gramStart"/>
      <w:r w:rsidR="003D0B4A" w:rsidRPr="00DC565E">
        <w:rPr>
          <w:rFonts w:ascii="Arial" w:hAnsi="Arial" w:cs="Arial"/>
          <w:sz w:val="18"/>
          <w:szCs w:val="18"/>
        </w:rPr>
        <w:t>правоотношения</w:t>
      </w:r>
      <w:proofErr w:type="gramEnd"/>
      <w:r w:rsidR="003D0B4A" w:rsidRPr="00DC565E">
        <w:rPr>
          <w:rFonts w:ascii="Arial" w:hAnsi="Arial" w:cs="Arial"/>
          <w:sz w:val="18"/>
          <w:szCs w:val="18"/>
        </w:rPr>
        <w:t xml:space="preserve"> возникшие с 01.08.2024 года.</w:t>
      </w:r>
      <w:r w:rsidRPr="00DC565E">
        <w:rPr>
          <w:rFonts w:ascii="Arial" w:hAnsi="Arial" w:cs="Arial"/>
          <w:sz w:val="18"/>
          <w:szCs w:val="18"/>
        </w:rPr>
        <w:t xml:space="preserve"> </w:t>
      </w:r>
    </w:p>
    <w:p w:rsidR="0032043C" w:rsidRDefault="0032043C" w:rsidP="0032043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2043C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32043C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32043C">
        <w:rPr>
          <w:rFonts w:ascii="Arial" w:hAnsi="Arial" w:cs="Arial"/>
          <w:b/>
          <w:sz w:val="18"/>
          <w:szCs w:val="18"/>
        </w:rPr>
        <w:t xml:space="preserve"> полномочия </w:t>
      </w:r>
    </w:p>
    <w:p w:rsidR="0032043C" w:rsidRDefault="0032043C" w:rsidP="0032043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2043C">
        <w:rPr>
          <w:rFonts w:ascii="Arial" w:hAnsi="Arial" w:cs="Arial"/>
          <w:b/>
          <w:sz w:val="18"/>
          <w:szCs w:val="18"/>
        </w:rPr>
        <w:t xml:space="preserve">главы муниципального образования </w:t>
      </w:r>
    </w:p>
    <w:p w:rsidR="0032043C" w:rsidRDefault="0032043C" w:rsidP="0032043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2043C">
        <w:rPr>
          <w:rFonts w:ascii="Arial" w:hAnsi="Arial" w:cs="Arial"/>
          <w:b/>
          <w:sz w:val="18"/>
          <w:szCs w:val="18"/>
        </w:rPr>
        <w:t xml:space="preserve">«Городской округ город Астрахань» </w:t>
      </w:r>
    </w:p>
    <w:p w:rsidR="000F6BFF" w:rsidRDefault="0032043C" w:rsidP="0032043C">
      <w:pPr>
        <w:ind w:firstLine="709"/>
        <w:jc w:val="right"/>
        <w:rPr>
          <w:rFonts w:ascii="Arial" w:hAnsi="Arial" w:cs="Arial"/>
          <w:b/>
          <w:sz w:val="18"/>
          <w:szCs w:val="18"/>
        </w:rPr>
        <w:sectPr w:rsidR="000F6BFF" w:rsidSect="00EE6641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32043C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32043C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402F06" w:rsidRPr="0032043C" w:rsidRDefault="000F6BFF" w:rsidP="0032043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7D27565" wp14:editId="63B2D3E3">
            <wp:extent cx="5580380" cy="852125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2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20A9" w:rsidRPr="00C720A9">
        <w:rPr>
          <w:noProof/>
          <w:lang w:bidi="ar-SA"/>
        </w:rPr>
        <w:t xml:space="preserve"> </w:t>
      </w:r>
      <w:r w:rsidR="00C720A9">
        <w:rPr>
          <w:noProof/>
          <w:lang w:bidi="ar-SA"/>
        </w:rPr>
        <w:lastRenderedPageBreak/>
        <w:drawing>
          <wp:inline distT="0" distB="0" distL="0" distR="0" wp14:anchorId="66F70947" wp14:editId="614F2194">
            <wp:extent cx="5580380" cy="8350267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5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5B5E" w:rsidRPr="007E5B5E">
        <w:rPr>
          <w:noProof/>
          <w:lang w:bidi="ar-SA"/>
        </w:rPr>
        <w:t xml:space="preserve"> </w:t>
      </w:r>
      <w:r w:rsidR="007E5B5E">
        <w:rPr>
          <w:noProof/>
          <w:lang w:bidi="ar-SA"/>
        </w:rPr>
        <w:lastRenderedPageBreak/>
        <w:drawing>
          <wp:inline distT="0" distB="0" distL="0" distR="0" wp14:anchorId="1867879B" wp14:editId="253E7E49">
            <wp:extent cx="5580380" cy="7732705"/>
            <wp:effectExtent l="0" t="0" r="127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3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402F06" w:rsidRPr="0032043C" w:rsidSect="00EE664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0B4A" w:rsidRDefault="003D0B4A">
      <w:r>
        <w:separator/>
      </w:r>
    </w:p>
  </w:endnote>
  <w:endnote w:type="continuationSeparator" w:id="0">
    <w:p w:rsidR="003D0B4A" w:rsidRDefault="003D0B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0B4A" w:rsidRDefault="003D0B4A"/>
  </w:footnote>
  <w:footnote w:type="continuationSeparator" w:id="0">
    <w:p w:rsidR="003D0B4A" w:rsidRDefault="003D0B4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71E1B"/>
    <w:multiLevelType w:val="multilevel"/>
    <w:tmpl w:val="427AD8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02F06"/>
    <w:rsid w:val="000F6BFF"/>
    <w:rsid w:val="001A35B0"/>
    <w:rsid w:val="0032043C"/>
    <w:rsid w:val="003D0B4A"/>
    <w:rsid w:val="00402F06"/>
    <w:rsid w:val="007E5B5E"/>
    <w:rsid w:val="00C720A9"/>
    <w:rsid w:val="00DC565E"/>
    <w:rsid w:val="00EE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ind w:left="46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4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F6BF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F6BF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ind w:left="466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20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4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F6BF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F6BF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59AB4F-C1A1-4405-B55F-9434E5522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583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2024-08-23T11:29:00Z</dcterms:created>
  <dcterms:modified xsi:type="dcterms:W3CDTF">2024-08-23T11:32:00Z</dcterms:modified>
</cp:coreProperties>
</file>