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FB5" w:rsidRPr="003B1483" w:rsidRDefault="00CA5FB5" w:rsidP="00CA5FB5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Администрация муниципального образования «Город Астрахань»</w:t>
      </w:r>
    </w:p>
    <w:p w:rsidR="00CA5FB5" w:rsidRDefault="00CA5FB5" w:rsidP="00CA5FB5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ПОСТАНОВЛЕНИЕ</w:t>
      </w:r>
    </w:p>
    <w:p w:rsidR="00CA5FB5" w:rsidRPr="003B1483" w:rsidRDefault="00CA5FB5" w:rsidP="00CA5FB5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3B1483">
        <w:rPr>
          <w:spacing w:val="0"/>
        </w:rPr>
        <w:t>23 ноября 2021 года № 339</w:t>
      </w:r>
    </w:p>
    <w:p w:rsidR="00CA5FB5" w:rsidRPr="003B1483" w:rsidRDefault="00CA5FB5" w:rsidP="00CA5FB5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«О внесении изменения в постановление администрации</w:t>
      </w:r>
    </w:p>
    <w:p w:rsidR="00CA5FB5" w:rsidRPr="003B1483" w:rsidRDefault="00CA5FB5" w:rsidP="00CA5FB5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3B1483">
        <w:rPr>
          <w:spacing w:val="0"/>
        </w:rPr>
        <w:t xml:space="preserve"> от 14.07.2015 № 4291»</w:t>
      </w:r>
    </w:p>
    <w:p w:rsidR="00CA5FB5" w:rsidRPr="003B1483" w:rsidRDefault="00CA5FB5" w:rsidP="00CA5FB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B1483">
        <w:rPr>
          <w:spacing w:val="0"/>
        </w:rPr>
        <w:t xml:space="preserve">В соответствии с п. 10 ст. 32 Жилищного кодекса РФ, </w:t>
      </w:r>
      <w:proofErr w:type="spellStart"/>
      <w:r w:rsidRPr="003B1483">
        <w:rPr>
          <w:spacing w:val="0"/>
        </w:rPr>
        <w:t>ст.ст</w:t>
      </w:r>
      <w:proofErr w:type="spellEnd"/>
      <w:r w:rsidRPr="003B1483">
        <w:rPr>
          <w:spacing w:val="0"/>
        </w:rPr>
        <w:t>. 11, 49, 56.2, 56.3, 56.6, 56.7 Земельного кодекса РФ, заключением о признании многоквартирного жилого дома (литера «А») по ул. Политехнической, 1 в Ленинском районе г. Астрахани аварийным, подлежащим сносу № 2 от 30.04.2013, распоряжением администрации города Астрахани от 17.06.2013 № 384-р «О дальнейшем использовании многоквартирного жилого дома (литера «А») по</w:t>
      </w:r>
      <w:proofErr w:type="gramEnd"/>
      <w:r w:rsidRPr="003B1483">
        <w:rPr>
          <w:spacing w:val="0"/>
        </w:rPr>
        <w:t xml:space="preserve"> ул. Политехнической, 1 в Ленинском </w:t>
      </w:r>
      <w:proofErr w:type="gramStart"/>
      <w:r w:rsidRPr="003B1483">
        <w:rPr>
          <w:spacing w:val="0"/>
        </w:rPr>
        <w:t>рай­оне</w:t>
      </w:r>
      <w:proofErr w:type="gramEnd"/>
      <w:r w:rsidRPr="003B1483">
        <w:rPr>
          <w:spacing w:val="0"/>
        </w:rPr>
        <w:t>», с изменениями, внесенными распоряжением администрации города Астрахани от 30.07.2014 № 806-р, ПОСТАНОВЛЯЮ:</w:t>
      </w:r>
    </w:p>
    <w:p w:rsidR="00CA5FB5" w:rsidRPr="003B1483" w:rsidRDefault="00CA5FB5" w:rsidP="00CA5FB5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1. Продлить действие постановления администрации муниципального образования «Город Астрахань» от 14.07.2015 № 4291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ул. Политехнической, 1 в Ленинском районе» сроком на три года.</w:t>
      </w:r>
    </w:p>
    <w:p w:rsidR="00CA5FB5" w:rsidRPr="003B1483" w:rsidRDefault="00CA5FB5" w:rsidP="00CA5FB5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CA5FB5" w:rsidRPr="003B1483" w:rsidRDefault="00CA5FB5" w:rsidP="00CA5FB5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CA5FB5" w:rsidRPr="003B1483" w:rsidRDefault="00CA5FB5" w:rsidP="00CA5FB5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CA5FB5" w:rsidRPr="003B1483" w:rsidRDefault="00CA5FB5" w:rsidP="00CA5FB5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CA5FB5" w:rsidRPr="003B1483" w:rsidRDefault="00CA5FB5" w:rsidP="00CA5FB5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CA5FB5" w:rsidRPr="003B1483" w:rsidRDefault="00CA5FB5" w:rsidP="00CA5FB5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2.2.1. </w:t>
      </w:r>
      <w:proofErr w:type="gramStart"/>
      <w:r w:rsidRPr="003B1483">
        <w:rPr>
          <w:spacing w:val="0"/>
        </w:rPr>
        <w:t>Разместить</w:t>
      </w:r>
      <w:proofErr w:type="gramEnd"/>
      <w:r w:rsidRPr="003B148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A5FB5" w:rsidRPr="003B1483" w:rsidRDefault="00CA5FB5" w:rsidP="00CA5FB5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CA5FB5" w:rsidRPr="003B1483" w:rsidRDefault="00CA5FB5" w:rsidP="00CA5FB5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A5FB5" w:rsidRPr="003B1483" w:rsidRDefault="00CA5FB5" w:rsidP="00CA5FB5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4. </w:t>
      </w:r>
      <w:proofErr w:type="gramStart"/>
      <w:r w:rsidRPr="003B1483">
        <w:rPr>
          <w:spacing w:val="0"/>
        </w:rPr>
        <w:t>Контроль за</w:t>
      </w:r>
      <w:proofErr w:type="gramEnd"/>
      <w:r w:rsidRPr="003B1483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CA5FB5" w:rsidRPr="003B1483" w:rsidRDefault="00CA5FB5" w:rsidP="00CA5FB5">
      <w:pPr>
        <w:pStyle w:val="a3"/>
        <w:spacing w:line="240" w:lineRule="auto"/>
        <w:jc w:val="right"/>
        <w:rPr>
          <w:spacing w:val="0"/>
        </w:rPr>
      </w:pPr>
      <w:r w:rsidRPr="003B148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3B1483">
        <w:rPr>
          <w:b/>
          <w:bCs/>
          <w:spacing w:val="0"/>
        </w:rPr>
        <w:t>М.Н. ПЕРМЯКОВА</w:t>
      </w:r>
    </w:p>
    <w:p w:rsidR="00FF4A14" w:rsidRDefault="00CA5FB5"/>
    <w:sectPr w:rsidR="00FF4A14" w:rsidSect="00CA5FB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FB5"/>
    <w:rsid w:val="008505A8"/>
    <w:rsid w:val="00A56E3A"/>
    <w:rsid w:val="00CA5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5F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CA5F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A5F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CA5F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404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2021-12-02T04:09:00Z</dcterms:created>
  <dcterms:modified xsi:type="dcterms:W3CDTF">2021-12-02T04:10:00Z</dcterms:modified>
</cp:coreProperties>
</file>