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B68" w:rsidRPr="00A11E72" w:rsidRDefault="00367B68" w:rsidP="00367B68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Администрация муниципального образования «Город Астрахань»</w:t>
      </w:r>
    </w:p>
    <w:p w:rsidR="00C140C2" w:rsidRDefault="00367B68" w:rsidP="00367B68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ПОСТАНОВЛЕНИЕ</w:t>
      </w:r>
    </w:p>
    <w:p w:rsidR="00367B68" w:rsidRPr="00A11E72" w:rsidRDefault="00367B68" w:rsidP="00367B68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24 апреля 2019 года № 198</w:t>
      </w:r>
    </w:p>
    <w:p w:rsidR="00C140C2" w:rsidRDefault="00367B68" w:rsidP="00367B68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«Об установлении средней расчетной рыночной цены</w:t>
      </w:r>
      <w:r w:rsidR="00C140C2">
        <w:rPr>
          <w:spacing w:val="0"/>
        </w:rPr>
        <w:t xml:space="preserve"> </w:t>
      </w:r>
      <w:r w:rsidRPr="00A11E72">
        <w:rPr>
          <w:spacing w:val="0"/>
        </w:rPr>
        <w:t xml:space="preserve">одного квадратного метра площади жилого помещения на территории города Астрахани в целях </w:t>
      </w:r>
    </w:p>
    <w:p w:rsidR="00367B68" w:rsidRPr="00A11E72" w:rsidRDefault="00367B68" w:rsidP="00367B68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признания граждан малоимущими на четвертый квартал 2018 года»</w:t>
      </w:r>
    </w:p>
    <w:p w:rsidR="00367B68" w:rsidRPr="00A11E72" w:rsidRDefault="00367B68" w:rsidP="00F76970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A11E72">
        <w:rPr>
          <w:spacing w:val="0"/>
        </w:rPr>
        <w:t>В соответствии с Жилищным кодексом Российской Федерации, законом Астраханской области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 имущества, находящегося в собственности</w:t>
      </w:r>
      <w:proofErr w:type="gramEnd"/>
      <w:r w:rsidRPr="00A11E72">
        <w:rPr>
          <w:spacing w:val="0"/>
        </w:rPr>
        <w:t xml:space="preserve"> </w:t>
      </w:r>
      <w:proofErr w:type="gramStart"/>
      <w:r w:rsidRPr="00A11E72">
        <w:rPr>
          <w:spacing w:val="0"/>
        </w:rPr>
        <w:t>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фонда»,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4 квартал 2018 года, ПОСТАНОВЛЯЮ:</w:t>
      </w:r>
      <w:proofErr w:type="gramEnd"/>
    </w:p>
    <w:p w:rsidR="00367B68" w:rsidRPr="00A11E72" w:rsidRDefault="00367B68" w:rsidP="00F76970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1. Установить на территории города Астрахани на четвертый квартал 2018 года среднюю расчетную рыночную цену одного квадратного метра площади жилого помещения для расчета порога стоимости имущества в целях признания граждан малоимущими в размере 35978 (тридцать пять тысяч девятьсот семьдесят восемь) рублей 00 копеек. </w:t>
      </w:r>
    </w:p>
    <w:p w:rsidR="00367B68" w:rsidRPr="00A11E72" w:rsidRDefault="00367B68" w:rsidP="00F76970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2. </w:t>
      </w:r>
      <w:proofErr w:type="gramStart"/>
      <w:r w:rsidRPr="00A11E72">
        <w:rPr>
          <w:spacing w:val="0"/>
        </w:rPr>
        <w:t>Жилищному управлению администрации муниципального образования «Город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помещения, предоставляемого по договору социального найма, производить расчет порога стоимости имущества, исходя из установленного пунктом 1 настоящего постановления администрации муниципального образования «Город Астрахань» размера средней расчетной рыночной цены одного</w:t>
      </w:r>
      <w:proofErr w:type="gramEnd"/>
      <w:r w:rsidRPr="00A11E72">
        <w:rPr>
          <w:spacing w:val="0"/>
        </w:rPr>
        <w:t xml:space="preserve"> квадратного метра площади жилого помещения </w:t>
      </w:r>
      <w:proofErr w:type="gramStart"/>
      <w:r w:rsidRPr="00A11E72">
        <w:rPr>
          <w:spacing w:val="0"/>
        </w:rPr>
        <w:t>на территории города Астрахани до установления средней расчетной рыночной цены одного квадратного метра площади жилого помещения на территории города Астрахани в целях признания граждан малоимущими на первый квартал</w:t>
      </w:r>
      <w:proofErr w:type="gramEnd"/>
      <w:r w:rsidRPr="00A11E72">
        <w:rPr>
          <w:spacing w:val="0"/>
        </w:rPr>
        <w:t xml:space="preserve"> 2019 года.</w:t>
      </w:r>
    </w:p>
    <w:p w:rsidR="00367B68" w:rsidRPr="00A11E72" w:rsidRDefault="00367B68" w:rsidP="00F76970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67B68" w:rsidRPr="00A11E72" w:rsidRDefault="00367B68" w:rsidP="00F76970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67B68" w:rsidRPr="00A11E72" w:rsidRDefault="00367B68" w:rsidP="00F76970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3.2. </w:t>
      </w:r>
      <w:proofErr w:type="gramStart"/>
      <w:r w:rsidRPr="00A11E72">
        <w:rPr>
          <w:spacing w:val="0"/>
        </w:rPr>
        <w:t>Разместить</w:t>
      </w:r>
      <w:proofErr w:type="gramEnd"/>
      <w:r w:rsidRPr="00A11E7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67B68" w:rsidRPr="00A11E72" w:rsidRDefault="00367B68" w:rsidP="00F76970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367B68" w:rsidRPr="00A11E72" w:rsidRDefault="00367B68" w:rsidP="00F76970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4.1. Направить настоящее постановление администрации муниципального образования «Город Астрахань» в государственн</w:t>
      </w:r>
      <w:proofErr w:type="gramStart"/>
      <w:r w:rsidRPr="00A11E72">
        <w:rPr>
          <w:spacing w:val="0"/>
        </w:rPr>
        <w:t>о-</w:t>
      </w:r>
      <w:proofErr w:type="gramEnd"/>
      <w:r w:rsidRPr="00A11E72">
        <w:rPr>
          <w:spacing w:val="0"/>
        </w:rP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67B68" w:rsidRPr="00A11E72" w:rsidRDefault="00367B68" w:rsidP="00F76970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4.2.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367B68" w:rsidRPr="00A11E72" w:rsidRDefault="00367B68" w:rsidP="00F76970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</w:t>
      </w:r>
    </w:p>
    <w:p w:rsidR="00367B68" w:rsidRPr="00A11E72" w:rsidRDefault="00367B68" w:rsidP="00F76970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6. </w:t>
      </w:r>
      <w:proofErr w:type="gramStart"/>
      <w:r w:rsidRPr="00A11E72">
        <w:rPr>
          <w:spacing w:val="0"/>
        </w:rPr>
        <w:t>Контроль за</w:t>
      </w:r>
      <w:proofErr w:type="gramEnd"/>
      <w:r w:rsidRPr="00A11E72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  <w:bookmarkEnd w:id="0"/>
    </w:p>
    <w:p w:rsidR="00984FF0" w:rsidRDefault="00367B68" w:rsidP="00C140C2">
      <w:pPr>
        <w:jc w:val="right"/>
      </w:pPr>
      <w:r w:rsidRPr="00A11E72">
        <w:rPr>
          <w:b/>
          <w:bCs/>
        </w:rPr>
        <w:t xml:space="preserve">Глава администрации </w:t>
      </w:r>
      <w:r w:rsidRPr="00A11E72">
        <w:rPr>
          <w:b/>
          <w:bCs/>
          <w:caps/>
        </w:rPr>
        <w:t>Р.Л. Харисов</w:t>
      </w:r>
    </w:p>
    <w:sectPr w:rsidR="00984FF0" w:rsidSect="00C140C2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B68"/>
    <w:rsid w:val="00367B68"/>
    <w:rsid w:val="00984FF0"/>
    <w:rsid w:val="00C140C2"/>
    <w:rsid w:val="00F7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B6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7B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7B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B6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7B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7B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559</Words>
  <Characters>3192</Characters>
  <Application>Microsoft Office Word</Application>
  <DocSecurity>0</DocSecurity>
  <Lines>26</Lines>
  <Paragraphs>7</Paragraphs>
  <ScaleCrop>false</ScaleCrop>
  <Company/>
  <LinksUpToDate>false</LinksUpToDate>
  <CharactersWithSpaces>3744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2019-05-07T06:22:00Z</dcterms:created>
  <dcterms:modified xsi:type="dcterms:W3CDTF">2019-05-07T06:30:00Z</dcterms:modified>
</cp:coreProperties>
</file>