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20A" w:rsidRPr="00A11E72" w:rsidRDefault="0029220A" w:rsidP="0029220A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A11E72">
        <w:rPr>
          <w:spacing w:val="0"/>
        </w:rPr>
        <w:t>Администрация муниципального образования «Город Астрахань»</w:t>
      </w:r>
    </w:p>
    <w:p w:rsidR="00567AE6" w:rsidRDefault="0029220A" w:rsidP="0029220A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ПОСТАНОВЛЕНИЕ</w:t>
      </w:r>
    </w:p>
    <w:p w:rsidR="0029220A" w:rsidRPr="00A11E72" w:rsidRDefault="0029220A" w:rsidP="0029220A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24 апреля 2019 года № 200</w:t>
      </w:r>
    </w:p>
    <w:p w:rsidR="0029220A" w:rsidRPr="00A11E72" w:rsidRDefault="0029220A" w:rsidP="0029220A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«О признании </w:t>
      </w:r>
      <w:proofErr w:type="gramStart"/>
      <w:r w:rsidRPr="00A11E72">
        <w:rPr>
          <w:spacing w:val="0"/>
        </w:rPr>
        <w:t>утратившими</w:t>
      </w:r>
      <w:proofErr w:type="gramEnd"/>
      <w:r w:rsidRPr="00A11E72">
        <w:rPr>
          <w:spacing w:val="0"/>
        </w:rPr>
        <w:t xml:space="preserve"> силу постановления администрации </w:t>
      </w:r>
    </w:p>
    <w:p w:rsidR="0029220A" w:rsidRPr="00A11E72" w:rsidRDefault="0029220A" w:rsidP="0029220A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города Астрахани от 16.04.2015 № 2267, постановления администрации муниципального образования «Город Астрахань» от 11.07.2018 № 428»</w:t>
      </w:r>
    </w:p>
    <w:p w:rsidR="0029220A" w:rsidRPr="00A11E72" w:rsidRDefault="0029220A" w:rsidP="00567AE6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На основании Федерального закона «Об общих принципах организации местного самоуправления в Российской Федерации» и решения Городской Думы муниципального образования «Город Астрахань» от 24.12.2018 № 188 «Об утверждении Правил благоустройства территории муниципального образования «Город Астрахань» ПОСТАНОВЛЯЮ:</w:t>
      </w:r>
    </w:p>
    <w:p w:rsidR="0029220A" w:rsidRPr="00A11E72" w:rsidRDefault="0029220A" w:rsidP="00567AE6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1. Признать утратившими силу постановление администрации города Астрахани от 16.04.2015 № 2267 «Об утверждении типового соглашения о содержании прилагающей территории и мерах по благоустройству территории муниципального образования «Город Астрахань», постановление администрации муниципального образования «Город Астрахань» от 11.07.2018 № 428 «О внесении изменений в постановление администрации города Астрахани от 16.04.2015 № 2267».</w:t>
      </w:r>
    </w:p>
    <w:p w:rsidR="0029220A" w:rsidRPr="00A11E72" w:rsidRDefault="0029220A" w:rsidP="00567AE6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9220A" w:rsidRPr="00A11E72" w:rsidRDefault="0029220A" w:rsidP="00567AE6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9220A" w:rsidRPr="00A11E72" w:rsidRDefault="0029220A" w:rsidP="00567AE6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2.2: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9220A" w:rsidRPr="00A11E72" w:rsidRDefault="0029220A" w:rsidP="00567AE6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29220A" w:rsidRPr="00A11E72" w:rsidRDefault="0029220A" w:rsidP="00567AE6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9220A" w:rsidRPr="00A11E72" w:rsidRDefault="0029220A" w:rsidP="00567AE6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9220A" w:rsidRPr="00A11E72" w:rsidRDefault="0029220A" w:rsidP="00567AE6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9220A" w:rsidRPr="00A11E72" w:rsidRDefault="0029220A" w:rsidP="00567AE6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984FF0" w:rsidRDefault="0029220A" w:rsidP="00567AE6">
      <w:pPr>
        <w:jc w:val="right"/>
      </w:pPr>
      <w:r w:rsidRPr="00A11E72">
        <w:rPr>
          <w:b/>
          <w:bCs/>
        </w:rPr>
        <w:t xml:space="preserve">Глава администрации </w:t>
      </w:r>
      <w:r w:rsidRPr="00A11E72">
        <w:rPr>
          <w:b/>
          <w:bCs/>
          <w:caps/>
        </w:rPr>
        <w:t>Р.Л. Харисов</w:t>
      </w:r>
    </w:p>
    <w:sectPr w:rsidR="00984FF0" w:rsidSect="00567AE6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20A"/>
    <w:rsid w:val="0029220A"/>
    <w:rsid w:val="00567AE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20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22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22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20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22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22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358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2019-05-07T06:26:00Z</dcterms:created>
  <dcterms:modified xsi:type="dcterms:W3CDTF">2019-05-07T06:27:00Z</dcterms:modified>
</cp:coreProperties>
</file>