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B0" w:rsidRDefault="002268B0" w:rsidP="002268B0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00153F" w:rsidRDefault="002268B0" w:rsidP="002268B0">
      <w:pPr>
        <w:pStyle w:val="3"/>
      </w:pPr>
      <w:r>
        <w:t>ПОСТАНОВЛЕНИЕ</w:t>
      </w:r>
      <w:r>
        <w:t xml:space="preserve"> </w:t>
      </w:r>
    </w:p>
    <w:p w:rsidR="002268B0" w:rsidRDefault="002268B0" w:rsidP="002268B0">
      <w:pPr>
        <w:pStyle w:val="3"/>
      </w:pPr>
      <w:bookmarkStart w:id="0" w:name="_GoBack"/>
      <w:bookmarkEnd w:id="0"/>
      <w:r>
        <w:t>24 декабря 2025 года № 1657</w:t>
      </w:r>
    </w:p>
    <w:p w:rsidR="002268B0" w:rsidRDefault="002268B0" w:rsidP="002268B0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12.07.2023 № 141»</w:t>
      </w:r>
    </w:p>
    <w:p w:rsidR="002268B0" w:rsidRDefault="002268B0" w:rsidP="002268B0">
      <w:pPr>
        <w:pStyle w:val="a3"/>
        <w:ind w:firstLine="709"/>
      </w:pPr>
      <w:r>
        <w:t xml:space="preserve">В соответствии с Федеральным законом от 08.01.1998 № З-ФЗ «О наркотических средствах и психотропных веществах», Указом Президента Российской Федерации от 18.10.2007 № 1374 «О дополнительных мерах по противодействию незаконному обороту наркотических средств, психотропных веществ и их </w:t>
      </w:r>
      <w:proofErr w:type="spellStart"/>
      <w:r>
        <w:t>прекурсоров</w:t>
      </w:r>
      <w:proofErr w:type="spellEnd"/>
      <w:r>
        <w:t xml:space="preserve">», в целях </w:t>
      </w:r>
      <w:proofErr w:type="gramStart"/>
      <w:r>
        <w:t>координации деятельности субъектов профилактики незаконного употребления</w:t>
      </w:r>
      <w:proofErr w:type="gramEnd"/>
      <w:r>
        <w:t xml:space="preserve"> и распространения наркотических средств ПОСТАНОВЛЯЮ:</w:t>
      </w:r>
    </w:p>
    <w:p w:rsidR="002268B0" w:rsidRDefault="002268B0" w:rsidP="002268B0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12.07.2023 № 141 «Об утверждении Положения об антинаркотической комиссии муниципального образования «Городской округ город Астрахань» и ее состава» (далее - постановление) следующие изменения:</w:t>
      </w:r>
    </w:p>
    <w:p w:rsidR="002268B0" w:rsidRDefault="002268B0" w:rsidP="002268B0">
      <w:pPr>
        <w:pStyle w:val="a3"/>
        <w:ind w:firstLine="709"/>
      </w:pPr>
      <w:r>
        <w:t>В составе антинаркотической комиссии муниципального образования «Городской округ город Астрахань, утвержденном постановлением:</w:t>
      </w:r>
    </w:p>
    <w:p w:rsidR="002268B0" w:rsidRDefault="002268B0" w:rsidP="002268B0">
      <w:pPr>
        <w:pStyle w:val="a3"/>
        <w:ind w:firstLine="709"/>
      </w:pPr>
      <w:proofErr w:type="gramStart"/>
      <w:r>
        <w:t>- слова «первый заместитель главы муниципального образования «Городской округ город Астрахань» заменить словами «заместитель главы муниципального образования «Городской округ город Астрахань», курирующий сферы образования, связи с общественностью, культуры, информационной политики»;</w:t>
      </w:r>
      <w:proofErr w:type="gramEnd"/>
    </w:p>
    <w:p w:rsidR="002268B0" w:rsidRDefault="002268B0" w:rsidP="002268B0">
      <w:pPr>
        <w:pStyle w:val="a3"/>
        <w:ind w:firstLine="709"/>
      </w:pPr>
      <w:r>
        <w:t>- слова «заместитель главы муниципального образования «Городской округ город Астрахань» - начальник управления образования» заменить словами «начальник управления образования администрации муниципального образования «Городской округ город Астрахань».</w:t>
      </w:r>
    </w:p>
    <w:p w:rsidR="002268B0" w:rsidRDefault="002268B0" w:rsidP="002268B0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268B0" w:rsidRDefault="002268B0" w:rsidP="002268B0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268B0" w:rsidRDefault="002268B0" w:rsidP="002268B0">
      <w:pPr>
        <w:pStyle w:val="a3"/>
        <w:ind w:firstLine="709"/>
        <w:rPr>
          <w:spacing w:val="5"/>
        </w:rPr>
      </w:pPr>
      <w:r>
        <w:rPr>
          <w:spacing w:val="5"/>
        </w:rP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268B0" w:rsidRDefault="002268B0" w:rsidP="002268B0">
      <w:pPr>
        <w:pStyle w:val="a3"/>
        <w:ind w:firstLine="709"/>
      </w:pPr>
      <w:r>
        <w:rPr>
          <w:spacing w:val="5"/>
        </w:rPr>
        <w:t>3. Упр</w:t>
      </w:r>
      <w:r>
        <w:t>авлению контроля и документооборота администрации муниципального образования «Городской округ город Астрахань»:</w:t>
      </w:r>
    </w:p>
    <w:p w:rsidR="002268B0" w:rsidRDefault="002268B0" w:rsidP="002268B0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268B0" w:rsidRDefault="002268B0" w:rsidP="002268B0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2268B0" w:rsidRDefault="002268B0" w:rsidP="002268B0">
      <w:pPr>
        <w:pStyle w:val="a3"/>
        <w:ind w:firstLine="709"/>
      </w:pPr>
      <w:r>
        <w:t xml:space="preserve">3.3.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установленным</w:t>
      </w:r>
      <w:proofErr w:type="gramEnd"/>
      <w:r>
        <w:t xml:space="preserve"> законом срок.</w:t>
      </w:r>
    </w:p>
    <w:p w:rsidR="002268B0" w:rsidRDefault="002268B0" w:rsidP="002268B0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2268B0" w:rsidRDefault="002268B0" w:rsidP="002268B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268B0" w:rsidRDefault="002268B0" w:rsidP="002268B0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0153F"/>
    <w:sectPr w:rsidR="00FF4A14" w:rsidSect="002268B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B0"/>
    <w:rsid w:val="0000153F"/>
    <w:rsid w:val="002268B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68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68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68B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68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2026-01-14T11:21:00Z</dcterms:created>
  <dcterms:modified xsi:type="dcterms:W3CDTF">2026-01-14T11:21:00Z</dcterms:modified>
</cp:coreProperties>
</file>