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AEA" w:rsidRDefault="009E4AEA" w:rsidP="009E4AEA">
      <w:pPr>
        <w:pStyle w:val="3"/>
      </w:pPr>
      <w:r>
        <w:t>Администрация муниципального образования «Город Астрахань»</w:t>
      </w:r>
    </w:p>
    <w:p w:rsidR="00A01530" w:rsidRDefault="009E4AEA" w:rsidP="009E4AEA">
      <w:pPr>
        <w:pStyle w:val="3"/>
      </w:pPr>
      <w:r>
        <w:t>ПОСТАНОВЛЕНИЕ</w:t>
      </w:r>
    </w:p>
    <w:p w:rsidR="009E4AEA" w:rsidRDefault="009E4AEA" w:rsidP="009E4AEA">
      <w:pPr>
        <w:pStyle w:val="3"/>
      </w:pPr>
      <w:r>
        <w:t>25 февраля 2019 года № 77</w:t>
      </w:r>
    </w:p>
    <w:p w:rsidR="009E4AEA" w:rsidRDefault="009E4AEA" w:rsidP="009E4AEA">
      <w:pPr>
        <w:pStyle w:val="3"/>
      </w:pPr>
      <w:r>
        <w:t xml:space="preserve">«Об установлении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9E4AEA" w:rsidRDefault="009E4AEA" w:rsidP="009E4AEA">
      <w:pPr>
        <w:pStyle w:val="3"/>
      </w:pPr>
      <w:r>
        <w:t>перевозок № 99с в муниципальном образовании «Город Астрахань»</w:t>
      </w:r>
    </w:p>
    <w:p w:rsidR="009E4AEA" w:rsidRPr="00A01530" w:rsidRDefault="009E4AEA" w:rsidP="00A01530">
      <w:pPr>
        <w:pStyle w:val="a3"/>
        <w:spacing w:line="240" w:lineRule="auto"/>
        <w:ind w:firstLine="709"/>
        <w:rPr>
          <w:spacing w:val="0"/>
        </w:rPr>
      </w:pPr>
      <w:r w:rsidRPr="00A01530">
        <w:rPr>
          <w:spacing w:val="0"/>
        </w:rP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</w:t>
      </w:r>
      <w:proofErr w:type="gramStart"/>
      <w:r w:rsidRPr="00A01530">
        <w:rPr>
          <w:spacing w:val="0"/>
        </w:rPr>
        <w:t>перево­зок</w:t>
      </w:r>
      <w:proofErr w:type="gramEnd"/>
      <w:r w:rsidRPr="00A01530">
        <w:rPr>
          <w:spacing w:val="0"/>
        </w:rPr>
        <w:t xml:space="preserve"> транспортом общего пользования </w:t>
      </w:r>
      <w:proofErr w:type="gramStart"/>
      <w:r w:rsidRPr="00A01530">
        <w:rPr>
          <w:spacing w:val="0"/>
        </w:rPr>
        <w:t>в 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9E4AEA" w:rsidRPr="00A01530" w:rsidRDefault="009E4AEA" w:rsidP="00A01530">
      <w:pPr>
        <w:pStyle w:val="a3"/>
        <w:spacing w:line="240" w:lineRule="auto"/>
        <w:ind w:firstLine="709"/>
        <w:rPr>
          <w:spacing w:val="0"/>
        </w:rPr>
      </w:pPr>
      <w:r w:rsidRPr="00A01530">
        <w:rPr>
          <w:spacing w:val="0"/>
        </w:rPr>
        <w:t xml:space="preserve">1. </w:t>
      </w:r>
      <w:proofErr w:type="gramStart"/>
      <w:r w:rsidRPr="00A01530">
        <w:rPr>
          <w:spacing w:val="0"/>
        </w:rPr>
        <w:t>Установить муниципальный маршрут регулярных перевозок № 99с,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к транспортным средствам, планируемое расписание движения согласно приложению к настоящему постановлению администрации муниципального образования «Город</w:t>
      </w:r>
      <w:proofErr w:type="gramEnd"/>
      <w:r w:rsidRPr="00A01530">
        <w:rPr>
          <w:spacing w:val="0"/>
        </w:rPr>
        <w:t xml:space="preserve"> Астрахань».</w:t>
      </w:r>
    </w:p>
    <w:p w:rsidR="009E4AEA" w:rsidRPr="00A01530" w:rsidRDefault="009E4AEA" w:rsidP="00A01530">
      <w:pPr>
        <w:pStyle w:val="a3"/>
        <w:spacing w:line="240" w:lineRule="auto"/>
        <w:ind w:firstLine="709"/>
        <w:rPr>
          <w:spacing w:val="0"/>
        </w:rPr>
      </w:pPr>
      <w:r w:rsidRPr="00A01530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9E4AEA" w:rsidRPr="00A01530" w:rsidRDefault="009E4AEA" w:rsidP="00A01530">
      <w:pPr>
        <w:pStyle w:val="a3"/>
        <w:spacing w:line="240" w:lineRule="auto"/>
        <w:ind w:firstLine="709"/>
        <w:rPr>
          <w:spacing w:val="0"/>
        </w:rPr>
      </w:pPr>
      <w:r w:rsidRPr="00A0153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E4AEA" w:rsidRPr="00A01530" w:rsidRDefault="009E4AEA" w:rsidP="00A01530">
      <w:pPr>
        <w:pStyle w:val="a3"/>
        <w:spacing w:line="240" w:lineRule="auto"/>
        <w:ind w:firstLine="709"/>
        <w:rPr>
          <w:spacing w:val="0"/>
        </w:rPr>
      </w:pPr>
      <w:r w:rsidRPr="00A01530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A01530">
        <w:rPr>
          <w:spacing w:val="0"/>
        </w:rPr>
        <w:t>разместить его</w:t>
      </w:r>
      <w:proofErr w:type="gramEnd"/>
      <w:r w:rsidRPr="00A01530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9E4AEA" w:rsidRPr="00A01530" w:rsidRDefault="009E4AEA" w:rsidP="00A01530">
      <w:pPr>
        <w:pStyle w:val="a3"/>
        <w:spacing w:line="240" w:lineRule="auto"/>
        <w:ind w:firstLine="709"/>
        <w:rPr>
          <w:spacing w:val="0"/>
        </w:rPr>
      </w:pPr>
      <w:r w:rsidRPr="00A01530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9E4AEA" w:rsidRPr="00A01530" w:rsidRDefault="009E4AEA" w:rsidP="00A01530">
      <w:pPr>
        <w:pStyle w:val="a3"/>
        <w:spacing w:line="240" w:lineRule="auto"/>
        <w:ind w:firstLine="709"/>
        <w:rPr>
          <w:spacing w:val="0"/>
        </w:rPr>
      </w:pPr>
      <w:r w:rsidRPr="00A01530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E4AEA" w:rsidRDefault="009E4AEA" w:rsidP="00A01530">
      <w:pPr>
        <w:pStyle w:val="a3"/>
        <w:spacing w:line="240" w:lineRule="auto"/>
        <w:ind w:firstLine="709"/>
      </w:pPr>
      <w:r w:rsidRPr="00A01530">
        <w:rPr>
          <w:spacing w:val="0"/>
        </w:rPr>
        <w:t>5. Муниципальный маршрут регулярных перевозок № 99с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984FF0" w:rsidRDefault="009E4AEA" w:rsidP="00A01530">
      <w:pPr>
        <w:jc w:val="right"/>
        <w:rPr>
          <w:rFonts w:ascii="Cambria" w:hAnsi="Cambria" w:cs="Arial"/>
          <w:b/>
          <w:bCs/>
          <w:sz w:val="20"/>
          <w:szCs w:val="20"/>
        </w:rPr>
      </w:pPr>
      <w:r w:rsidRPr="00A01530">
        <w:rPr>
          <w:rFonts w:ascii="Cambria" w:hAnsi="Cambria" w:cs="Arial"/>
          <w:b/>
          <w:bCs/>
          <w:sz w:val="20"/>
          <w:szCs w:val="20"/>
        </w:rPr>
        <w:t>Глава администрации Р.Л. ХАРИСОВ</w:t>
      </w:r>
    </w:p>
    <w:p w:rsidR="00A01530" w:rsidRDefault="00A01530" w:rsidP="00A01530">
      <w:pPr>
        <w:jc w:val="right"/>
        <w:rPr>
          <w:rFonts w:ascii="Cambria" w:hAnsi="Cambria" w:cs="Arial"/>
          <w:b/>
          <w:bCs/>
          <w:sz w:val="20"/>
          <w:szCs w:val="20"/>
        </w:rPr>
      </w:pPr>
      <w:r>
        <w:rPr>
          <w:rFonts w:ascii="Cambria" w:hAnsi="Cambria" w:cs="Arial"/>
          <w:b/>
          <w:bCs/>
          <w:sz w:val="20"/>
          <w:szCs w:val="20"/>
        </w:rPr>
        <w:br w:type="page"/>
      </w:r>
    </w:p>
    <w:p w:rsidR="00A01530" w:rsidRDefault="00A01530" w:rsidP="00A01530">
      <w:pPr>
        <w:pStyle w:val="a3"/>
        <w:ind w:left="1416" w:firstLine="0"/>
      </w:pPr>
      <w:r w:rsidRPr="005E2F90">
        <w:lastRenderedPageBreak/>
        <w:t>Приложение к постановлению администрации муниципального образования «Город Астрахань» от 25.02.2019 № 77</w:t>
      </w:r>
    </w:p>
    <w:p w:rsidR="00A01530" w:rsidRPr="00A01530" w:rsidRDefault="00A01530" w:rsidP="00A01530">
      <w:pPr>
        <w:jc w:val="center"/>
        <w:rPr>
          <w:rFonts w:ascii="Cambria" w:hAnsi="Cambria" w:cs="Arial"/>
          <w:sz w:val="20"/>
          <w:szCs w:val="20"/>
        </w:rPr>
      </w:pPr>
      <w:bookmarkStart w:id="0" w:name="_GoBack"/>
      <w:bookmarkEnd w:id="0"/>
      <w:r>
        <w:rPr>
          <w:rFonts w:ascii="Cambria" w:hAnsi="Cambria" w:cs="Arial"/>
          <w:noProof/>
          <w:sz w:val="20"/>
          <w:szCs w:val="20"/>
          <w:lang w:eastAsia="ru-RU"/>
        </w:rPr>
        <w:drawing>
          <wp:inline distT="0" distB="0" distL="0" distR="0">
            <wp:extent cx="3314413" cy="8928014"/>
            <wp:effectExtent l="0" t="0" r="63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413" cy="8928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1530" w:rsidRPr="00A01530" w:rsidSect="00A0153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AEA"/>
    <w:rsid w:val="00984FF0"/>
    <w:rsid w:val="009E4AEA"/>
    <w:rsid w:val="00A0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AE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4A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4A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01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153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AE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4A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4A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01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153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2019-02-28T03:41:00Z</dcterms:created>
  <dcterms:modified xsi:type="dcterms:W3CDTF">2019-02-28T03:47:00Z</dcterms:modified>
</cp:coreProperties>
</file>