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7DC" w:rsidRPr="00B444F3" w:rsidRDefault="002D07DC" w:rsidP="002D07DC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Администрация муниципального образования «Город Астрахань»</w:t>
      </w:r>
    </w:p>
    <w:p w:rsidR="0073354F" w:rsidRDefault="002D07DC" w:rsidP="002D07DC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ПОСТАНОВЛЕНИЕ</w:t>
      </w:r>
    </w:p>
    <w:p w:rsidR="002D07DC" w:rsidRPr="00B444F3" w:rsidRDefault="002D07DC" w:rsidP="002D07DC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27 июля 2021 года № 233</w:t>
      </w:r>
    </w:p>
    <w:p w:rsidR="002D07DC" w:rsidRPr="00B444F3" w:rsidRDefault="002D07DC" w:rsidP="002D07DC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«О внесении изменений в постановление администрации</w:t>
      </w:r>
    </w:p>
    <w:p w:rsidR="002D07DC" w:rsidRPr="00B444F3" w:rsidRDefault="002D07DC" w:rsidP="002D07DC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 муниципального образования «Город Астрахань»</w:t>
      </w:r>
      <w:r w:rsidR="0073354F">
        <w:rPr>
          <w:spacing w:val="0"/>
        </w:rPr>
        <w:t xml:space="preserve"> </w:t>
      </w:r>
      <w:r w:rsidRPr="00B444F3">
        <w:rPr>
          <w:spacing w:val="0"/>
        </w:rPr>
        <w:t xml:space="preserve"> от 15.02.2016 № 886»</w:t>
      </w:r>
    </w:p>
    <w:p w:rsidR="002D07DC" w:rsidRPr="00B444F3" w:rsidRDefault="002D07DC" w:rsidP="0073354F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444F3">
        <w:rPr>
          <w:spacing w:val="0"/>
        </w:rPr>
        <w:t>В соответствии с Земельным кодексом Российской Федерации, федеральными законами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Федерации», Уставом муниципального образования «Город Астрахань»,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</w:t>
      </w:r>
      <w:proofErr w:type="gramEnd"/>
      <w:r w:rsidRPr="00B444F3">
        <w:rPr>
          <w:spacing w:val="0"/>
        </w:rPr>
        <w:t xml:space="preserve"> № 10383, ПОСТАНОВЛЯЮ:</w:t>
      </w:r>
    </w:p>
    <w:p w:rsidR="002D07DC" w:rsidRPr="00B444F3" w:rsidRDefault="002D07DC" w:rsidP="0073354F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1. </w:t>
      </w:r>
      <w:proofErr w:type="gramStart"/>
      <w:r w:rsidRPr="00B444F3">
        <w:rPr>
          <w:spacing w:val="0"/>
        </w:rPr>
        <w:t>Внести в административный Регламент администрации муниципального образования «Город Астрахань» предоставления муниципальной услуги «Предварительное согласование предоставления земельного участка» (далее - административный Регламент), утвержденный постановлением администрации муниципального образования «Город Астрахань» от 15.02.2016 № 886, с изменениями, внесенными постановлениями администрации муниципального образования «Город Астрахань» от 21.06.2016 № 4076, от 19.03.2018 № 192, от 05.04.2019 № 144, от 19.01.2021 № 17, следующие изменения согласно приложению к настоящему постановлению администрации муниципального</w:t>
      </w:r>
      <w:proofErr w:type="gramEnd"/>
      <w:r w:rsidRPr="00B444F3">
        <w:rPr>
          <w:spacing w:val="0"/>
        </w:rPr>
        <w:t xml:space="preserve"> образования «Город Астрахань».</w:t>
      </w:r>
    </w:p>
    <w:p w:rsidR="002D07DC" w:rsidRPr="00B444F3" w:rsidRDefault="002D07DC" w:rsidP="0073354F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 Управлению муниципального имущества администрации муниципального образования «Город Астрахань»:</w:t>
      </w:r>
    </w:p>
    <w:p w:rsidR="002D07DC" w:rsidRPr="00B444F3" w:rsidRDefault="002D07DC" w:rsidP="0073354F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2.1. Внести соответствующие изменения в государственные информационные системы www.gosuslugi.astrobl.ru, www.gosuslugi.ru.</w:t>
      </w:r>
    </w:p>
    <w:p w:rsidR="002D07DC" w:rsidRPr="00B444F3" w:rsidRDefault="002D07DC" w:rsidP="0073354F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2.2. Внести соответствующие изменения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2D07DC" w:rsidRPr="00B444F3" w:rsidRDefault="002D07DC" w:rsidP="0073354F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D07DC" w:rsidRPr="00B444F3" w:rsidRDefault="002D07DC" w:rsidP="0073354F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D07DC" w:rsidRPr="00B444F3" w:rsidRDefault="002D07DC" w:rsidP="0073354F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3.2. </w:t>
      </w:r>
      <w:proofErr w:type="gramStart"/>
      <w:r w:rsidRPr="00B444F3">
        <w:rPr>
          <w:spacing w:val="0"/>
        </w:rPr>
        <w:t>Разместить</w:t>
      </w:r>
      <w:proofErr w:type="gramEnd"/>
      <w:r w:rsidRPr="00B444F3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D07DC" w:rsidRPr="00B444F3" w:rsidRDefault="002D07DC" w:rsidP="0073354F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2D07DC" w:rsidRPr="00B444F3" w:rsidRDefault="002D07DC" w:rsidP="0073354F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2D07DC" w:rsidRPr="00B444F3" w:rsidRDefault="002D07DC" w:rsidP="0073354F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2D07DC" w:rsidRPr="00B444F3" w:rsidRDefault="002D07DC" w:rsidP="0073354F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4.3.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2D07DC" w:rsidRPr="00B444F3" w:rsidRDefault="002D07DC" w:rsidP="0073354F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2D07DC" w:rsidRPr="00B444F3" w:rsidRDefault="002D07DC" w:rsidP="002D07DC">
      <w:pPr>
        <w:pStyle w:val="a3"/>
        <w:spacing w:line="240" w:lineRule="auto"/>
        <w:jc w:val="right"/>
        <w:rPr>
          <w:spacing w:val="0"/>
        </w:rPr>
      </w:pPr>
      <w:r w:rsidRPr="00B444F3">
        <w:rPr>
          <w:b/>
          <w:bCs/>
          <w:spacing w:val="0"/>
        </w:rPr>
        <w:t>Глава муниципального образования «Город Астрахань»</w:t>
      </w:r>
      <w:r w:rsidR="0073354F">
        <w:rPr>
          <w:b/>
          <w:bCs/>
          <w:spacing w:val="0"/>
        </w:rPr>
        <w:t xml:space="preserve"> </w:t>
      </w:r>
      <w:r w:rsidRPr="00B444F3">
        <w:rPr>
          <w:b/>
          <w:bCs/>
          <w:spacing w:val="0"/>
        </w:rPr>
        <w:t>М.Н. ПЕРМЯКОВА</w:t>
      </w:r>
    </w:p>
    <w:p w:rsidR="0073354F" w:rsidRDefault="0073354F" w:rsidP="002D07DC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2D07DC" w:rsidRPr="00B444F3" w:rsidRDefault="002D07DC" w:rsidP="0073354F">
      <w:pPr>
        <w:pStyle w:val="a3"/>
        <w:spacing w:line="240" w:lineRule="auto"/>
        <w:ind w:left="4248" w:firstLine="0"/>
        <w:rPr>
          <w:spacing w:val="0"/>
        </w:rPr>
      </w:pPr>
      <w:r w:rsidRPr="00B444F3">
        <w:rPr>
          <w:spacing w:val="0"/>
        </w:rPr>
        <w:lastRenderedPageBreak/>
        <w:t xml:space="preserve">Приложение к постановлению администрации </w:t>
      </w:r>
    </w:p>
    <w:p w:rsidR="0073354F" w:rsidRDefault="002D07DC" w:rsidP="0073354F">
      <w:pPr>
        <w:pStyle w:val="a3"/>
        <w:spacing w:line="240" w:lineRule="auto"/>
        <w:ind w:left="4248" w:firstLine="0"/>
        <w:rPr>
          <w:spacing w:val="0"/>
        </w:rPr>
      </w:pPr>
      <w:r w:rsidRPr="00B444F3">
        <w:rPr>
          <w:spacing w:val="0"/>
        </w:rPr>
        <w:t xml:space="preserve">муниципального образования «Город Астрахань» </w:t>
      </w:r>
    </w:p>
    <w:p w:rsidR="002D07DC" w:rsidRPr="00B444F3" w:rsidRDefault="002D07DC" w:rsidP="0073354F">
      <w:pPr>
        <w:pStyle w:val="a3"/>
        <w:spacing w:line="240" w:lineRule="auto"/>
        <w:ind w:left="4248" w:firstLine="0"/>
        <w:rPr>
          <w:spacing w:val="0"/>
        </w:rPr>
      </w:pPr>
      <w:r w:rsidRPr="00B444F3">
        <w:rPr>
          <w:spacing w:val="0"/>
        </w:rPr>
        <w:t>от 27.07.2021 № 233</w:t>
      </w:r>
    </w:p>
    <w:p w:rsidR="002D07DC" w:rsidRPr="00B444F3" w:rsidRDefault="002D07DC" w:rsidP="002D07DC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Изменения, вносимые в административный Регламент </w:t>
      </w:r>
    </w:p>
    <w:p w:rsidR="002D07DC" w:rsidRPr="00B444F3" w:rsidRDefault="002D07DC" w:rsidP="002D07DC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администрации муниципального образования «Город Астрахань» </w:t>
      </w:r>
    </w:p>
    <w:p w:rsidR="002D07DC" w:rsidRPr="00B444F3" w:rsidRDefault="002D07DC" w:rsidP="002D07DC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предоставления муниципальной услуги «</w:t>
      </w:r>
      <w:proofErr w:type="gramStart"/>
      <w:r w:rsidRPr="00B444F3">
        <w:rPr>
          <w:spacing w:val="0"/>
        </w:rPr>
        <w:t>Предварительное</w:t>
      </w:r>
      <w:proofErr w:type="gramEnd"/>
      <w:r w:rsidRPr="00B444F3">
        <w:rPr>
          <w:spacing w:val="0"/>
        </w:rPr>
        <w:t xml:space="preserve"> </w:t>
      </w:r>
    </w:p>
    <w:p w:rsidR="002D07DC" w:rsidRPr="00B444F3" w:rsidRDefault="002D07DC" w:rsidP="002D07DC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согласование предоставления земельного участка»</w:t>
      </w:r>
    </w:p>
    <w:p w:rsidR="002D07DC" w:rsidRPr="00B444F3" w:rsidRDefault="002D07DC" w:rsidP="0073354F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1. В подпункте 2.10.2 пункта 2.10 административного Регламента:</w:t>
      </w:r>
    </w:p>
    <w:p w:rsidR="002D07DC" w:rsidRPr="00B444F3" w:rsidRDefault="002D07DC" w:rsidP="0073354F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абзац 5 исключить;</w:t>
      </w:r>
    </w:p>
    <w:p w:rsidR="002D07DC" w:rsidRPr="00B444F3" w:rsidRDefault="002D07DC" w:rsidP="0073354F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абзац 11 изложить в следующей редакции:</w:t>
      </w:r>
    </w:p>
    <w:p w:rsidR="002D07DC" w:rsidRPr="00B444F3" w:rsidRDefault="002D07DC" w:rsidP="0073354F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444F3">
        <w:rPr>
          <w:spacing w:val="0"/>
        </w:rPr>
        <w:t>«- указанный в заявлении о предоставлении земельного участка земельный участок расположен в границах территории, в отношении которой с другим лицом заключен договор о комплексном развитии территории, или земельный участок образован из земельного участка, в отношении которого с другим лицом заключен договор о комплексном развитии территории, за исключением случаев, если такой земельный участок предназначен для размещения объектов федерального значения, объектов регионального значения</w:t>
      </w:r>
      <w:proofErr w:type="gramEnd"/>
      <w:r w:rsidRPr="00B444F3">
        <w:rPr>
          <w:spacing w:val="0"/>
        </w:rPr>
        <w:t xml:space="preserve"> или объектов местного значения и с заявлением о предоставлении такого земельного участка обратилось лицо, уполномоченное на строительство указанных объектов»;</w:t>
      </w:r>
    </w:p>
    <w:p w:rsidR="002D07DC" w:rsidRPr="00B444F3" w:rsidRDefault="002D07DC" w:rsidP="0073354F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абзац 12 изложить в следующей редакции:</w:t>
      </w:r>
    </w:p>
    <w:p w:rsidR="002D07DC" w:rsidRPr="00B444F3" w:rsidRDefault="002D07DC" w:rsidP="0073354F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444F3">
        <w:rPr>
          <w:spacing w:val="0"/>
        </w:rPr>
        <w:t>«- указанный в заявлении о предоставлении земельного участка земельный участок образован из земельного участка, в отношении которого заключен договор о комплексном развитии территории, и в соответствии с утвержденной документацией по планировке территории предназначен для размещения объектов федерального значения, объектов регионального значения или объектов местного значения, за исключением случаев, если с заявлением о предоставлении в аренду земельного участка обратилось лицо, с которым</w:t>
      </w:r>
      <w:proofErr w:type="gramEnd"/>
      <w:r w:rsidRPr="00B444F3">
        <w:rPr>
          <w:spacing w:val="0"/>
        </w:rPr>
        <w:t xml:space="preserve"> заключен договор о комплексном развитии территории, предусматривающий обязательство данного лица по строительству указанных объектов».</w:t>
      </w:r>
    </w:p>
    <w:p w:rsidR="002D07DC" w:rsidRPr="00B444F3" w:rsidRDefault="002D07DC" w:rsidP="0073354F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 Пункт 2.15 административного Регламента дополнить подпунктом 2.15.1 следующего содержания:</w:t>
      </w:r>
    </w:p>
    <w:p w:rsidR="002D07DC" w:rsidRPr="00B444F3" w:rsidRDefault="002D07DC" w:rsidP="0073354F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«2.15.1. При предоставлении государственных и муниципальных услуг в электронной форме идентификация и аутентификация могут осуществляться посредством:</w:t>
      </w:r>
    </w:p>
    <w:p w:rsidR="002D07DC" w:rsidRPr="00B444F3" w:rsidRDefault="002D07DC" w:rsidP="0073354F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444F3">
        <w:rPr>
          <w:spacing w:val="0"/>
        </w:rPr>
        <w:t>1) единой системы идентификации и аутентификации 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аутентификации, при условии совпадения сведений о физическом лице в указанных информационных системах;</w:t>
      </w:r>
      <w:proofErr w:type="gramEnd"/>
    </w:p>
    <w:p w:rsidR="002D07DC" w:rsidRPr="00B444F3" w:rsidRDefault="002D07DC" w:rsidP="0073354F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2) единой системы идентификации и аутентификации и единой информационной системы персональных данных, обеспечивающей обработку, включая сбор и хранение, биометрических персональных данных, их проверку и передачу информации о степени их соответствия предоставленным биометрическим персональным данным физического лица</w:t>
      </w:r>
      <w:proofErr w:type="gramStart"/>
      <w:r w:rsidRPr="00B444F3">
        <w:rPr>
          <w:spacing w:val="0"/>
        </w:rPr>
        <w:t>.».</w:t>
      </w:r>
      <w:proofErr w:type="gramEnd"/>
    </w:p>
    <w:p w:rsidR="00FF4A14" w:rsidRDefault="0073354F">
      <w:bookmarkStart w:id="0" w:name="_GoBack"/>
      <w:bookmarkEnd w:id="0"/>
    </w:p>
    <w:sectPr w:rsidR="00FF4A14" w:rsidSect="0073354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7DC"/>
    <w:rsid w:val="002D07DC"/>
    <w:rsid w:val="0073354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D07D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D07D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D07D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D07D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889</Words>
  <Characters>5072</Characters>
  <Application>Microsoft Office Word</Application>
  <DocSecurity>0</DocSecurity>
  <Lines>42</Lines>
  <Paragraphs>11</Paragraphs>
  <ScaleCrop>false</ScaleCrop>
  <Company/>
  <LinksUpToDate>false</LinksUpToDate>
  <CharactersWithSpaces>5950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2021-08-05T05:08:00Z</dcterms:created>
  <dcterms:modified xsi:type="dcterms:W3CDTF">2021-08-05T05:09:00Z</dcterms:modified>
</cp:coreProperties>
</file>