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F71" w:rsidRDefault="00B53F71" w:rsidP="00B53F71">
      <w:pPr>
        <w:pStyle w:val="3"/>
      </w:pPr>
      <w:r>
        <w:t>Администрация муниципального образования «Город Астрахань»</w:t>
      </w:r>
    </w:p>
    <w:p w:rsidR="0047381B" w:rsidRDefault="00B53F71" w:rsidP="00B53F71">
      <w:pPr>
        <w:pStyle w:val="3"/>
      </w:pPr>
      <w:r>
        <w:t>ПОСТАНОВЛЕНИЕ</w:t>
      </w:r>
    </w:p>
    <w:p w:rsidR="00B53F71" w:rsidRDefault="00B53F71" w:rsidP="00B53F71">
      <w:pPr>
        <w:pStyle w:val="3"/>
      </w:pPr>
      <w:r>
        <w:t>27 марта 2019 года № 126</w:t>
      </w:r>
    </w:p>
    <w:p w:rsidR="00B53F71" w:rsidRDefault="00B53F71" w:rsidP="00B53F71">
      <w:pPr>
        <w:pStyle w:val="3"/>
      </w:pPr>
      <w:r>
        <w:t xml:space="preserve">«О внесении изменений в постановление </w:t>
      </w:r>
    </w:p>
    <w:p w:rsidR="00B53F71" w:rsidRDefault="00B53F71" w:rsidP="00B53F71">
      <w:pPr>
        <w:pStyle w:val="3"/>
      </w:pPr>
      <w:r>
        <w:t>администрации города Астрахани от 07.05.2010 № 2933»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В соответствии с федеральными законами «О противодействии коррупции», «Об антикоррупционной экспертизе нормативных правовых актов и проектов нормативных правовых актов», Уставом муниципального образования «Город Астрахань» ПОСТАНОВЛЯЮ: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1. В постановление администрации города Астрахани от 07.05.2010 № 2933 «Об утверждении Положения о порядке проведения антикоррупционной экспертизы нормативных правовых актов и проектов нормативных правовых актов администрации города Астрахани» (далее - Постановление), с изменениями, внесенными постановлениями администрации города Астрахани от 21.09.2011 № 8768, от 09.06.2014 № 3679, внести следующие изменения: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1.1. В названии, по всему тексту Постановления слова «города Астрахани» и слово «города» заменить словами «муниципального образования «Город Астрахань» в соответствующих падежах.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1.2. В названии, в пункте 1 Положения о порядке проведения антикоррупционной экспертизы нормативных правовых актов и проектов нормативных правовых актов администрации города Астрахани (далее - Положение) слова «города Астрахани» (далее - администрация города)», слова «города Астрахани» заменить словами «муниципального образования «Город Астрахань» в соответствующих падежах.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1.3.По всему тексту Положения слова «города» заменить словами «муниципального образования «Город Астрахань» в соответствующих падежах.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 xml:space="preserve">1.4. Пункт 2.3 Положения изложить в следующей редакции: 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«2.3. Антикоррупционная экспертиза действующих нормативных правовых актов проводится правовым управлением администрации муниципального образования «Город Астрахань» после мониторинга структурными подразделениями администрации муниципального образования «Город Астрахань» (разработчиками нормативных правовых актов) их применения, а также по поручению главы администрации муниципального образования «Город Астрахань» или лица, исполняющего его обязанности</w:t>
      </w:r>
      <w:proofErr w:type="gramStart"/>
      <w:r w:rsidRPr="0047381B">
        <w:rPr>
          <w:spacing w:val="0"/>
        </w:rPr>
        <w:t>.».</w:t>
      </w:r>
      <w:proofErr w:type="gramEnd"/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2. Управлению информационной политики администрации муниципального образования «Город Астрахань»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 xml:space="preserve">2.1. </w:t>
      </w:r>
      <w:proofErr w:type="gramStart"/>
      <w:r w:rsidRPr="0047381B">
        <w:rPr>
          <w:spacing w:val="0"/>
        </w:rPr>
        <w:t>Разместить</w:t>
      </w:r>
      <w:proofErr w:type="gramEnd"/>
      <w:r w:rsidRPr="0047381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</w:t>
      </w:r>
      <w:bookmarkStart w:id="0" w:name="_GoBack"/>
      <w:bookmarkEnd w:id="0"/>
      <w:r w:rsidRPr="0047381B">
        <w:rPr>
          <w:spacing w:val="0"/>
        </w:rPr>
        <w:t>нь».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3.2.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 w:rsidRPr="0047381B">
        <w:rPr>
          <w:spacing w:val="0"/>
        </w:rPr>
        <w:t>о-</w:t>
      </w:r>
      <w:proofErr w:type="gramEnd"/>
      <w:r w:rsidRPr="0047381B">
        <w:rPr>
          <w:spacing w:val="0"/>
        </w:rP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3.3. В течени</w:t>
      </w:r>
      <w:proofErr w:type="gramStart"/>
      <w:r w:rsidRPr="0047381B">
        <w:rPr>
          <w:spacing w:val="0"/>
        </w:rPr>
        <w:t>и</w:t>
      </w:r>
      <w:proofErr w:type="gramEnd"/>
      <w:r w:rsidRPr="0047381B">
        <w:rPr>
          <w:spacing w:val="0"/>
        </w:rPr>
        <w:t xml:space="preserve">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53F71" w:rsidRPr="0047381B" w:rsidRDefault="00B53F71" w:rsidP="0047381B">
      <w:pPr>
        <w:pStyle w:val="a3"/>
        <w:ind w:firstLine="709"/>
        <w:rPr>
          <w:spacing w:val="0"/>
        </w:rPr>
      </w:pPr>
      <w:r w:rsidRPr="0047381B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B53F71" w:rsidRDefault="00B53F71" w:rsidP="0047381B">
      <w:pPr>
        <w:pStyle w:val="a3"/>
        <w:ind w:firstLine="709"/>
      </w:pPr>
      <w:r w:rsidRPr="0047381B">
        <w:rPr>
          <w:spacing w:val="0"/>
        </w:rPr>
        <w:t xml:space="preserve">5. </w:t>
      </w:r>
      <w:proofErr w:type="gramStart"/>
      <w:r w:rsidRPr="0047381B">
        <w:rPr>
          <w:spacing w:val="0"/>
        </w:rPr>
        <w:t>Контроль за</w:t>
      </w:r>
      <w:proofErr w:type="gramEnd"/>
      <w:r w:rsidRPr="0047381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правового управления администрации муниципального образования «Город Астрахань».</w:t>
      </w:r>
    </w:p>
    <w:p w:rsidR="00984FF0" w:rsidRDefault="00B53F71" w:rsidP="0047381B">
      <w:pPr>
        <w:jc w:val="right"/>
      </w:pPr>
      <w:r>
        <w:rPr>
          <w:b/>
          <w:bCs/>
        </w:rPr>
        <w:t>И.о. главы администрации Г.В. ДИДЕНКО</w:t>
      </w:r>
    </w:p>
    <w:sectPr w:rsidR="00984FF0" w:rsidSect="0047381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F71"/>
    <w:rsid w:val="0047381B"/>
    <w:rsid w:val="00984FF0"/>
    <w:rsid w:val="00B5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3F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3F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F7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53F7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53F7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583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2019-04-03T10:39:00Z</dcterms:created>
  <dcterms:modified xsi:type="dcterms:W3CDTF">2019-04-03T10:41:00Z</dcterms:modified>
</cp:coreProperties>
</file>