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233B" w:rsidRPr="005E7A48" w:rsidRDefault="0004233B" w:rsidP="0004233B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bookmarkStart w:id="0" w:name="_GoBack"/>
      <w:bookmarkEnd w:id="0"/>
      <w:r w:rsidRPr="005E7A48">
        <w:rPr>
          <w:rFonts w:ascii="Cambria" w:hAnsi="Cambria" w:cs="Cambria"/>
          <w:b/>
          <w:bCs/>
          <w:color w:val="000000"/>
          <w:sz w:val="20"/>
          <w:szCs w:val="20"/>
        </w:rPr>
        <w:t>Администрация муниципального образования «Город Астрахань»</w:t>
      </w:r>
    </w:p>
    <w:p w:rsidR="006546C6" w:rsidRDefault="0004233B" w:rsidP="0004233B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5E7A48">
        <w:rPr>
          <w:rFonts w:ascii="Cambria" w:hAnsi="Cambria" w:cs="Cambria"/>
          <w:b/>
          <w:bCs/>
          <w:color w:val="000000"/>
          <w:sz w:val="20"/>
          <w:szCs w:val="20"/>
        </w:rPr>
        <w:t>ПОСТАНОВЛЕНИЕ</w:t>
      </w:r>
    </w:p>
    <w:p w:rsidR="0004233B" w:rsidRPr="005E7A48" w:rsidRDefault="0004233B" w:rsidP="0004233B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5E7A48">
        <w:rPr>
          <w:rFonts w:ascii="Cambria" w:hAnsi="Cambria" w:cs="Cambria"/>
          <w:b/>
          <w:bCs/>
          <w:color w:val="000000"/>
          <w:sz w:val="20"/>
          <w:szCs w:val="20"/>
        </w:rPr>
        <w:t>28 июня 2019 года № 277</w:t>
      </w:r>
    </w:p>
    <w:p w:rsidR="0004233B" w:rsidRPr="005E7A48" w:rsidRDefault="0004233B" w:rsidP="0004233B">
      <w:pPr>
        <w:suppressAutoHyphens/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5E7A48">
        <w:rPr>
          <w:rFonts w:ascii="Cambria" w:hAnsi="Cambria" w:cs="Cambria"/>
          <w:b/>
          <w:bCs/>
          <w:color w:val="000000"/>
          <w:sz w:val="20"/>
          <w:szCs w:val="20"/>
        </w:rPr>
        <w:t xml:space="preserve">«О внесении изменений в постановление администрации муниципального образования «Город Астрахань» от 11.07.2018 № 424» </w:t>
      </w:r>
    </w:p>
    <w:p w:rsidR="0004233B" w:rsidRPr="005E7A48" w:rsidRDefault="0004233B" w:rsidP="006546C6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E7A48">
        <w:rPr>
          <w:rFonts w:ascii="Arial" w:hAnsi="Arial" w:cs="Arial"/>
          <w:color w:val="000000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«О безопасности дорожного движения», Уставом муниципального образования «Город Астрахань», в целях обеспечения безопасности дорожного движения ПОСТАНОВЛЯЮ:</w:t>
      </w:r>
    </w:p>
    <w:p w:rsidR="0004233B" w:rsidRPr="005E7A48" w:rsidRDefault="0004233B" w:rsidP="006546C6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E7A48">
        <w:rPr>
          <w:rFonts w:ascii="Arial" w:hAnsi="Arial" w:cs="Arial"/>
          <w:color w:val="000000"/>
          <w:sz w:val="18"/>
          <w:szCs w:val="18"/>
        </w:rPr>
        <w:t xml:space="preserve">1. Внести в постановление администрации муниципального образования «Город Астрахань» от 11.07.2018 № 424 «Об утверждении </w:t>
      </w:r>
      <w:proofErr w:type="gramStart"/>
      <w:r w:rsidRPr="005E7A48">
        <w:rPr>
          <w:rFonts w:ascii="Arial" w:hAnsi="Arial" w:cs="Arial"/>
          <w:color w:val="000000"/>
          <w:sz w:val="18"/>
          <w:szCs w:val="18"/>
        </w:rPr>
        <w:t>схем расположения технических средств организации дорожного движения</w:t>
      </w:r>
      <w:proofErr w:type="gramEnd"/>
      <w:r w:rsidRPr="005E7A48">
        <w:rPr>
          <w:rFonts w:ascii="Arial" w:hAnsi="Arial" w:cs="Arial"/>
          <w:color w:val="000000"/>
          <w:sz w:val="18"/>
          <w:szCs w:val="18"/>
        </w:rPr>
        <w:t xml:space="preserve"> в г. Астрахани» следующее изменение:</w:t>
      </w:r>
    </w:p>
    <w:p w:rsidR="0004233B" w:rsidRPr="005E7A48" w:rsidRDefault="0004233B" w:rsidP="006546C6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E7A48">
        <w:rPr>
          <w:rFonts w:ascii="Arial" w:hAnsi="Arial" w:cs="Arial"/>
          <w:color w:val="000000"/>
          <w:sz w:val="18"/>
          <w:szCs w:val="18"/>
        </w:rPr>
        <w:t xml:space="preserve">- приложение 1 «Перечень </w:t>
      </w:r>
      <w:proofErr w:type="gramStart"/>
      <w:r w:rsidRPr="005E7A48">
        <w:rPr>
          <w:rFonts w:ascii="Arial" w:hAnsi="Arial" w:cs="Arial"/>
          <w:color w:val="000000"/>
          <w:sz w:val="18"/>
          <w:szCs w:val="18"/>
        </w:rPr>
        <w:t>схем расстановки технических средств организации дорожного движения</w:t>
      </w:r>
      <w:proofErr w:type="gramEnd"/>
      <w:r w:rsidRPr="005E7A48">
        <w:rPr>
          <w:rFonts w:ascii="Arial" w:hAnsi="Arial" w:cs="Arial"/>
          <w:color w:val="000000"/>
          <w:sz w:val="18"/>
          <w:szCs w:val="18"/>
        </w:rPr>
        <w:t xml:space="preserve"> в г. Астрахани» к постановлению администрации муниципального образования «Город Астрахань» от 11.07.2018 № 424 дополнить пунктами:</w:t>
      </w:r>
    </w:p>
    <w:p w:rsidR="0004233B" w:rsidRPr="005E7A48" w:rsidRDefault="0004233B" w:rsidP="006546C6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E7A48">
        <w:rPr>
          <w:rFonts w:ascii="Arial" w:hAnsi="Arial" w:cs="Arial"/>
          <w:color w:val="000000"/>
          <w:sz w:val="18"/>
          <w:szCs w:val="18"/>
        </w:rPr>
        <w:t>«51. Схема расположения технических средств организации дорожного движения на участке автомобильной дороги по ул. М. Максаковой/ ул. Полякова.</w:t>
      </w:r>
    </w:p>
    <w:p w:rsidR="0004233B" w:rsidRPr="005E7A48" w:rsidRDefault="0004233B" w:rsidP="006546C6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E7A48">
        <w:rPr>
          <w:rFonts w:ascii="Arial" w:hAnsi="Arial" w:cs="Arial"/>
          <w:color w:val="000000"/>
          <w:sz w:val="18"/>
          <w:szCs w:val="18"/>
        </w:rPr>
        <w:t>52. Схема расположения технических средств организации дорожного движения на территории, прилегающей к Центральному стадиону.</w:t>
      </w:r>
    </w:p>
    <w:p w:rsidR="0004233B" w:rsidRPr="005E7A48" w:rsidRDefault="0004233B" w:rsidP="006546C6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E7A48">
        <w:rPr>
          <w:rFonts w:ascii="Arial" w:hAnsi="Arial" w:cs="Arial"/>
          <w:color w:val="000000"/>
          <w:sz w:val="18"/>
          <w:szCs w:val="18"/>
        </w:rPr>
        <w:t>53 Схема расположения технических средств организации дорожного движения на участке автомобильной дороги по ул. Советской от ул. В. Тредиаковского до ул. Кирова.</w:t>
      </w:r>
    </w:p>
    <w:p w:rsidR="0004233B" w:rsidRPr="005E7A48" w:rsidRDefault="0004233B" w:rsidP="006546C6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E7A48">
        <w:rPr>
          <w:rFonts w:ascii="Arial" w:hAnsi="Arial" w:cs="Arial"/>
          <w:color w:val="000000"/>
          <w:sz w:val="18"/>
          <w:szCs w:val="18"/>
        </w:rPr>
        <w:t xml:space="preserve">54. Схема расположения технических средств организации дорожного движения на участке автомобильной дороги по пер. </w:t>
      </w:r>
      <w:proofErr w:type="gramStart"/>
      <w:r w:rsidRPr="005E7A48">
        <w:rPr>
          <w:rFonts w:ascii="Arial" w:hAnsi="Arial" w:cs="Arial"/>
          <w:color w:val="000000"/>
          <w:sz w:val="18"/>
          <w:szCs w:val="18"/>
        </w:rPr>
        <w:t>Смоляному</w:t>
      </w:r>
      <w:proofErr w:type="gramEnd"/>
      <w:r w:rsidRPr="005E7A48">
        <w:rPr>
          <w:rFonts w:ascii="Arial" w:hAnsi="Arial" w:cs="Arial"/>
          <w:color w:val="000000"/>
          <w:sz w:val="18"/>
          <w:szCs w:val="18"/>
        </w:rPr>
        <w:t>.</w:t>
      </w:r>
    </w:p>
    <w:p w:rsidR="0004233B" w:rsidRPr="005E7A48" w:rsidRDefault="0004233B" w:rsidP="006546C6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E7A48">
        <w:rPr>
          <w:rFonts w:ascii="Arial" w:hAnsi="Arial" w:cs="Arial"/>
          <w:color w:val="000000"/>
          <w:sz w:val="18"/>
          <w:szCs w:val="18"/>
        </w:rPr>
        <w:t>55. Схема расположения технических средств организации дорожного движения на участке автомобильной дороги по ул. Советской/ ул. Володарского.</w:t>
      </w:r>
    </w:p>
    <w:p w:rsidR="0004233B" w:rsidRPr="005E7A48" w:rsidRDefault="0004233B" w:rsidP="006546C6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E7A48">
        <w:rPr>
          <w:rFonts w:ascii="Arial" w:hAnsi="Arial" w:cs="Arial"/>
          <w:color w:val="000000"/>
          <w:sz w:val="18"/>
          <w:szCs w:val="18"/>
        </w:rPr>
        <w:t>56. Схема расположения технических средств организации дорожного движения на участке автомобильной дороги по пер. Гаршина от ул.</w:t>
      </w:r>
      <w:r>
        <w:rPr>
          <w:rFonts w:ascii="Arial" w:hAnsi="Arial" w:cs="Arial"/>
          <w:color w:val="000000"/>
          <w:sz w:val="18"/>
          <w:szCs w:val="18"/>
        </w:rPr>
        <w:t xml:space="preserve"> Сеченова до </w:t>
      </w:r>
      <w:r w:rsidRPr="005E7A48">
        <w:rPr>
          <w:rFonts w:ascii="Arial" w:hAnsi="Arial" w:cs="Arial"/>
          <w:color w:val="000000"/>
          <w:sz w:val="18"/>
          <w:szCs w:val="18"/>
        </w:rPr>
        <w:t>ул. Л. Толстого.</w:t>
      </w:r>
    </w:p>
    <w:p w:rsidR="0004233B" w:rsidRPr="005E7A48" w:rsidRDefault="0004233B" w:rsidP="006546C6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E7A48">
        <w:rPr>
          <w:rFonts w:ascii="Arial" w:hAnsi="Arial" w:cs="Arial"/>
          <w:color w:val="000000"/>
          <w:sz w:val="18"/>
          <w:szCs w:val="18"/>
        </w:rPr>
        <w:t xml:space="preserve">57. Схема расположения технических средств организации дорожного движения на участке автомобильной дороги по ул. </w:t>
      </w:r>
      <w:proofErr w:type="spellStart"/>
      <w:r w:rsidRPr="005E7A48">
        <w:rPr>
          <w:rFonts w:ascii="Arial" w:hAnsi="Arial" w:cs="Arial"/>
          <w:color w:val="000000"/>
          <w:sz w:val="18"/>
          <w:szCs w:val="18"/>
        </w:rPr>
        <w:t>Фунтовское</w:t>
      </w:r>
      <w:proofErr w:type="spellEnd"/>
      <w:r w:rsidRPr="005E7A48">
        <w:rPr>
          <w:rFonts w:ascii="Arial" w:hAnsi="Arial" w:cs="Arial"/>
          <w:color w:val="000000"/>
          <w:sz w:val="18"/>
          <w:szCs w:val="18"/>
        </w:rPr>
        <w:t xml:space="preserve"> шоссе, 9 «г».</w:t>
      </w:r>
    </w:p>
    <w:p w:rsidR="0004233B" w:rsidRPr="005E7A48" w:rsidRDefault="0004233B" w:rsidP="006546C6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E7A48">
        <w:rPr>
          <w:rFonts w:ascii="Arial" w:hAnsi="Arial" w:cs="Arial"/>
          <w:color w:val="000000"/>
          <w:sz w:val="18"/>
          <w:szCs w:val="18"/>
        </w:rPr>
        <w:t>58. Схема расположения технических средств организации дорожного движения на участке автомобильной дороги по ул. Ленина, 3.</w:t>
      </w:r>
    </w:p>
    <w:p w:rsidR="0004233B" w:rsidRPr="005E7A48" w:rsidRDefault="0004233B" w:rsidP="006546C6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E7A48">
        <w:rPr>
          <w:rFonts w:ascii="Arial" w:hAnsi="Arial" w:cs="Arial"/>
          <w:color w:val="000000"/>
          <w:sz w:val="18"/>
          <w:szCs w:val="18"/>
        </w:rPr>
        <w:t>59. Схема расположения технических средств организации дорожного движения на участке автомобильной дороги по ул. Советской Милиции, 31.</w:t>
      </w:r>
    </w:p>
    <w:p w:rsidR="0004233B" w:rsidRPr="005E7A48" w:rsidRDefault="0004233B" w:rsidP="006546C6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E7A48">
        <w:rPr>
          <w:rFonts w:ascii="Arial" w:hAnsi="Arial" w:cs="Arial"/>
          <w:color w:val="000000"/>
          <w:sz w:val="18"/>
          <w:szCs w:val="18"/>
        </w:rPr>
        <w:t>60. Схема расположения технических средств организации дорожного движения</w:t>
      </w:r>
      <w:proofErr w:type="gramStart"/>
      <w:r w:rsidRPr="005E7A48">
        <w:rPr>
          <w:rFonts w:ascii="Arial" w:hAnsi="Arial" w:cs="Arial"/>
          <w:color w:val="000000"/>
          <w:sz w:val="18"/>
          <w:szCs w:val="18"/>
        </w:rPr>
        <w:t xml:space="preserve"> .</w:t>
      </w:r>
      <w:proofErr w:type="gramEnd"/>
      <w:r w:rsidRPr="005E7A48">
        <w:rPr>
          <w:rFonts w:ascii="Arial" w:hAnsi="Arial" w:cs="Arial"/>
          <w:color w:val="000000"/>
          <w:sz w:val="18"/>
          <w:szCs w:val="18"/>
        </w:rPr>
        <w:t>на участке автомобильной дороги по ул</w:t>
      </w:r>
      <w:r>
        <w:rPr>
          <w:rFonts w:ascii="Arial" w:hAnsi="Arial" w:cs="Arial"/>
          <w:color w:val="000000"/>
          <w:sz w:val="18"/>
          <w:szCs w:val="18"/>
        </w:rPr>
        <w:t xml:space="preserve">.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Хибинской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от ул.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Вольской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до </w:t>
      </w:r>
      <w:r w:rsidRPr="005E7A48">
        <w:rPr>
          <w:rFonts w:ascii="Arial" w:hAnsi="Arial" w:cs="Arial"/>
          <w:color w:val="000000"/>
          <w:sz w:val="18"/>
          <w:szCs w:val="18"/>
        </w:rPr>
        <w:t>ул. 8-я Бондарная.</w:t>
      </w:r>
    </w:p>
    <w:p w:rsidR="0004233B" w:rsidRPr="005E7A48" w:rsidRDefault="0004233B" w:rsidP="006546C6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E7A48">
        <w:rPr>
          <w:rFonts w:ascii="Arial" w:hAnsi="Arial" w:cs="Arial"/>
          <w:color w:val="000000"/>
          <w:sz w:val="18"/>
          <w:szCs w:val="18"/>
        </w:rPr>
        <w:t xml:space="preserve">61. </w:t>
      </w:r>
      <w:proofErr w:type="gramStart"/>
      <w:r w:rsidRPr="005E7A48">
        <w:rPr>
          <w:rFonts w:ascii="Arial" w:hAnsi="Arial" w:cs="Arial"/>
          <w:color w:val="000000"/>
          <w:sz w:val="18"/>
          <w:szCs w:val="18"/>
        </w:rPr>
        <w:t>Схема расположения технических средств организации дорожного движения на участке автомобильной дороги по ул. Адмиралтейской, 15»;</w:t>
      </w:r>
      <w:proofErr w:type="gramEnd"/>
    </w:p>
    <w:p w:rsidR="0004233B" w:rsidRPr="005E7A48" w:rsidRDefault="0004233B" w:rsidP="006546C6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E7A48">
        <w:rPr>
          <w:rFonts w:ascii="Arial" w:hAnsi="Arial" w:cs="Arial"/>
          <w:color w:val="000000"/>
          <w:sz w:val="18"/>
          <w:szCs w:val="18"/>
        </w:rPr>
        <w:t>- схему расположения технических средств организации дорожного движения на участке автомобильной дороги по ул. М. Максаковой/ ул. Полякова, прилагаемую к настоящему постановлению администрации муниципального образования «Город Астрахань», считать приложением 52 к постановлению администрации муниципального образования «Город Астрахань» от 11.07.2018 № 424;</w:t>
      </w:r>
    </w:p>
    <w:p w:rsidR="0004233B" w:rsidRPr="005E7A48" w:rsidRDefault="0004233B" w:rsidP="006546C6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E7A48">
        <w:rPr>
          <w:rFonts w:ascii="Arial" w:hAnsi="Arial" w:cs="Arial"/>
          <w:color w:val="000000"/>
          <w:sz w:val="18"/>
          <w:szCs w:val="18"/>
        </w:rPr>
        <w:t>- схему расположения технических средств организации дорожного движения на территории, прилегающей к Центральному стадиону, прилагаемую к настоящему постановлению администрации муниципального образования «Город Астрахань», считать приложением 53 к постановлению администрации муниципального образования «Город Астрахань» от 11.07.2018 № 424;</w:t>
      </w:r>
    </w:p>
    <w:p w:rsidR="0004233B" w:rsidRPr="005E7A48" w:rsidRDefault="0004233B" w:rsidP="006546C6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E7A48">
        <w:rPr>
          <w:rFonts w:ascii="Arial" w:hAnsi="Arial" w:cs="Arial"/>
          <w:color w:val="000000"/>
          <w:sz w:val="18"/>
          <w:szCs w:val="18"/>
        </w:rPr>
        <w:t>- схему расположения технических средств организации дорожного движения на участке автомобильной дороги по ул. Советской от ул. В. Тредиаковского до ул. Кирова, прилагаемую к настоящему постановлению администрации муниципального образования «Город Астрахань», считать приложением 54 к постановлению администрации муниципального образования «Город Астрахань» от 11.07.2018 № 424;</w:t>
      </w:r>
    </w:p>
    <w:p w:rsidR="0004233B" w:rsidRPr="005E7A48" w:rsidRDefault="0004233B" w:rsidP="006546C6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proofErr w:type="gramStart"/>
      <w:r w:rsidRPr="005E7A48">
        <w:rPr>
          <w:rFonts w:ascii="Arial" w:hAnsi="Arial" w:cs="Arial"/>
          <w:color w:val="000000"/>
          <w:sz w:val="18"/>
          <w:szCs w:val="18"/>
        </w:rPr>
        <w:t>- схему расположения технических средств организации дорожного движения на участке автомобильной дороги по пер. Смоляному, прилагаемую к настоящему постановлению администрации муниципального образования «Город Астрахань», считать приложением 55 к постановлению администрации муниципального образования «Город Астрахань» от 11.07.2018 № 424;</w:t>
      </w:r>
      <w:proofErr w:type="gramEnd"/>
    </w:p>
    <w:p w:rsidR="0004233B" w:rsidRPr="005E7A48" w:rsidRDefault="0004233B" w:rsidP="006546C6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E7A48">
        <w:rPr>
          <w:rFonts w:ascii="Arial" w:hAnsi="Arial" w:cs="Arial"/>
          <w:color w:val="000000"/>
          <w:sz w:val="18"/>
          <w:szCs w:val="18"/>
        </w:rPr>
        <w:t>- схему расположения технических средств организации дорожного движения на участке автомобильной дороги по ул. Советской/ ул. Володарского, прилагаемую к настоящему постановлению администрации муниципального образования «Город Астрахань», считать приложением 56 к постановлению администрации муниципального образования «Город Астрахань» от 11.07.2018 № 424;</w:t>
      </w:r>
    </w:p>
    <w:p w:rsidR="0004233B" w:rsidRPr="005E7A48" w:rsidRDefault="0004233B" w:rsidP="006546C6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E7A48">
        <w:rPr>
          <w:rFonts w:ascii="Arial" w:hAnsi="Arial" w:cs="Arial"/>
          <w:color w:val="000000"/>
          <w:sz w:val="18"/>
          <w:szCs w:val="18"/>
        </w:rPr>
        <w:t>- схему расположения технических средств организации дорожного движения на участке автомобильной дороги по п</w:t>
      </w:r>
      <w:r>
        <w:rPr>
          <w:rFonts w:ascii="Arial" w:hAnsi="Arial" w:cs="Arial"/>
          <w:color w:val="000000"/>
          <w:sz w:val="18"/>
          <w:szCs w:val="18"/>
        </w:rPr>
        <w:t xml:space="preserve">ер. Гаршина от ул. Сеченова до </w:t>
      </w:r>
      <w:r w:rsidRPr="005E7A48">
        <w:rPr>
          <w:rFonts w:ascii="Arial" w:hAnsi="Arial" w:cs="Arial"/>
          <w:color w:val="000000"/>
          <w:sz w:val="18"/>
          <w:szCs w:val="18"/>
        </w:rPr>
        <w:t>ул. Л. Толстого, прилагаемую к настоящему постановлению администрации муниципального образования «Город Астрахань», считать приложением 57 к постановлению администрации муниципального образования «Город Астрахань» от 11.07.2018 № 424;</w:t>
      </w:r>
    </w:p>
    <w:p w:rsidR="0004233B" w:rsidRPr="005E7A48" w:rsidRDefault="0004233B" w:rsidP="006546C6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E7A48">
        <w:rPr>
          <w:rFonts w:ascii="Arial" w:hAnsi="Arial" w:cs="Arial"/>
          <w:color w:val="000000"/>
          <w:sz w:val="18"/>
          <w:szCs w:val="18"/>
        </w:rPr>
        <w:t xml:space="preserve">- схему расположения технических средств организации дорожного движения на участке автомобильной дороги по ул. </w:t>
      </w:r>
      <w:proofErr w:type="spellStart"/>
      <w:r w:rsidRPr="005E7A48">
        <w:rPr>
          <w:rFonts w:ascii="Arial" w:hAnsi="Arial" w:cs="Arial"/>
          <w:color w:val="000000"/>
          <w:sz w:val="18"/>
          <w:szCs w:val="18"/>
        </w:rPr>
        <w:t>Фунтовское</w:t>
      </w:r>
      <w:proofErr w:type="spellEnd"/>
      <w:r w:rsidRPr="005E7A48">
        <w:rPr>
          <w:rFonts w:ascii="Arial" w:hAnsi="Arial" w:cs="Arial"/>
          <w:color w:val="000000"/>
          <w:sz w:val="18"/>
          <w:szCs w:val="18"/>
        </w:rPr>
        <w:t xml:space="preserve"> шоссе, 9 «г», прилагаемую к настоящему постановлению администрации муниципального образования «Город Астрахань», считать приложением 58 к постановлению администрации муниципального образования «Город Астрахань» от 11.07.2018 № 424;</w:t>
      </w:r>
    </w:p>
    <w:p w:rsidR="0004233B" w:rsidRPr="005E7A48" w:rsidRDefault="0004233B" w:rsidP="006546C6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E7A48">
        <w:rPr>
          <w:rFonts w:ascii="Arial" w:hAnsi="Arial" w:cs="Arial"/>
          <w:color w:val="000000"/>
          <w:sz w:val="18"/>
          <w:szCs w:val="18"/>
        </w:rPr>
        <w:lastRenderedPageBreak/>
        <w:t>- схему расположения технических средств организации дорожного движения на участке автомобильной дороги по ул. Ленина, 3, прилагаемую к настоящему постановлению администрации муниципального образования «Город Астрахань», считать приложением 59 к постановлению администрации муниципального образования «Город Астрахань» от 11.07.2018 № 424;</w:t>
      </w:r>
    </w:p>
    <w:p w:rsidR="0004233B" w:rsidRPr="005E7A48" w:rsidRDefault="0004233B" w:rsidP="006546C6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E7A48">
        <w:rPr>
          <w:rFonts w:ascii="Arial" w:hAnsi="Arial" w:cs="Arial"/>
          <w:color w:val="000000"/>
          <w:sz w:val="18"/>
          <w:szCs w:val="18"/>
        </w:rPr>
        <w:t>- схему расположения технических средств организации дорожного движения на участке автомобильной дороги по ул. Советской Милиции, 31, прилагаемую к настоящему постановлению администрации муниципального образования «Город Астрахань», считать приложением 60 к постановлению администрации муниципального образования «Город Астрахань» от 11.07.2018 № 424;</w:t>
      </w:r>
    </w:p>
    <w:p w:rsidR="0004233B" w:rsidRPr="005E7A48" w:rsidRDefault="0004233B" w:rsidP="006546C6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E7A48">
        <w:rPr>
          <w:rFonts w:ascii="Arial" w:hAnsi="Arial" w:cs="Arial"/>
          <w:color w:val="000000"/>
          <w:sz w:val="18"/>
          <w:szCs w:val="18"/>
        </w:rPr>
        <w:t xml:space="preserve">- схему расположения технических средств организации дорожного движения на участке автомобильной дороги по ул. </w:t>
      </w:r>
      <w:proofErr w:type="spellStart"/>
      <w:r w:rsidRPr="005E7A48">
        <w:rPr>
          <w:rFonts w:ascii="Arial" w:hAnsi="Arial" w:cs="Arial"/>
          <w:color w:val="000000"/>
          <w:sz w:val="18"/>
          <w:szCs w:val="18"/>
        </w:rPr>
        <w:t>Хибинской</w:t>
      </w:r>
      <w:proofErr w:type="spellEnd"/>
      <w:r w:rsidRPr="005E7A48">
        <w:rPr>
          <w:rFonts w:ascii="Arial" w:hAnsi="Arial" w:cs="Arial"/>
          <w:color w:val="000000"/>
          <w:sz w:val="18"/>
          <w:szCs w:val="18"/>
        </w:rPr>
        <w:t xml:space="preserve"> от ул. </w:t>
      </w:r>
      <w:proofErr w:type="spellStart"/>
      <w:r w:rsidRPr="005E7A48">
        <w:rPr>
          <w:rFonts w:ascii="Arial" w:hAnsi="Arial" w:cs="Arial"/>
          <w:color w:val="000000"/>
          <w:sz w:val="18"/>
          <w:szCs w:val="18"/>
        </w:rPr>
        <w:t>Вольской</w:t>
      </w:r>
      <w:proofErr w:type="spellEnd"/>
      <w:r w:rsidRPr="005E7A48">
        <w:rPr>
          <w:rFonts w:ascii="Arial" w:hAnsi="Arial" w:cs="Arial"/>
          <w:color w:val="000000"/>
          <w:sz w:val="18"/>
          <w:szCs w:val="18"/>
        </w:rPr>
        <w:t xml:space="preserve"> до ул. 8-я Бондарная, прилагаемую к настоящему постановлению администрации муниципального образования «Город Астрахань», считать приложением 61 к постановлению администрации муниципального образования «Город Астрахань» от 11.07.2018 № 424;</w:t>
      </w:r>
    </w:p>
    <w:p w:rsidR="0004233B" w:rsidRPr="005E7A48" w:rsidRDefault="0004233B" w:rsidP="006546C6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E7A48">
        <w:rPr>
          <w:rFonts w:ascii="Arial" w:hAnsi="Arial" w:cs="Arial"/>
          <w:color w:val="000000"/>
          <w:sz w:val="18"/>
          <w:szCs w:val="18"/>
        </w:rPr>
        <w:t>- схему расположения технических средств организации дорожного движения на участке автомобильной дороги по ул. Адмиралтейская, 15, прилагаемую к настоящему постановлению администрации муниципального образования «Город Астрахань», считать приложением 62 к постановлению администрации муниципального образования «Город Астрахань» от 11.07.2018 № 424.</w:t>
      </w:r>
    </w:p>
    <w:p w:rsidR="0004233B" w:rsidRPr="005E7A48" w:rsidRDefault="0004233B" w:rsidP="006546C6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E7A48">
        <w:rPr>
          <w:rFonts w:ascii="Arial" w:hAnsi="Arial" w:cs="Arial"/>
          <w:color w:val="000000"/>
          <w:sz w:val="18"/>
          <w:szCs w:val="18"/>
        </w:rPr>
        <w:t>2. Управлению по коммунальному хозяйству и благоустройству администрации муниципального образования «Город Астрахань»:</w:t>
      </w:r>
    </w:p>
    <w:p w:rsidR="0004233B" w:rsidRPr="005E7A48" w:rsidRDefault="0004233B" w:rsidP="006546C6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E7A48">
        <w:rPr>
          <w:rFonts w:ascii="Arial" w:hAnsi="Arial" w:cs="Arial"/>
          <w:color w:val="000000"/>
          <w:sz w:val="18"/>
          <w:szCs w:val="18"/>
        </w:rPr>
        <w:t>2.1. Выступить заказчиком на установку и содержание технических средств организации дорожного движения.</w:t>
      </w:r>
    </w:p>
    <w:p w:rsidR="0004233B" w:rsidRPr="005E7A48" w:rsidRDefault="0004233B" w:rsidP="006546C6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E7A48">
        <w:rPr>
          <w:rFonts w:ascii="Arial" w:hAnsi="Arial" w:cs="Arial"/>
          <w:color w:val="000000"/>
          <w:sz w:val="18"/>
          <w:szCs w:val="18"/>
        </w:rPr>
        <w:t xml:space="preserve">2.2. Установить соответствующие дорожные знаки не ранее чем через </w:t>
      </w:r>
      <w:r w:rsidRPr="005E7A48">
        <w:rPr>
          <w:rFonts w:ascii="Arial" w:hAnsi="Arial" w:cs="Arial"/>
          <w:color w:val="000000"/>
          <w:sz w:val="18"/>
          <w:szCs w:val="18"/>
        </w:rPr>
        <w:br/>
        <w:t>20 дней с момента официального опубликования настоящего постановления.</w:t>
      </w:r>
    </w:p>
    <w:p w:rsidR="0004233B" w:rsidRPr="005E7A48" w:rsidRDefault="0004233B" w:rsidP="006546C6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E7A48">
        <w:rPr>
          <w:rFonts w:ascii="Arial" w:hAnsi="Arial" w:cs="Arial"/>
          <w:color w:val="000000"/>
          <w:sz w:val="18"/>
          <w:szCs w:val="18"/>
        </w:rPr>
        <w:t>3. Управлению информационной политики администрации муниципального образования «Город Астрахань»:</w:t>
      </w:r>
    </w:p>
    <w:p w:rsidR="0004233B" w:rsidRPr="005E7A48" w:rsidRDefault="0004233B" w:rsidP="006546C6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E7A48">
        <w:rPr>
          <w:rFonts w:ascii="Arial" w:hAnsi="Arial" w:cs="Arial"/>
          <w:color w:val="000000"/>
          <w:sz w:val="18"/>
          <w:szCs w:val="18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04233B" w:rsidRPr="005E7A48" w:rsidRDefault="0004233B" w:rsidP="006546C6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E7A48">
        <w:rPr>
          <w:rFonts w:ascii="Arial" w:hAnsi="Arial" w:cs="Arial"/>
          <w:color w:val="000000"/>
          <w:sz w:val="18"/>
          <w:szCs w:val="18"/>
        </w:rPr>
        <w:t xml:space="preserve">3.2. </w:t>
      </w:r>
      <w:proofErr w:type="gramStart"/>
      <w:r w:rsidRPr="005E7A48"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 w:rsidRPr="005E7A48">
        <w:rPr>
          <w:rFonts w:ascii="Arial" w:hAnsi="Arial" w:cs="Arial"/>
          <w:color w:val="000000"/>
          <w:sz w:val="18"/>
          <w:szCs w:val="18"/>
        </w:rPr>
        <w:t xml:space="preserve"> настоящее постановление на официальном сайте администрации муниципального образования «Город Астрахань» и проинформировать население о принятом постановлении в средствах массовой информации.</w:t>
      </w:r>
    </w:p>
    <w:p w:rsidR="0004233B" w:rsidRPr="005E7A48" w:rsidRDefault="0004233B" w:rsidP="006546C6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E7A48">
        <w:rPr>
          <w:rFonts w:ascii="Arial" w:hAnsi="Arial" w:cs="Arial"/>
          <w:color w:val="000000"/>
          <w:sz w:val="18"/>
          <w:szCs w:val="18"/>
        </w:rPr>
        <w:t>4. Управлению контроля и документооборота администрации муниципального образования «Город Астрахань»:</w:t>
      </w:r>
    </w:p>
    <w:p w:rsidR="0004233B" w:rsidRPr="005E7A48" w:rsidRDefault="0004233B" w:rsidP="006546C6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E7A48">
        <w:rPr>
          <w:rFonts w:ascii="Arial" w:hAnsi="Arial" w:cs="Arial"/>
          <w:color w:val="000000"/>
          <w:sz w:val="18"/>
          <w:szCs w:val="18"/>
        </w:rPr>
        <w:t>4.1.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04233B" w:rsidRPr="005E7A48" w:rsidRDefault="0004233B" w:rsidP="006546C6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E7A48">
        <w:rPr>
          <w:rFonts w:ascii="Arial" w:hAnsi="Arial" w:cs="Arial"/>
          <w:color w:val="000000"/>
          <w:sz w:val="18"/>
          <w:szCs w:val="18"/>
        </w:rPr>
        <w:t>4.2.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04233B" w:rsidRPr="005E7A48" w:rsidRDefault="0004233B" w:rsidP="006546C6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E7A48">
        <w:rPr>
          <w:rFonts w:ascii="Arial" w:hAnsi="Arial" w:cs="Arial"/>
          <w:color w:val="000000"/>
          <w:sz w:val="18"/>
          <w:szCs w:val="18"/>
        </w:rPr>
        <w:t>5.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04233B" w:rsidRPr="005E7A48" w:rsidRDefault="0004233B" w:rsidP="006546C6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E7A48">
        <w:rPr>
          <w:rFonts w:ascii="Arial" w:hAnsi="Arial" w:cs="Arial"/>
          <w:color w:val="000000"/>
          <w:sz w:val="18"/>
          <w:szCs w:val="18"/>
        </w:rPr>
        <w:t xml:space="preserve">6. </w:t>
      </w:r>
      <w:proofErr w:type="gramStart"/>
      <w:r w:rsidRPr="005E7A48"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 w:rsidRPr="005E7A48">
        <w:rPr>
          <w:rFonts w:ascii="Arial" w:hAnsi="Arial" w:cs="Arial"/>
          <w:color w:val="000000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F05216" w:rsidRDefault="0004233B" w:rsidP="006546C6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</w:pPr>
      <w:r w:rsidRPr="005E7A48">
        <w:rPr>
          <w:rFonts w:ascii="Arial" w:hAnsi="Arial" w:cs="Arial"/>
          <w:b/>
          <w:bCs/>
          <w:color w:val="000000"/>
          <w:sz w:val="18"/>
          <w:szCs w:val="18"/>
        </w:rPr>
        <w:lastRenderedPageBreak/>
        <w:t>Глава администрации</w:t>
      </w:r>
      <w:r w:rsidR="006546C6">
        <w:rPr>
          <w:rFonts w:ascii="Arial" w:hAnsi="Arial" w:cs="Arial"/>
          <w:b/>
          <w:bCs/>
          <w:color w:val="000000"/>
          <w:sz w:val="18"/>
          <w:szCs w:val="18"/>
        </w:rPr>
        <w:t xml:space="preserve"> </w:t>
      </w:r>
      <w:r w:rsidRPr="005E7A48">
        <w:rPr>
          <w:rFonts w:ascii="Arial" w:hAnsi="Arial" w:cs="Arial"/>
          <w:b/>
          <w:bCs/>
          <w:caps/>
          <w:color w:val="000000"/>
          <w:sz w:val="18"/>
          <w:szCs w:val="18"/>
        </w:rPr>
        <w:t>Р.Л. Харисов</w:t>
      </w:r>
      <w:r w:rsidR="005972F3">
        <w:rPr>
          <w:rFonts w:ascii="Arial" w:hAnsi="Arial" w:cs="Arial"/>
          <w:b/>
          <w:bCs/>
          <w:caps/>
          <w:noProof/>
          <w:color w:val="000000"/>
          <w:sz w:val="18"/>
          <w:szCs w:val="18"/>
        </w:rPr>
        <w:drawing>
          <wp:inline distT="0" distB="0" distL="0" distR="0">
            <wp:extent cx="5581650" cy="7612380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7612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972F3">
        <w:rPr>
          <w:rFonts w:ascii="Arial" w:hAnsi="Arial" w:cs="Arial"/>
          <w:b/>
          <w:bCs/>
          <w:caps/>
          <w:noProof/>
          <w:color w:val="000000"/>
          <w:sz w:val="18"/>
          <w:szCs w:val="18"/>
        </w:rPr>
        <w:lastRenderedPageBreak/>
        <w:drawing>
          <wp:inline distT="0" distB="0" distL="0" distR="0">
            <wp:extent cx="5581650" cy="695896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6958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972F3">
        <w:rPr>
          <w:rFonts w:ascii="Arial" w:hAnsi="Arial" w:cs="Arial"/>
          <w:b/>
          <w:bCs/>
          <w:caps/>
          <w:noProof/>
          <w:color w:val="000000"/>
          <w:sz w:val="18"/>
          <w:szCs w:val="18"/>
        </w:rPr>
        <w:lastRenderedPageBreak/>
        <w:drawing>
          <wp:inline distT="0" distB="0" distL="0" distR="0">
            <wp:extent cx="5581650" cy="727964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727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972F3">
        <w:rPr>
          <w:rFonts w:ascii="Arial" w:hAnsi="Arial" w:cs="Arial"/>
          <w:b/>
          <w:bCs/>
          <w:caps/>
          <w:noProof/>
          <w:color w:val="000000"/>
          <w:sz w:val="18"/>
          <w:szCs w:val="18"/>
        </w:rPr>
        <w:lastRenderedPageBreak/>
        <w:drawing>
          <wp:inline distT="0" distB="0" distL="0" distR="0">
            <wp:extent cx="5569585" cy="82296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958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972F3">
        <w:rPr>
          <w:rFonts w:ascii="Arial" w:hAnsi="Arial" w:cs="Arial"/>
          <w:b/>
          <w:bCs/>
          <w:caps/>
          <w:noProof/>
          <w:color w:val="000000"/>
          <w:sz w:val="18"/>
          <w:szCs w:val="18"/>
        </w:rPr>
        <w:lastRenderedPageBreak/>
        <w:drawing>
          <wp:inline distT="0" distB="0" distL="0" distR="0">
            <wp:extent cx="5569585" cy="661479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9585" cy="6614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972F3">
        <w:rPr>
          <w:rFonts w:ascii="Arial" w:hAnsi="Arial" w:cs="Arial"/>
          <w:b/>
          <w:bCs/>
          <w:caps/>
          <w:noProof/>
          <w:color w:val="000000"/>
          <w:sz w:val="18"/>
          <w:szCs w:val="18"/>
        </w:rPr>
        <w:lastRenderedPageBreak/>
        <w:drawing>
          <wp:inline distT="0" distB="0" distL="0" distR="0">
            <wp:extent cx="5581650" cy="680466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6804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972F3">
        <w:rPr>
          <w:rFonts w:ascii="Arial" w:hAnsi="Arial" w:cs="Arial"/>
          <w:b/>
          <w:bCs/>
          <w:caps/>
          <w:noProof/>
          <w:color w:val="000000"/>
          <w:sz w:val="18"/>
          <w:szCs w:val="18"/>
        </w:rPr>
        <w:lastRenderedPageBreak/>
        <w:drawing>
          <wp:inline distT="0" distB="0" distL="0" distR="0">
            <wp:extent cx="5581650" cy="670941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581650" cy="6709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24054">
        <w:rPr>
          <w:rFonts w:ascii="Arial" w:hAnsi="Arial" w:cs="Arial"/>
          <w:b/>
          <w:bCs/>
          <w:caps/>
          <w:noProof/>
          <w:color w:val="000000"/>
          <w:sz w:val="18"/>
          <w:szCs w:val="18"/>
        </w:rPr>
        <w:lastRenderedPageBreak/>
        <w:drawing>
          <wp:inline distT="0" distB="0" distL="0" distR="0">
            <wp:extent cx="5569585" cy="6531610"/>
            <wp:effectExtent l="0" t="0" r="0" b="254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9585" cy="6531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24054">
        <w:rPr>
          <w:rFonts w:ascii="Arial" w:hAnsi="Arial" w:cs="Arial"/>
          <w:b/>
          <w:bCs/>
          <w:caps/>
          <w:noProof/>
          <w:color w:val="000000"/>
          <w:sz w:val="18"/>
          <w:szCs w:val="18"/>
        </w:rPr>
        <w:lastRenderedPageBreak/>
        <w:drawing>
          <wp:inline distT="0" distB="0" distL="0" distR="0">
            <wp:extent cx="5569585" cy="661479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9585" cy="6614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24054">
        <w:rPr>
          <w:rFonts w:ascii="Arial" w:hAnsi="Arial" w:cs="Arial"/>
          <w:b/>
          <w:bCs/>
          <w:caps/>
          <w:noProof/>
          <w:color w:val="000000"/>
          <w:sz w:val="18"/>
          <w:szCs w:val="18"/>
        </w:rPr>
        <w:lastRenderedPageBreak/>
        <w:drawing>
          <wp:inline distT="0" distB="0" distL="0" distR="0">
            <wp:extent cx="5581650" cy="711327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7113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24054">
        <w:rPr>
          <w:rFonts w:ascii="Arial" w:hAnsi="Arial" w:cs="Arial"/>
          <w:b/>
          <w:bCs/>
          <w:caps/>
          <w:noProof/>
          <w:color w:val="000000"/>
          <w:sz w:val="18"/>
          <w:szCs w:val="18"/>
        </w:rPr>
        <w:lastRenderedPageBreak/>
        <w:drawing>
          <wp:inline distT="0" distB="0" distL="0" distR="0">
            <wp:extent cx="5581650" cy="758825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758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05216" w:rsidSect="006546C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233B"/>
    <w:rsid w:val="00012397"/>
    <w:rsid w:val="0004233B"/>
    <w:rsid w:val="005972F3"/>
    <w:rsid w:val="006546C6"/>
    <w:rsid w:val="00824054"/>
    <w:rsid w:val="00F05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33B"/>
    <w:pPr>
      <w:spacing w:after="160" w:line="259" w:lineRule="auto"/>
    </w:pPr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72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972F3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33B"/>
    <w:pPr>
      <w:spacing w:after="160" w:line="259" w:lineRule="auto"/>
    </w:pPr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72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972F3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13</Pages>
  <Words>1239</Words>
  <Characters>7066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2019-07-04T05:36:00Z</dcterms:created>
  <dcterms:modified xsi:type="dcterms:W3CDTF">2019-07-04T06:00:00Z</dcterms:modified>
</cp:coreProperties>
</file>