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1F4" w:rsidRDefault="00E331F4" w:rsidP="00E331F4">
      <w:pPr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А</w:t>
      </w:r>
      <w:r w:rsidRPr="00E331F4">
        <w:rPr>
          <w:rFonts w:ascii="Cambria" w:hAnsi="Cambria"/>
          <w:b/>
          <w:sz w:val="20"/>
          <w:szCs w:val="20"/>
        </w:rPr>
        <w:t>дминистрация муниципального образов</w:t>
      </w:r>
      <w:r>
        <w:rPr>
          <w:rFonts w:ascii="Cambria" w:hAnsi="Cambria"/>
          <w:b/>
          <w:sz w:val="20"/>
          <w:szCs w:val="20"/>
        </w:rPr>
        <w:t>ания «Город А</w:t>
      </w:r>
      <w:r w:rsidRPr="00E331F4">
        <w:rPr>
          <w:rFonts w:ascii="Cambria" w:hAnsi="Cambria"/>
          <w:b/>
          <w:sz w:val="20"/>
          <w:szCs w:val="20"/>
        </w:rPr>
        <w:t xml:space="preserve">страхань» </w:t>
      </w:r>
      <w:bookmarkStart w:id="0" w:name="bookmark0"/>
      <w:bookmarkStart w:id="1" w:name="bookmark1"/>
      <w:bookmarkStart w:id="2" w:name="bookmark2"/>
    </w:p>
    <w:p w:rsidR="00B62AFE" w:rsidRPr="00D819FD" w:rsidRDefault="00B62AFE" w:rsidP="00B62AFE">
      <w:pPr>
        <w:pStyle w:val="31"/>
        <w:rPr>
          <w:spacing w:val="0"/>
        </w:rPr>
      </w:pPr>
      <w:bookmarkStart w:id="3" w:name="bookmark3"/>
      <w:bookmarkStart w:id="4" w:name="bookmark4"/>
      <w:bookmarkEnd w:id="0"/>
      <w:bookmarkEnd w:id="1"/>
      <w:bookmarkEnd w:id="2"/>
      <w:r w:rsidRPr="00D819FD">
        <w:rPr>
          <w:spacing w:val="0"/>
        </w:rPr>
        <w:t>ПОСТАНОВЛЕНИЕ</w:t>
      </w:r>
    </w:p>
    <w:p w:rsidR="00C03D89" w:rsidRPr="00E331F4" w:rsidRDefault="008E5B98" w:rsidP="00E331F4">
      <w:pPr>
        <w:jc w:val="center"/>
        <w:rPr>
          <w:rFonts w:ascii="Cambria" w:hAnsi="Cambria"/>
          <w:b/>
          <w:sz w:val="20"/>
          <w:szCs w:val="20"/>
        </w:rPr>
      </w:pPr>
      <w:r w:rsidRPr="00E331F4">
        <w:rPr>
          <w:rFonts w:ascii="Cambria" w:hAnsi="Cambria"/>
          <w:b/>
          <w:sz w:val="20"/>
          <w:szCs w:val="20"/>
        </w:rPr>
        <w:t>28 января 2022 года</w:t>
      </w:r>
      <w:bookmarkEnd w:id="3"/>
      <w:bookmarkEnd w:id="4"/>
      <w:r w:rsidR="006F1CDC" w:rsidRPr="00E331F4">
        <w:rPr>
          <w:rFonts w:ascii="Cambria" w:hAnsi="Cambria"/>
          <w:b/>
          <w:sz w:val="20"/>
          <w:szCs w:val="20"/>
        </w:rPr>
        <w:t xml:space="preserve"> </w:t>
      </w:r>
      <w:r w:rsidRPr="00E331F4">
        <w:rPr>
          <w:rFonts w:ascii="Cambria" w:hAnsi="Cambria"/>
          <w:b/>
          <w:sz w:val="20"/>
          <w:szCs w:val="20"/>
        </w:rPr>
        <w:t>№ 11</w:t>
      </w:r>
      <w:r w:rsidR="00B62AFE">
        <w:rPr>
          <w:rFonts w:ascii="Cambria" w:hAnsi="Cambria"/>
          <w:b/>
          <w:sz w:val="20"/>
          <w:szCs w:val="20"/>
        </w:rPr>
        <w:t xml:space="preserve"> </w:t>
      </w:r>
    </w:p>
    <w:p w:rsidR="00C03D89" w:rsidRPr="00E331F4" w:rsidRDefault="006F1CDC" w:rsidP="00E331F4">
      <w:pPr>
        <w:jc w:val="center"/>
        <w:rPr>
          <w:rFonts w:ascii="Cambria" w:hAnsi="Cambria"/>
          <w:b/>
          <w:sz w:val="20"/>
          <w:szCs w:val="20"/>
        </w:rPr>
      </w:pPr>
      <w:r w:rsidRPr="00E331F4">
        <w:rPr>
          <w:rFonts w:ascii="Cambria" w:hAnsi="Cambria"/>
          <w:b/>
          <w:sz w:val="20"/>
          <w:szCs w:val="20"/>
        </w:rPr>
        <w:t>«</w:t>
      </w:r>
      <w:r w:rsidR="008E5B98" w:rsidRPr="00E331F4">
        <w:rPr>
          <w:rFonts w:ascii="Cambria" w:hAnsi="Cambria"/>
          <w:b/>
          <w:sz w:val="20"/>
          <w:szCs w:val="20"/>
        </w:rPr>
        <w:t>О внесении изменений</w:t>
      </w:r>
      <w:r w:rsidRPr="00E331F4">
        <w:rPr>
          <w:rFonts w:ascii="Cambria" w:hAnsi="Cambria"/>
          <w:b/>
          <w:sz w:val="20"/>
          <w:szCs w:val="20"/>
        </w:rPr>
        <w:t xml:space="preserve"> </w:t>
      </w:r>
      <w:r w:rsidR="008E5B98" w:rsidRPr="00E331F4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 «Город Астрахань»</w:t>
      </w:r>
      <w:r w:rsidRPr="00E331F4">
        <w:rPr>
          <w:rFonts w:ascii="Cambria" w:hAnsi="Cambria"/>
          <w:b/>
          <w:sz w:val="20"/>
          <w:szCs w:val="20"/>
        </w:rPr>
        <w:t xml:space="preserve"> </w:t>
      </w:r>
      <w:r w:rsidR="008E5B98" w:rsidRPr="00E331F4">
        <w:rPr>
          <w:rFonts w:ascii="Cambria" w:hAnsi="Cambria"/>
          <w:b/>
          <w:sz w:val="20"/>
          <w:szCs w:val="20"/>
        </w:rPr>
        <w:t>от 07.06.2016 №3622</w:t>
      </w:r>
      <w:r w:rsidRPr="00E331F4">
        <w:rPr>
          <w:rFonts w:ascii="Cambria" w:hAnsi="Cambria"/>
          <w:b/>
          <w:sz w:val="20"/>
          <w:szCs w:val="20"/>
        </w:rPr>
        <w:t>»</w:t>
      </w:r>
    </w:p>
    <w:p w:rsidR="00C03D89" w:rsidRPr="00E331F4" w:rsidRDefault="008E5B98" w:rsidP="00E331F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331F4">
        <w:rPr>
          <w:rFonts w:ascii="Arial" w:hAnsi="Arial" w:cs="Arial"/>
          <w:sz w:val="18"/>
          <w:szCs w:val="18"/>
        </w:rPr>
        <w:t xml:space="preserve">На основании Жилищного кодекса Российской Федерации, Федеральных законов «Об общих принципах организации местного самоуправления в Российской Федерации», «О внесении изменений в отдельные законодательные акты Российской Федерации в связи с принятием Федерального закона «О государственном контроле (надзоре) и муниципальном контроле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12.03.2021 № </w:t>
      </w:r>
      <w:r w:rsidR="00813CB5">
        <w:rPr>
          <w:rFonts w:ascii="Arial" w:hAnsi="Arial" w:cs="Arial"/>
          <w:sz w:val="18"/>
          <w:szCs w:val="18"/>
        </w:rPr>
        <w:t>11</w:t>
      </w:r>
      <w:r w:rsidRPr="00E331F4">
        <w:rPr>
          <w:rFonts w:ascii="Arial" w:hAnsi="Arial" w:cs="Arial"/>
          <w:sz w:val="18"/>
          <w:szCs w:val="18"/>
        </w:rPr>
        <w:t xml:space="preserve"> «Об утверждении структуры</w:t>
      </w:r>
      <w:proofErr w:type="gramEnd"/>
      <w:r w:rsidRPr="00E331F4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Астрахань»,</w:t>
      </w:r>
    </w:p>
    <w:p w:rsidR="00C03D89" w:rsidRPr="00E331F4" w:rsidRDefault="008E5B98" w:rsidP="00E331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31F4">
        <w:rPr>
          <w:rFonts w:ascii="Arial" w:hAnsi="Arial" w:cs="Arial"/>
          <w:sz w:val="18"/>
          <w:szCs w:val="18"/>
        </w:rPr>
        <w:t>ПОСТАНОВЛЯЮ:</w:t>
      </w:r>
    </w:p>
    <w:p w:rsidR="00C03D89" w:rsidRPr="00E331F4" w:rsidRDefault="006F1CDC" w:rsidP="00E331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31F4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8E5B98" w:rsidRPr="00E331F4">
        <w:rPr>
          <w:rFonts w:ascii="Arial" w:hAnsi="Arial" w:cs="Arial"/>
          <w:sz w:val="18"/>
          <w:szCs w:val="18"/>
        </w:rPr>
        <w:t>Внести в постановление администрации муниципального</w:t>
      </w:r>
      <w:r w:rsidR="00171456">
        <w:rPr>
          <w:rFonts w:ascii="Arial" w:hAnsi="Arial" w:cs="Arial"/>
          <w:sz w:val="18"/>
          <w:szCs w:val="18"/>
        </w:rPr>
        <w:t xml:space="preserve"> </w:t>
      </w:r>
      <w:r w:rsidR="008E5B98" w:rsidRPr="00E331F4">
        <w:rPr>
          <w:rFonts w:ascii="Arial" w:hAnsi="Arial" w:cs="Arial"/>
          <w:sz w:val="18"/>
          <w:szCs w:val="18"/>
        </w:rPr>
        <w:t>образования «Город Астрахань» от 07.06.2016 № 3622 «Об утверждении Положения об управлении муниципального контроля администрации муниципального образования «Город Астрахань» и его отделах», с изменениями и дополнениями, внесенными</w:t>
      </w:r>
      <w:r w:rsidR="00171456">
        <w:rPr>
          <w:rFonts w:ascii="Arial" w:hAnsi="Arial" w:cs="Arial"/>
          <w:sz w:val="18"/>
          <w:szCs w:val="18"/>
        </w:rPr>
        <w:t> </w:t>
      </w:r>
      <w:r w:rsidR="008E5B98" w:rsidRPr="00E331F4">
        <w:rPr>
          <w:rFonts w:ascii="Arial" w:hAnsi="Arial" w:cs="Arial"/>
          <w:sz w:val="18"/>
          <w:szCs w:val="18"/>
        </w:rPr>
        <w:t>постановлениями</w:t>
      </w:r>
      <w:r w:rsidR="00171456">
        <w:rPr>
          <w:rFonts w:ascii="Arial" w:hAnsi="Arial" w:cs="Arial"/>
          <w:sz w:val="18"/>
          <w:szCs w:val="18"/>
        </w:rPr>
        <w:t xml:space="preserve"> </w:t>
      </w:r>
      <w:r w:rsidR="008E5B98" w:rsidRPr="00E331F4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02.09.2016 № 5855, от 10.09.2018 № 536, от 11.04.2019 № 163, от 21.08.2019 № 345, изменения согласно приложению к настоящему постановлению администрации муниципального образования «Город Астрахань».</w:t>
      </w:r>
      <w:proofErr w:type="gramEnd"/>
    </w:p>
    <w:p w:rsidR="00C03D89" w:rsidRPr="00E331F4" w:rsidRDefault="006F1CDC" w:rsidP="00E331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31F4">
        <w:rPr>
          <w:rFonts w:ascii="Arial" w:hAnsi="Arial" w:cs="Arial"/>
          <w:sz w:val="18"/>
          <w:szCs w:val="18"/>
        </w:rPr>
        <w:t xml:space="preserve">2. </w:t>
      </w:r>
      <w:r w:rsidR="008E5B98" w:rsidRPr="00E331F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8E5B98" w:rsidRPr="00E331F4">
        <w:rPr>
          <w:rFonts w:ascii="Arial" w:hAnsi="Arial" w:cs="Arial"/>
          <w:sz w:val="18"/>
          <w:szCs w:val="18"/>
        </w:rPr>
        <w:t>разместить</w:t>
      </w:r>
      <w:proofErr w:type="gramEnd"/>
      <w:r w:rsidR="008E5B98" w:rsidRPr="00E331F4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03D89" w:rsidRPr="00E331F4" w:rsidRDefault="006F1CDC" w:rsidP="00E331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31F4">
        <w:rPr>
          <w:rFonts w:ascii="Arial" w:hAnsi="Arial" w:cs="Arial"/>
          <w:sz w:val="18"/>
          <w:szCs w:val="18"/>
        </w:rPr>
        <w:t xml:space="preserve">3. </w:t>
      </w:r>
      <w:r w:rsidR="008E5B98" w:rsidRPr="00E331F4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</w:t>
      </w:r>
      <w:r w:rsidRPr="00E331F4">
        <w:rPr>
          <w:rFonts w:ascii="Arial" w:hAnsi="Arial" w:cs="Arial"/>
          <w:sz w:val="18"/>
          <w:szCs w:val="18"/>
        </w:rPr>
        <w:t xml:space="preserve"> </w:t>
      </w:r>
      <w:r w:rsidR="008E5B98" w:rsidRPr="00E331F4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C03D89" w:rsidRPr="00E331F4" w:rsidRDefault="006F1CDC" w:rsidP="00E331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31F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E5B98" w:rsidRPr="00E331F4">
        <w:rPr>
          <w:rFonts w:ascii="Arial" w:hAnsi="Arial" w:cs="Arial"/>
          <w:sz w:val="18"/>
          <w:szCs w:val="18"/>
        </w:rPr>
        <w:t>Контроль за</w:t>
      </w:r>
      <w:proofErr w:type="gramEnd"/>
      <w:r w:rsidR="008E5B98" w:rsidRPr="00E331F4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контроля администрации муниципального образования «Город Астрахань».</w:t>
      </w:r>
    </w:p>
    <w:p w:rsidR="00C03D89" w:rsidRPr="00E331F4" w:rsidRDefault="008E5B98" w:rsidP="00E331F4">
      <w:pPr>
        <w:jc w:val="right"/>
        <w:rPr>
          <w:rFonts w:ascii="Arial" w:hAnsi="Arial" w:cs="Arial"/>
          <w:b/>
          <w:sz w:val="18"/>
          <w:szCs w:val="18"/>
        </w:rPr>
      </w:pPr>
      <w:r w:rsidRPr="00E331F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6F1CDC" w:rsidRPr="00E331F4">
        <w:rPr>
          <w:rFonts w:ascii="Arial" w:hAnsi="Arial" w:cs="Arial"/>
          <w:b/>
          <w:sz w:val="18"/>
          <w:szCs w:val="18"/>
        </w:rPr>
        <w:t xml:space="preserve"> «Г</w:t>
      </w:r>
      <w:r w:rsidRPr="00E331F4">
        <w:rPr>
          <w:rFonts w:ascii="Arial" w:hAnsi="Arial" w:cs="Arial"/>
          <w:b/>
          <w:sz w:val="18"/>
          <w:szCs w:val="18"/>
        </w:rPr>
        <w:t>ород Астрахань»</w:t>
      </w:r>
      <w:r w:rsidR="00813CB5">
        <w:rPr>
          <w:rFonts w:ascii="Arial" w:hAnsi="Arial" w:cs="Arial"/>
          <w:b/>
          <w:sz w:val="18"/>
          <w:szCs w:val="18"/>
        </w:rPr>
        <w:t xml:space="preserve"> </w:t>
      </w:r>
      <w:bookmarkStart w:id="5" w:name="_GoBack"/>
      <w:bookmarkEnd w:id="5"/>
      <w:r w:rsidRPr="00E331F4">
        <w:rPr>
          <w:rFonts w:ascii="Arial" w:hAnsi="Arial" w:cs="Arial"/>
          <w:b/>
          <w:sz w:val="18"/>
          <w:szCs w:val="18"/>
        </w:rPr>
        <w:t>М.Н. Пермякова</w:t>
      </w:r>
    </w:p>
    <w:p w:rsidR="00E331F4" w:rsidRDefault="00E331F4">
      <w:r>
        <w:br w:type="page"/>
      </w:r>
    </w:p>
    <w:p w:rsidR="00C03D89" w:rsidRPr="006F1CDC" w:rsidRDefault="00E331F4" w:rsidP="006F1CDC">
      <w:r>
        <w:rPr>
          <w:noProof/>
          <w:lang w:bidi="ar-SA"/>
        </w:rPr>
        <w:lastRenderedPageBreak/>
        <w:drawing>
          <wp:inline distT="0" distB="0" distL="0" distR="0">
            <wp:extent cx="5581650" cy="76295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62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572125" cy="73152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419725" cy="74961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749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410200" cy="24955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03D89" w:rsidRPr="006F1CDC" w:rsidSect="00E331F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5777" w:rsidRDefault="00725777">
      <w:r>
        <w:separator/>
      </w:r>
    </w:p>
  </w:endnote>
  <w:endnote w:type="continuationSeparator" w:id="0">
    <w:p w:rsidR="00725777" w:rsidRDefault="00725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5777" w:rsidRDefault="00725777"/>
  </w:footnote>
  <w:footnote w:type="continuationSeparator" w:id="0">
    <w:p w:rsidR="00725777" w:rsidRDefault="0072577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E0523B"/>
    <w:multiLevelType w:val="multilevel"/>
    <w:tmpl w:val="CABE6A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03D89"/>
    <w:rsid w:val="00171456"/>
    <w:rsid w:val="006F1CDC"/>
    <w:rsid w:val="00725777"/>
    <w:rsid w:val="00813CB5"/>
    <w:rsid w:val="008E5B98"/>
    <w:rsid w:val="00B62AFE"/>
    <w:rsid w:val="00C03D89"/>
    <w:rsid w:val="00E331F4"/>
    <w:rsid w:val="00E86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60"/>
    </w:pPr>
    <w:rPr>
      <w:rFonts w:ascii="Arial" w:eastAsia="Arial" w:hAnsi="Arial" w:cs="Arial"/>
      <w:sz w:val="28"/>
      <w:szCs w:val="28"/>
      <w:u w:val="single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331F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31F4"/>
    <w:rPr>
      <w:rFonts w:ascii="Tahoma" w:hAnsi="Tahoma" w:cs="Tahoma"/>
      <w:color w:val="000000"/>
      <w:sz w:val="16"/>
      <w:szCs w:val="16"/>
    </w:rPr>
  </w:style>
  <w:style w:type="paragraph" w:customStyle="1" w:styleId="31">
    <w:name w:val="основной текст3"/>
    <w:basedOn w:val="a"/>
    <w:uiPriority w:val="99"/>
    <w:rsid w:val="00B62AFE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Theme="minorHAnsi" w:hAnsi="Cambria" w:cs="Cambria"/>
      <w:b/>
      <w:bCs/>
      <w:spacing w:val="4"/>
      <w:sz w:val="20"/>
      <w:szCs w:val="20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60"/>
    </w:pPr>
    <w:rPr>
      <w:rFonts w:ascii="Arial" w:eastAsia="Arial" w:hAnsi="Arial" w:cs="Arial"/>
      <w:sz w:val="28"/>
      <w:szCs w:val="28"/>
      <w:u w:val="single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331F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31F4"/>
    <w:rPr>
      <w:rFonts w:ascii="Tahoma" w:hAnsi="Tahoma" w:cs="Tahoma"/>
      <w:color w:val="000000"/>
      <w:sz w:val="16"/>
      <w:szCs w:val="16"/>
    </w:rPr>
  </w:style>
  <w:style w:type="paragraph" w:customStyle="1" w:styleId="31">
    <w:name w:val="основной текст3"/>
    <w:basedOn w:val="a"/>
    <w:uiPriority w:val="99"/>
    <w:rsid w:val="00B62AFE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Theme="minorHAnsi" w:hAnsi="Cambria" w:cs="Cambria"/>
      <w:b/>
      <w:bCs/>
      <w:spacing w:val="4"/>
      <w:sz w:val="20"/>
      <w:szCs w:val="2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52E552-99EB-4D1E-B807-CEFBD38FC1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User</cp:lastModifiedBy>
  <cp:revision>6</cp:revision>
  <dcterms:created xsi:type="dcterms:W3CDTF">2022-01-31T07:00:00Z</dcterms:created>
  <dcterms:modified xsi:type="dcterms:W3CDTF">2022-01-31T07:22:00Z</dcterms:modified>
</cp:coreProperties>
</file>