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DB9" w:rsidRPr="008C6BEF" w:rsidRDefault="00BF7C1B" w:rsidP="008C6BEF">
      <w:pPr>
        <w:jc w:val="center"/>
        <w:rPr>
          <w:rFonts w:asciiTheme="majorHAnsi" w:hAnsiTheme="majorHAnsi"/>
          <w:b/>
          <w:sz w:val="20"/>
          <w:szCs w:val="20"/>
        </w:rPr>
      </w:pPr>
      <w:r w:rsidRPr="008C6BEF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8C6BEF" w:rsidRPr="008C6BEF" w:rsidRDefault="00B22E01" w:rsidP="008C6BEF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8C6BEF">
        <w:rPr>
          <w:rFonts w:asciiTheme="majorHAnsi" w:hAnsiTheme="majorHAnsi"/>
          <w:b/>
          <w:sz w:val="20"/>
          <w:szCs w:val="20"/>
        </w:rPr>
        <w:t>ПОСТАНОВЛЕНИЕ</w:t>
      </w:r>
      <w:bookmarkEnd w:id="0"/>
      <w:bookmarkEnd w:id="1"/>
      <w:bookmarkEnd w:id="2"/>
    </w:p>
    <w:p w:rsidR="00884DB9" w:rsidRPr="008C6BEF" w:rsidRDefault="00B22E01" w:rsidP="008C6BEF">
      <w:pPr>
        <w:jc w:val="center"/>
        <w:rPr>
          <w:rFonts w:asciiTheme="majorHAnsi" w:hAnsiTheme="majorHAnsi"/>
          <w:b/>
          <w:sz w:val="20"/>
          <w:szCs w:val="20"/>
        </w:rPr>
      </w:pPr>
      <w:r w:rsidRPr="008C6BEF">
        <w:rPr>
          <w:rFonts w:asciiTheme="majorHAnsi" w:hAnsiTheme="majorHAnsi"/>
          <w:b/>
          <w:sz w:val="20"/>
          <w:szCs w:val="20"/>
        </w:rPr>
        <w:t>29 февраля 2024 год</w:t>
      </w:r>
      <w:r w:rsidRPr="008C6BEF">
        <w:rPr>
          <w:rFonts w:asciiTheme="majorHAnsi" w:hAnsiTheme="majorHAnsi"/>
          <w:b/>
          <w:sz w:val="20"/>
          <w:szCs w:val="20"/>
        </w:rPr>
        <w:t>а</w:t>
      </w:r>
      <w:r w:rsidR="00BF7C1B" w:rsidRPr="008C6BEF">
        <w:rPr>
          <w:rFonts w:asciiTheme="majorHAnsi" w:hAnsiTheme="majorHAnsi"/>
          <w:b/>
          <w:sz w:val="20"/>
          <w:szCs w:val="20"/>
        </w:rPr>
        <w:t xml:space="preserve"> </w:t>
      </w:r>
      <w:r w:rsidRPr="008C6BEF">
        <w:rPr>
          <w:rFonts w:asciiTheme="majorHAnsi" w:hAnsiTheme="majorHAnsi"/>
          <w:b/>
          <w:sz w:val="20"/>
          <w:szCs w:val="20"/>
        </w:rPr>
        <w:t>№</w:t>
      </w:r>
      <w:r w:rsidR="00BF7C1B" w:rsidRPr="008C6BEF">
        <w:rPr>
          <w:rFonts w:asciiTheme="majorHAnsi" w:hAnsiTheme="majorHAnsi"/>
          <w:b/>
          <w:sz w:val="20"/>
          <w:szCs w:val="20"/>
        </w:rPr>
        <w:t xml:space="preserve"> </w:t>
      </w:r>
      <w:r w:rsidRPr="008C6BEF">
        <w:rPr>
          <w:rFonts w:asciiTheme="majorHAnsi" w:hAnsiTheme="majorHAnsi"/>
          <w:b/>
          <w:sz w:val="20"/>
          <w:szCs w:val="20"/>
        </w:rPr>
        <w:t>36</w:t>
      </w:r>
    </w:p>
    <w:p w:rsidR="008C6BEF" w:rsidRDefault="00BF7C1B" w:rsidP="008C6BEF">
      <w:pPr>
        <w:jc w:val="center"/>
        <w:rPr>
          <w:rFonts w:asciiTheme="majorHAnsi" w:hAnsiTheme="majorHAnsi"/>
          <w:b/>
          <w:sz w:val="20"/>
          <w:szCs w:val="20"/>
        </w:rPr>
      </w:pPr>
      <w:r w:rsidRPr="008C6BEF">
        <w:rPr>
          <w:rFonts w:asciiTheme="majorHAnsi" w:hAnsiTheme="majorHAnsi"/>
          <w:b/>
          <w:sz w:val="20"/>
          <w:szCs w:val="20"/>
        </w:rPr>
        <w:t>«</w:t>
      </w:r>
      <w:r w:rsidR="00B22E01" w:rsidRPr="008C6BEF">
        <w:rPr>
          <w:rFonts w:asciiTheme="majorHAnsi" w:hAnsiTheme="majorHAnsi"/>
          <w:b/>
          <w:sz w:val="20"/>
          <w:szCs w:val="20"/>
        </w:rPr>
        <w:t>О внесении изменений в поста</w:t>
      </w:r>
      <w:r w:rsidR="00B22E01" w:rsidRPr="008C6BEF">
        <w:rPr>
          <w:rFonts w:asciiTheme="majorHAnsi" w:hAnsiTheme="majorHAnsi"/>
          <w:b/>
          <w:sz w:val="20"/>
          <w:szCs w:val="20"/>
        </w:rPr>
        <w:t xml:space="preserve">новление </w:t>
      </w:r>
      <w:r w:rsidR="00B22E01" w:rsidRPr="008C6BEF">
        <w:rPr>
          <w:rFonts w:asciiTheme="majorHAnsi" w:hAnsiTheme="majorHAnsi"/>
          <w:b/>
          <w:sz w:val="20"/>
          <w:szCs w:val="20"/>
        </w:rPr>
        <w:t xml:space="preserve">администрации </w:t>
      </w:r>
    </w:p>
    <w:p w:rsidR="00884DB9" w:rsidRPr="008C6BEF" w:rsidRDefault="00B22E01" w:rsidP="008C6BEF">
      <w:pPr>
        <w:jc w:val="center"/>
        <w:rPr>
          <w:rFonts w:asciiTheme="majorHAnsi" w:hAnsiTheme="majorHAnsi"/>
          <w:b/>
          <w:sz w:val="20"/>
          <w:szCs w:val="20"/>
        </w:rPr>
      </w:pPr>
      <w:r w:rsidRPr="008C6BEF">
        <w:rPr>
          <w:rFonts w:asciiTheme="majorHAnsi" w:hAnsiTheme="majorHAnsi"/>
          <w:b/>
          <w:sz w:val="20"/>
          <w:szCs w:val="20"/>
        </w:rPr>
        <w:t>горо</w:t>
      </w:r>
      <w:r w:rsidRPr="008C6BEF">
        <w:rPr>
          <w:rFonts w:asciiTheme="majorHAnsi" w:hAnsiTheme="majorHAnsi"/>
          <w:b/>
          <w:sz w:val="20"/>
          <w:szCs w:val="20"/>
        </w:rPr>
        <w:t>да Астрахани от 15.04.2011 № 2884</w:t>
      </w:r>
      <w:r w:rsidR="00BF7C1B" w:rsidRPr="008C6BEF">
        <w:rPr>
          <w:rFonts w:asciiTheme="majorHAnsi" w:hAnsiTheme="majorHAnsi"/>
          <w:b/>
          <w:sz w:val="20"/>
          <w:szCs w:val="20"/>
        </w:rPr>
        <w:t>»</w:t>
      </w:r>
    </w:p>
    <w:p w:rsidR="00884DB9" w:rsidRPr="00D02E04" w:rsidRDefault="00B22E01" w:rsidP="00D02E04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D02E04">
        <w:rPr>
          <w:rFonts w:ascii="Arial" w:hAnsi="Arial" w:cs="Arial"/>
          <w:sz w:val="18"/>
          <w:szCs w:val="18"/>
        </w:rPr>
        <w:t>На основании Федеральных законов от 06.10.2003 № 131-ФЗ «Об</w:t>
      </w:r>
      <w:r w:rsidRPr="00D02E04">
        <w:rPr>
          <w:rFonts w:ascii="Arial" w:hAnsi="Arial" w:cs="Arial"/>
          <w:sz w:val="18"/>
          <w:szCs w:val="18"/>
        </w:rPr>
        <w:t xml:space="preserve"> общих принципах организации местного самоуправления в Российской Федера</w:t>
      </w:r>
      <w:r w:rsidRPr="00D02E04">
        <w:rPr>
          <w:rFonts w:ascii="Arial" w:hAnsi="Arial" w:cs="Arial"/>
          <w:sz w:val="18"/>
          <w:szCs w:val="18"/>
        </w:rPr>
        <w:softHyphen/>
        <w:t>ции», от 24.07.2007 № 209-ФЗ «О развитии малого и среднего предпринима</w:t>
      </w:r>
      <w:r w:rsidRPr="00D02E04">
        <w:rPr>
          <w:rFonts w:ascii="Arial" w:hAnsi="Arial" w:cs="Arial"/>
          <w:sz w:val="18"/>
          <w:szCs w:val="18"/>
        </w:rPr>
        <w:softHyphen/>
        <w:t>тельства в Российской Федерации», от 22.07.2008 № 159-ФЗ «Об особенно</w:t>
      </w:r>
      <w:r w:rsidRPr="00D02E04">
        <w:rPr>
          <w:rFonts w:ascii="Arial" w:hAnsi="Arial" w:cs="Arial"/>
          <w:sz w:val="18"/>
          <w:szCs w:val="18"/>
        </w:rPr>
        <w:softHyphen/>
        <w:t>стях отчуждения движимого и недвижимого им</w:t>
      </w:r>
      <w:r w:rsidRPr="00D02E04">
        <w:rPr>
          <w:rFonts w:ascii="Arial" w:hAnsi="Arial" w:cs="Arial"/>
          <w:sz w:val="18"/>
          <w:szCs w:val="18"/>
        </w:rPr>
        <w:t>ущества, находящегося в государственной или в муниципальной собственности и арендуемого субъ</w:t>
      </w:r>
      <w:r w:rsidRPr="00D02E04">
        <w:rPr>
          <w:rFonts w:ascii="Arial" w:hAnsi="Arial" w:cs="Arial"/>
          <w:sz w:val="18"/>
          <w:szCs w:val="18"/>
        </w:rPr>
        <w:softHyphen/>
        <w:t>ектами малого и среднего предпринимательства, и о внесении изменений в отдельные законодательные акты</w:t>
      </w:r>
      <w:proofErr w:type="gramEnd"/>
      <w:r w:rsidRPr="00D02E04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D02E04">
        <w:rPr>
          <w:rFonts w:ascii="Arial" w:hAnsi="Arial" w:cs="Arial"/>
          <w:sz w:val="18"/>
          <w:szCs w:val="18"/>
        </w:rPr>
        <w:t>Российской Федерации», Устава муници</w:t>
      </w:r>
      <w:r w:rsidRPr="00D02E04">
        <w:rPr>
          <w:rFonts w:ascii="Arial" w:hAnsi="Arial" w:cs="Arial"/>
          <w:sz w:val="18"/>
          <w:szCs w:val="18"/>
        </w:rPr>
        <w:softHyphen/>
        <w:t>пального образования «Го</w:t>
      </w:r>
      <w:r w:rsidRPr="00D02E04">
        <w:rPr>
          <w:rFonts w:ascii="Arial" w:hAnsi="Arial" w:cs="Arial"/>
          <w:sz w:val="18"/>
          <w:szCs w:val="18"/>
        </w:rPr>
        <w:t>родской округ город Астрахань», Решения Город</w:t>
      </w:r>
      <w:r w:rsidRPr="00D02E04">
        <w:rPr>
          <w:rFonts w:ascii="Arial" w:hAnsi="Arial" w:cs="Arial"/>
          <w:sz w:val="18"/>
          <w:szCs w:val="18"/>
        </w:rPr>
        <w:softHyphen/>
        <w:t>ской Думы муниципального образования «Город Астрахань» от 28.09.2017 № 132 «Об утверждении Порядка формирования, ведения и обязательного опубликования перечня муниципального имущества муниципального обра</w:t>
      </w:r>
      <w:r w:rsidRPr="00D02E04">
        <w:rPr>
          <w:rFonts w:ascii="Arial" w:hAnsi="Arial" w:cs="Arial"/>
          <w:sz w:val="18"/>
          <w:szCs w:val="18"/>
        </w:rPr>
        <w:softHyphen/>
        <w:t>зовани</w:t>
      </w:r>
      <w:r w:rsidRPr="00D02E04">
        <w:rPr>
          <w:rFonts w:ascii="Arial" w:hAnsi="Arial" w:cs="Arial"/>
          <w:sz w:val="18"/>
          <w:szCs w:val="18"/>
        </w:rPr>
        <w:t>я «Город Астрахань», свободного от прав третьих лиц (за исключени</w:t>
      </w:r>
      <w:r w:rsidRPr="00D02E04">
        <w:rPr>
          <w:rFonts w:ascii="Arial" w:hAnsi="Arial" w:cs="Arial"/>
          <w:sz w:val="18"/>
          <w:szCs w:val="18"/>
        </w:rPr>
        <w:softHyphen/>
        <w:t>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</w:t>
      </w:r>
      <w:proofErr w:type="gramEnd"/>
      <w:r w:rsidRPr="00D02E04">
        <w:rPr>
          <w:rFonts w:ascii="Arial" w:hAnsi="Arial" w:cs="Arial"/>
          <w:sz w:val="18"/>
          <w:szCs w:val="18"/>
        </w:rPr>
        <w:t xml:space="preserve"> 18 Федерального </w:t>
      </w:r>
      <w:r w:rsidRPr="00D02E04">
        <w:rPr>
          <w:rFonts w:ascii="Arial" w:hAnsi="Arial" w:cs="Arial"/>
          <w:sz w:val="18"/>
          <w:szCs w:val="18"/>
        </w:rPr>
        <w:t>закона «О развитии ма</w:t>
      </w:r>
      <w:r w:rsidRPr="00D02E04">
        <w:rPr>
          <w:rFonts w:ascii="Arial" w:hAnsi="Arial" w:cs="Arial"/>
          <w:sz w:val="18"/>
          <w:szCs w:val="18"/>
        </w:rPr>
        <w:softHyphen/>
        <w:t>лого и среднего предпринимательства в Российской Федерации»,</w:t>
      </w:r>
    </w:p>
    <w:p w:rsidR="00884DB9" w:rsidRPr="00D02E04" w:rsidRDefault="00B22E01" w:rsidP="00D02E0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02E04">
        <w:rPr>
          <w:rFonts w:ascii="Arial" w:hAnsi="Arial" w:cs="Arial"/>
          <w:sz w:val="18"/>
          <w:szCs w:val="18"/>
        </w:rPr>
        <w:t>ПОСТАНОВЛЯЮ:</w:t>
      </w:r>
    </w:p>
    <w:p w:rsidR="00884DB9" w:rsidRPr="00D02E04" w:rsidRDefault="00BF7C1B" w:rsidP="00D02E0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02E04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B22E01" w:rsidRPr="00D02E04">
        <w:rPr>
          <w:rFonts w:ascii="Arial" w:hAnsi="Arial" w:cs="Arial"/>
          <w:sz w:val="18"/>
          <w:szCs w:val="18"/>
        </w:rPr>
        <w:t>Внести в постановление администрации города Астрахани от 15.04.2011 № 2884 «Об утверждении Перечня объектов нежилого муници</w:t>
      </w:r>
      <w:r w:rsidR="00B22E01" w:rsidRPr="00D02E04">
        <w:rPr>
          <w:rFonts w:ascii="Arial" w:hAnsi="Arial" w:cs="Arial"/>
          <w:sz w:val="18"/>
          <w:szCs w:val="18"/>
        </w:rPr>
        <w:softHyphen/>
        <w:t>пального фонда, предназначенного для</w:t>
      </w:r>
      <w:r w:rsidR="00B22E01" w:rsidRPr="00D02E04">
        <w:rPr>
          <w:rFonts w:ascii="Arial" w:hAnsi="Arial" w:cs="Arial"/>
          <w:sz w:val="18"/>
          <w:szCs w:val="18"/>
        </w:rPr>
        <w:t xml:space="preserve"> передачи во временное владение и пользование субъектам малого и среднего предпринимательства и организа</w:t>
      </w:r>
      <w:r w:rsidR="00B22E01" w:rsidRPr="00D02E04">
        <w:rPr>
          <w:rFonts w:ascii="Arial" w:hAnsi="Arial" w:cs="Arial"/>
          <w:sz w:val="18"/>
          <w:szCs w:val="18"/>
        </w:rPr>
        <w:softHyphen/>
        <w:t xml:space="preserve">циям, образующим инфраструктуру поддержки субъектов малого и среднего предпринимательства, свободных от прав третьих лиц (за исключением имущественных </w:t>
      </w:r>
      <w:r w:rsidR="00B22E01" w:rsidRPr="00D02E04">
        <w:rPr>
          <w:rFonts w:ascii="Arial" w:hAnsi="Arial" w:cs="Arial"/>
          <w:sz w:val="18"/>
          <w:szCs w:val="18"/>
        </w:rPr>
        <w:t>прав субъектов малого и среднего предпринимательства), физических лиц, не являющихся индивидуальными предпринимателями и</w:t>
      </w:r>
      <w:proofErr w:type="gramEnd"/>
      <w:r w:rsidR="00B22E01" w:rsidRPr="00D02E04">
        <w:rPr>
          <w:rFonts w:ascii="Arial" w:hAnsi="Arial" w:cs="Arial"/>
          <w:sz w:val="18"/>
          <w:szCs w:val="18"/>
        </w:rPr>
        <w:t xml:space="preserve"> </w:t>
      </w:r>
      <w:proofErr w:type="gramStart"/>
      <w:r w:rsidR="00B22E01" w:rsidRPr="00D02E04">
        <w:rPr>
          <w:rFonts w:ascii="Arial" w:hAnsi="Arial" w:cs="Arial"/>
          <w:sz w:val="18"/>
          <w:szCs w:val="18"/>
        </w:rPr>
        <w:t>применяющими специальный налоговый режим «Налог на профессиональ</w:t>
      </w:r>
      <w:r w:rsidR="00B22E01" w:rsidRPr="00D02E04">
        <w:rPr>
          <w:rFonts w:ascii="Arial" w:hAnsi="Arial" w:cs="Arial"/>
          <w:sz w:val="18"/>
          <w:szCs w:val="18"/>
        </w:rPr>
        <w:softHyphen/>
        <w:t>ный доход» с изменениями и дополнениями, внесенными постановлениями ад</w:t>
      </w:r>
      <w:r w:rsidR="00B22E01" w:rsidRPr="00D02E04">
        <w:rPr>
          <w:rFonts w:ascii="Arial" w:hAnsi="Arial" w:cs="Arial"/>
          <w:sz w:val="18"/>
          <w:szCs w:val="18"/>
        </w:rPr>
        <w:t>министрации города Астрахани от 29.03.2012 № 2706, от 15.03.2013 № 1961, от 14.05.2013 № 3972, от 03.04.2014 № 2233, постановлениями админи</w:t>
      </w:r>
      <w:r w:rsidR="00B22E01" w:rsidRPr="00D02E04">
        <w:rPr>
          <w:rFonts w:ascii="Arial" w:hAnsi="Arial" w:cs="Arial"/>
          <w:sz w:val="18"/>
          <w:szCs w:val="18"/>
        </w:rPr>
        <w:softHyphen/>
      </w:r>
      <w:r w:rsidR="00B22E01" w:rsidRPr="00D02E04">
        <w:rPr>
          <w:rFonts w:ascii="Arial" w:hAnsi="Arial" w:cs="Arial"/>
          <w:sz w:val="18"/>
          <w:szCs w:val="18"/>
        </w:rPr>
        <w:t>страции муниципального образования «Город Астрахань» от 16.07.2015</w:t>
      </w:r>
      <w:r w:rsidR="008C6BEF" w:rsidRPr="00D02E04">
        <w:rPr>
          <w:rFonts w:ascii="Arial" w:hAnsi="Arial" w:cs="Arial"/>
          <w:sz w:val="18"/>
          <w:szCs w:val="18"/>
        </w:rPr>
        <w:t xml:space="preserve"> </w:t>
      </w:r>
      <w:r w:rsidR="00B22E01" w:rsidRPr="00D02E04">
        <w:rPr>
          <w:rFonts w:ascii="Arial" w:hAnsi="Arial" w:cs="Arial"/>
          <w:sz w:val="18"/>
          <w:szCs w:val="18"/>
        </w:rPr>
        <w:t>№ 4384, от 01.07.2016 № 4</w:t>
      </w:r>
      <w:r w:rsidR="00B22E01" w:rsidRPr="00D02E04">
        <w:rPr>
          <w:rFonts w:ascii="Arial" w:hAnsi="Arial" w:cs="Arial"/>
          <w:sz w:val="18"/>
          <w:szCs w:val="18"/>
        </w:rPr>
        <w:t>341, от 05.10.2016 № 6664, от 31.03.2017 № 1902,</w:t>
      </w:r>
      <w:r w:rsidR="008C6BEF" w:rsidRPr="00D02E04">
        <w:rPr>
          <w:rFonts w:ascii="Arial" w:hAnsi="Arial" w:cs="Arial"/>
          <w:sz w:val="18"/>
          <w:szCs w:val="18"/>
        </w:rPr>
        <w:t xml:space="preserve"> </w:t>
      </w:r>
      <w:r w:rsidR="00B22E01" w:rsidRPr="00D02E04">
        <w:rPr>
          <w:rFonts w:ascii="Arial" w:hAnsi="Arial" w:cs="Arial"/>
          <w:sz w:val="18"/>
          <w:szCs w:val="18"/>
        </w:rPr>
        <w:t>от 01.09.2017 № 5010, от 06.03.2018 № 160, от 11.09.2018 № 538, от</w:t>
      </w:r>
      <w:r w:rsidR="00B22E01" w:rsidRPr="00D02E04">
        <w:rPr>
          <w:rFonts w:ascii="Arial" w:hAnsi="Arial" w:cs="Arial"/>
          <w:sz w:val="18"/>
          <w:szCs w:val="18"/>
        </w:rPr>
        <w:br/>
        <w:t>20.08.2020 № 235, от</w:t>
      </w:r>
      <w:proofErr w:type="gramEnd"/>
      <w:r w:rsidR="00B22E01" w:rsidRPr="00D02E04">
        <w:rPr>
          <w:rFonts w:ascii="Arial" w:hAnsi="Arial" w:cs="Arial"/>
          <w:sz w:val="18"/>
          <w:szCs w:val="18"/>
        </w:rPr>
        <w:t xml:space="preserve"> 14.05.2021 № 130, от 01.11.2021 № 324, от 16.12.2021</w:t>
      </w:r>
      <w:r w:rsidR="008C6BEF" w:rsidRPr="00D02E04">
        <w:rPr>
          <w:rFonts w:ascii="Arial" w:hAnsi="Arial" w:cs="Arial"/>
          <w:sz w:val="18"/>
          <w:szCs w:val="18"/>
        </w:rPr>
        <w:t xml:space="preserve"> </w:t>
      </w:r>
      <w:r w:rsidR="00B22E01" w:rsidRPr="00D02E04">
        <w:rPr>
          <w:rFonts w:ascii="Arial" w:hAnsi="Arial" w:cs="Arial"/>
          <w:sz w:val="18"/>
          <w:szCs w:val="18"/>
        </w:rPr>
        <w:t>№ 355, от 24.05.2022 № 128, от 25.10.2022 № 233, постановлением ад</w:t>
      </w:r>
      <w:r w:rsidR="00B22E01" w:rsidRPr="00D02E04">
        <w:rPr>
          <w:rFonts w:ascii="Arial" w:hAnsi="Arial" w:cs="Arial"/>
          <w:sz w:val="18"/>
          <w:szCs w:val="18"/>
        </w:rPr>
        <w:t>мини</w:t>
      </w:r>
      <w:r w:rsidR="00B22E01" w:rsidRPr="00D02E04">
        <w:rPr>
          <w:rFonts w:ascii="Arial" w:hAnsi="Arial" w:cs="Arial"/>
          <w:sz w:val="18"/>
          <w:szCs w:val="18"/>
        </w:rPr>
        <w:t>страции муниципального образования «Городской округ город Астрахань»</w:t>
      </w:r>
      <w:r w:rsidR="008C6BEF" w:rsidRPr="00D02E04">
        <w:rPr>
          <w:rFonts w:ascii="Arial" w:hAnsi="Arial" w:cs="Arial"/>
          <w:sz w:val="18"/>
          <w:szCs w:val="18"/>
        </w:rPr>
        <w:t xml:space="preserve"> </w:t>
      </w:r>
      <w:r w:rsidR="00B22E01" w:rsidRPr="00D02E04">
        <w:rPr>
          <w:rFonts w:ascii="Arial" w:hAnsi="Arial" w:cs="Arial"/>
          <w:sz w:val="18"/>
          <w:szCs w:val="18"/>
        </w:rPr>
        <w:t>от 28.07.2023 № 148 (далее - постановление) следующие изменения:</w:t>
      </w:r>
    </w:p>
    <w:p w:rsidR="00884DB9" w:rsidRPr="00D02E04" w:rsidRDefault="00B22E01" w:rsidP="00D02E04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D02E04">
        <w:rPr>
          <w:rFonts w:ascii="Arial" w:hAnsi="Arial" w:cs="Arial"/>
          <w:sz w:val="18"/>
          <w:szCs w:val="18"/>
        </w:rPr>
        <w:t>- в Перечне объектов нежилого муниципального фонда, предназначен</w:t>
      </w:r>
      <w:r w:rsidRPr="00D02E04">
        <w:rPr>
          <w:rFonts w:ascii="Arial" w:hAnsi="Arial" w:cs="Arial"/>
          <w:sz w:val="18"/>
          <w:szCs w:val="18"/>
        </w:rPr>
        <w:t xml:space="preserve">ного для передачи во временное владение и </w:t>
      </w:r>
      <w:r w:rsidRPr="00D02E04">
        <w:rPr>
          <w:rFonts w:ascii="Arial" w:hAnsi="Arial" w:cs="Arial"/>
          <w:sz w:val="18"/>
          <w:szCs w:val="18"/>
        </w:rPr>
        <w:t>пользование субъектам малого и</w:t>
      </w:r>
      <w:r w:rsidR="008C6BEF" w:rsidRPr="00D02E04">
        <w:rPr>
          <w:rFonts w:ascii="Arial" w:hAnsi="Arial" w:cs="Arial"/>
          <w:sz w:val="18"/>
          <w:szCs w:val="18"/>
        </w:rPr>
        <w:t xml:space="preserve"> </w:t>
      </w:r>
      <w:r w:rsidRPr="00D02E04">
        <w:rPr>
          <w:rFonts w:ascii="Arial" w:hAnsi="Arial" w:cs="Arial"/>
          <w:sz w:val="18"/>
          <w:szCs w:val="18"/>
        </w:rPr>
        <w:t>среднего предпринимательства и организациям, образующим инфраструкту</w:t>
      </w:r>
      <w:r w:rsidRPr="00D02E04">
        <w:rPr>
          <w:rFonts w:ascii="Arial" w:hAnsi="Arial" w:cs="Arial"/>
          <w:sz w:val="18"/>
          <w:szCs w:val="18"/>
        </w:rPr>
        <w:t>ру поддержки субъектов малого и среднего предпринимательства, свобод</w:t>
      </w:r>
      <w:r w:rsidRPr="00D02E04">
        <w:rPr>
          <w:rFonts w:ascii="Arial" w:hAnsi="Arial" w:cs="Arial"/>
          <w:sz w:val="18"/>
          <w:szCs w:val="18"/>
        </w:rPr>
        <w:t>ных от прав третьих лиц (за исключением имущественных прав субъектов</w:t>
      </w:r>
      <w:r w:rsidR="008C6BEF" w:rsidRPr="00D02E04">
        <w:rPr>
          <w:rFonts w:ascii="Arial" w:hAnsi="Arial" w:cs="Arial"/>
          <w:sz w:val="18"/>
          <w:szCs w:val="18"/>
        </w:rPr>
        <w:t xml:space="preserve"> </w:t>
      </w:r>
      <w:r w:rsidRPr="00D02E04">
        <w:rPr>
          <w:rFonts w:ascii="Arial" w:hAnsi="Arial" w:cs="Arial"/>
          <w:sz w:val="18"/>
          <w:szCs w:val="18"/>
        </w:rPr>
        <w:t>малого и среднег</w:t>
      </w:r>
      <w:r w:rsidRPr="00D02E04">
        <w:rPr>
          <w:rFonts w:ascii="Arial" w:hAnsi="Arial" w:cs="Arial"/>
          <w:sz w:val="18"/>
          <w:szCs w:val="18"/>
        </w:rPr>
        <w:t>о предпринимательства), физических лиц, не являющихся</w:t>
      </w:r>
      <w:r w:rsidRPr="00D02E04">
        <w:rPr>
          <w:rFonts w:ascii="Arial" w:hAnsi="Arial" w:cs="Arial"/>
          <w:sz w:val="18"/>
          <w:szCs w:val="18"/>
        </w:rPr>
        <w:br/>
        <w:t>индивидуальными предпринимателями и применяющими специальный</w:t>
      </w:r>
      <w:r w:rsidR="008C6BEF" w:rsidRPr="00D02E04">
        <w:rPr>
          <w:rFonts w:ascii="Arial" w:hAnsi="Arial" w:cs="Arial"/>
          <w:sz w:val="18"/>
          <w:szCs w:val="18"/>
        </w:rPr>
        <w:t xml:space="preserve"> </w:t>
      </w:r>
      <w:r w:rsidRPr="00D02E04">
        <w:rPr>
          <w:rFonts w:ascii="Arial" w:hAnsi="Arial" w:cs="Arial"/>
          <w:sz w:val="18"/>
          <w:szCs w:val="18"/>
        </w:rPr>
        <w:t>налоговый режим «Налог на профессиональный доход», утвержденном по</w:t>
      </w:r>
      <w:r w:rsidRPr="00D02E04">
        <w:rPr>
          <w:rFonts w:ascii="Arial" w:hAnsi="Arial" w:cs="Arial"/>
          <w:sz w:val="18"/>
          <w:szCs w:val="18"/>
        </w:rPr>
        <w:t>становлением:</w:t>
      </w:r>
      <w:proofErr w:type="gramEnd"/>
    </w:p>
    <w:p w:rsidR="00884DB9" w:rsidRPr="00D02E04" w:rsidRDefault="00BF7C1B" w:rsidP="00D02E0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02E04">
        <w:rPr>
          <w:rFonts w:ascii="Arial" w:hAnsi="Arial" w:cs="Arial"/>
          <w:sz w:val="18"/>
          <w:szCs w:val="18"/>
        </w:rPr>
        <w:t xml:space="preserve">1.1. </w:t>
      </w:r>
      <w:r w:rsidR="00B22E01" w:rsidRPr="00D02E04">
        <w:rPr>
          <w:rFonts w:ascii="Arial" w:hAnsi="Arial" w:cs="Arial"/>
          <w:sz w:val="18"/>
          <w:szCs w:val="18"/>
        </w:rPr>
        <w:t>Исключить строки следующего содержания: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9"/>
        <w:gridCol w:w="1695"/>
        <w:gridCol w:w="52"/>
        <w:gridCol w:w="4878"/>
        <w:gridCol w:w="56"/>
        <w:gridCol w:w="1763"/>
        <w:gridCol w:w="10"/>
        <w:gridCol w:w="46"/>
      </w:tblGrid>
      <w:tr w:rsidR="00884DB9" w:rsidRPr="00D02E04">
        <w:tblPrEx>
          <w:tblCellMar>
            <w:top w:w="0" w:type="dxa"/>
            <w:bottom w:w="0" w:type="dxa"/>
          </w:tblCellMar>
        </w:tblPrEx>
        <w:trPr>
          <w:gridAfter w:val="2"/>
          <w:wAfter w:w="10" w:type="dxa"/>
          <w:trHeight w:hRule="exact"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Ленинский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 xml:space="preserve">ул. Б. </w:t>
            </w:r>
            <w:r w:rsidRPr="00D02E04">
              <w:rPr>
                <w:rFonts w:ascii="Arial" w:hAnsi="Arial" w:cs="Arial"/>
                <w:sz w:val="18"/>
                <w:szCs w:val="18"/>
              </w:rPr>
              <w:t>Алексеева, 16 пом. 067 ком. 2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18,5</w:t>
            </w:r>
          </w:p>
        </w:tc>
      </w:tr>
      <w:tr w:rsidR="00884DB9" w:rsidRPr="00D02E04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8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Кировский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ул. Никольская/ Ульяновых, 10/14 пом.</w:t>
            </w:r>
          </w:p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16 ком. 25, 25а, 256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32,7</w:t>
            </w:r>
          </w:p>
        </w:tc>
      </w:tr>
      <w:tr w:rsidR="00884DB9" w:rsidRPr="00D02E04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283"/>
        </w:trPr>
        <w:tc>
          <w:tcPr>
            <w:tcW w:w="903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884DB9" w:rsidRPr="00D02E04" w:rsidRDefault="00884DB9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4DB9" w:rsidRPr="00D02E04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5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Советский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пр. Воробьева, 9 пом. 002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77,9</w:t>
            </w:r>
          </w:p>
        </w:tc>
      </w:tr>
      <w:tr w:rsidR="00884DB9" w:rsidRPr="00D02E04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278"/>
        </w:trPr>
        <w:tc>
          <w:tcPr>
            <w:tcW w:w="903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884DB9" w:rsidRPr="00D02E04" w:rsidRDefault="00884DB9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4DB9" w:rsidRPr="00D02E04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5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Кировский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ул. Фиолетова/ Свердлова, 6/6 пом. 003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120,1</w:t>
            </w:r>
          </w:p>
        </w:tc>
      </w:tr>
      <w:tr w:rsidR="00884DB9" w:rsidRPr="00D02E04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Кировский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 xml:space="preserve">ул. </w:t>
            </w:r>
            <w:proofErr w:type="spellStart"/>
            <w:r w:rsidRPr="00D02E04">
              <w:rPr>
                <w:rFonts w:ascii="Arial" w:hAnsi="Arial" w:cs="Arial"/>
                <w:sz w:val="18"/>
                <w:szCs w:val="18"/>
              </w:rPr>
              <w:t>Кр</w:t>
            </w:r>
            <w:proofErr w:type="spellEnd"/>
            <w:r w:rsidRPr="00D02E04">
              <w:rPr>
                <w:rFonts w:ascii="Arial" w:hAnsi="Arial" w:cs="Arial"/>
                <w:sz w:val="18"/>
                <w:szCs w:val="18"/>
              </w:rPr>
              <w:t xml:space="preserve">. Набережная, </w:t>
            </w:r>
            <w:r w:rsidRPr="00D02E04">
              <w:rPr>
                <w:rFonts w:ascii="Arial" w:hAnsi="Arial" w:cs="Arial"/>
                <w:sz w:val="18"/>
                <w:szCs w:val="18"/>
              </w:rPr>
              <w:t>15, пом. 27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142,2</w:t>
            </w:r>
          </w:p>
        </w:tc>
      </w:tr>
      <w:tr w:rsidR="00884DB9" w:rsidRPr="00D02E04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908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884DB9" w:rsidRPr="00D02E04" w:rsidRDefault="00884DB9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4DB9" w:rsidRPr="00D02E04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Кировский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ул. Ахматовская/ Кирова, 9/13, пом. 50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29,0</w:t>
            </w:r>
          </w:p>
        </w:tc>
      </w:tr>
      <w:tr w:rsidR="00884DB9" w:rsidRPr="00D02E04" w:rsidTr="008C6BEF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90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1.2</w:t>
            </w:r>
            <w:proofErr w:type="gramStart"/>
            <w:r w:rsidRPr="00D02E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7C1B" w:rsidRPr="00D02E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2E04">
              <w:rPr>
                <w:rFonts w:ascii="Arial" w:hAnsi="Arial" w:cs="Arial"/>
                <w:sz w:val="18"/>
                <w:szCs w:val="18"/>
              </w:rPr>
              <w:t>Д</w:t>
            </w:r>
            <w:proofErr w:type="gramEnd"/>
            <w:r w:rsidRPr="00D02E04">
              <w:rPr>
                <w:rFonts w:ascii="Arial" w:hAnsi="Arial" w:cs="Arial"/>
                <w:sz w:val="18"/>
                <w:szCs w:val="18"/>
              </w:rPr>
              <w:t>ополнить строками следующего содержания:</w:t>
            </w:r>
          </w:p>
        </w:tc>
      </w:tr>
      <w:tr w:rsidR="00884DB9" w:rsidRPr="00D02E04" w:rsidTr="008C6BEF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Трусовский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ул. Депутатская, 2, корп. 1, пом. 053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47,9</w:t>
            </w:r>
          </w:p>
        </w:tc>
      </w:tr>
      <w:tr w:rsidR="00884DB9" w:rsidRPr="00D02E04" w:rsidTr="008C6BEF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lastRenderedPageBreak/>
              <w:t>39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Кировский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ул. Свердлова, д. 55, пом. 31</w:t>
            </w:r>
            <w:bookmarkStart w:id="3" w:name="_GoBack"/>
            <w:bookmarkEnd w:id="3"/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237,2</w:t>
            </w:r>
          </w:p>
        </w:tc>
      </w:tr>
      <w:tr w:rsidR="00884DB9" w:rsidRPr="00D02E04" w:rsidTr="008C6BEF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Кировский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 xml:space="preserve">ул. </w:t>
            </w:r>
            <w:proofErr w:type="spellStart"/>
            <w:r w:rsidRPr="00D02E04">
              <w:rPr>
                <w:rFonts w:ascii="Arial" w:hAnsi="Arial" w:cs="Arial"/>
                <w:sz w:val="18"/>
                <w:szCs w:val="18"/>
              </w:rPr>
              <w:t>Сун</w:t>
            </w:r>
            <w:proofErr w:type="spellEnd"/>
            <w:r w:rsidRPr="00D02E0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2E04">
              <w:rPr>
                <w:rFonts w:ascii="Arial" w:hAnsi="Arial" w:cs="Arial"/>
                <w:sz w:val="18"/>
                <w:szCs w:val="18"/>
              </w:rPr>
              <w:t>Ят</w:t>
            </w:r>
            <w:proofErr w:type="spellEnd"/>
            <w:r w:rsidRPr="00D02E04">
              <w:rPr>
                <w:rFonts w:ascii="Arial" w:hAnsi="Arial" w:cs="Arial"/>
                <w:sz w:val="18"/>
                <w:szCs w:val="18"/>
              </w:rPr>
              <w:t>-Сена, д. 646, пом.005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DB9" w:rsidRPr="00D02E04" w:rsidRDefault="00B22E01" w:rsidP="00407F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E04">
              <w:rPr>
                <w:rFonts w:ascii="Arial" w:hAnsi="Arial" w:cs="Arial"/>
                <w:sz w:val="18"/>
                <w:szCs w:val="18"/>
              </w:rPr>
              <w:t>76,7</w:t>
            </w:r>
          </w:p>
        </w:tc>
      </w:tr>
    </w:tbl>
    <w:p w:rsidR="00884DB9" w:rsidRPr="00D02E04" w:rsidRDefault="00BF7C1B" w:rsidP="007F33D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02E04">
        <w:rPr>
          <w:rFonts w:ascii="Arial" w:hAnsi="Arial" w:cs="Arial"/>
          <w:sz w:val="18"/>
          <w:szCs w:val="18"/>
        </w:rPr>
        <w:t xml:space="preserve">2. </w:t>
      </w:r>
      <w:r w:rsidR="00B22E01" w:rsidRPr="00D02E04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</w:t>
      </w:r>
      <w:r w:rsidR="00B22E01" w:rsidRPr="00D02E04">
        <w:rPr>
          <w:rFonts w:ascii="Arial" w:hAnsi="Arial" w:cs="Arial"/>
          <w:sz w:val="18"/>
          <w:szCs w:val="18"/>
        </w:rPr>
        <w:softHyphen/>
        <w:t>пального образования «Городской округ город Астрахань»:</w:t>
      </w:r>
    </w:p>
    <w:p w:rsidR="00884DB9" w:rsidRPr="00D02E04" w:rsidRDefault="00BF7C1B" w:rsidP="00D02E0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02E04">
        <w:rPr>
          <w:rFonts w:ascii="Arial" w:hAnsi="Arial" w:cs="Arial"/>
          <w:sz w:val="18"/>
          <w:szCs w:val="18"/>
        </w:rPr>
        <w:t xml:space="preserve">2.1. </w:t>
      </w:r>
      <w:r w:rsidR="00B22E01" w:rsidRPr="00D02E04">
        <w:rPr>
          <w:rFonts w:ascii="Arial" w:hAnsi="Arial" w:cs="Arial"/>
          <w:sz w:val="18"/>
          <w:szCs w:val="18"/>
        </w:rPr>
        <w:t>Опубликовать настоящее постановление администрации муници</w:t>
      </w:r>
      <w:r w:rsidR="00B22E01" w:rsidRPr="00D02E04">
        <w:rPr>
          <w:rFonts w:ascii="Arial" w:hAnsi="Arial" w:cs="Arial"/>
          <w:sz w:val="18"/>
          <w:szCs w:val="18"/>
        </w:rPr>
        <w:softHyphen/>
      </w:r>
      <w:r w:rsidR="00B22E01" w:rsidRPr="00D02E04">
        <w:rPr>
          <w:rFonts w:ascii="Arial" w:hAnsi="Arial" w:cs="Arial"/>
          <w:sz w:val="18"/>
          <w:szCs w:val="18"/>
        </w:rPr>
        <w:t>пального образования «Городской</w:t>
      </w:r>
      <w:r w:rsidR="00B22E01" w:rsidRPr="00D02E04">
        <w:rPr>
          <w:rFonts w:ascii="Arial" w:hAnsi="Arial" w:cs="Arial"/>
          <w:sz w:val="18"/>
          <w:szCs w:val="18"/>
        </w:rPr>
        <w:t xml:space="preserve"> округ город Астрахань» в средствах мас</w:t>
      </w:r>
      <w:r w:rsidR="00B22E01" w:rsidRPr="00D02E04">
        <w:rPr>
          <w:rFonts w:ascii="Arial" w:hAnsi="Arial" w:cs="Arial"/>
          <w:sz w:val="18"/>
          <w:szCs w:val="18"/>
        </w:rPr>
        <w:softHyphen/>
        <w:t>совой информации в течение 10 рабочих дней со дня утверждения.</w:t>
      </w:r>
    </w:p>
    <w:p w:rsidR="00884DB9" w:rsidRPr="00D02E04" w:rsidRDefault="00BF7C1B" w:rsidP="00D02E0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02E04">
        <w:rPr>
          <w:rFonts w:ascii="Arial" w:hAnsi="Arial" w:cs="Arial"/>
          <w:sz w:val="18"/>
          <w:szCs w:val="18"/>
        </w:rPr>
        <w:t xml:space="preserve">2.2. </w:t>
      </w:r>
      <w:proofErr w:type="gramStart"/>
      <w:r w:rsidR="00B22E01" w:rsidRPr="00D02E04">
        <w:rPr>
          <w:rFonts w:ascii="Arial" w:hAnsi="Arial" w:cs="Arial"/>
          <w:sz w:val="18"/>
          <w:szCs w:val="18"/>
        </w:rPr>
        <w:t>Разместить</w:t>
      </w:r>
      <w:proofErr w:type="gramEnd"/>
      <w:r w:rsidR="00B22E01" w:rsidRPr="00D02E04">
        <w:rPr>
          <w:rFonts w:ascii="Arial" w:hAnsi="Arial" w:cs="Arial"/>
          <w:sz w:val="18"/>
          <w:szCs w:val="18"/>
        </w:rPr>
        <w:t xml:space="preserve"> настоящее постановление администрации муниципаль</w:t>
      </w:r>
      <w:r w:rsidR="00B22E01" w:rsidRPr="00D02E04">
        <w:rPr>
          <w:rFonts w:ascii="Arial" w:hAnsi="Arial" w:cs="Arial"/>
          <w:sz w:val="18"/>
          <w:szCs w:val="18"/>
        </w:rPr>
        <w:softHyphen/>
        <w:t>ного образования «Городской округ город Астрахань» на официальном сай</w:t>
      </w:r>
      <w:r w:rsidR="00B22E01" w:rsidRPr="00D02E04">
        <w:rPr>
          <w:rFonts w:ascii="Arial" w:hAnsi="Arial" w:cs="Arial"/>
          <w:sz w:val="18"/>
          <w:szCs w:val="18"/>
        </w:rPr>
        <w:softHyphen/>
        <w:t>те администрации муници</w:t>
      </w:r>
      <w:r w:rsidR="00B22E01" w:rsidRPr="00D02E04">
        <w:rPr>
          <w:rFonts w:ascii="Arial" w:hAnsi="Arial" w:cs="Arial"/>
          <w:sz w:val="18"/>
          <w:szCs w:val="18"/>
        </w:rPr>
        <w:t>пального образования «Городской округ город Астрахань» в течение 3 рабочих дней со дня утверждения.</w:t>
      </w:r>
    </w:p>
    <w:p w:rsidR="00884DB9" w:rsidRPr="00D02E04" w:rsidRDefault="00BF7C1B" w:rsidP="00D02E0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02E04">
        <w:rPr>
          <w:rFonts w:ascii="Arial" w:hAnsi="Arial" w:cs="Arial"/>
          <w:sz w:val="18"/>
          <w:szCs w:val="18"/>
        </w:rPr>
        <w:t xml:space="preserve">3. </w:t>
      </w:r>
      <w:r w:rsidR="00B22E01" w:rsidRPr="00D02E04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</w:t>
      </w:r>
      <w:r w:rsidR="00B22E01" w:rsidRPr="00D02E04">
        <w:rPr>
          <w:rFonts w:ascii="Arial" w:hAnsi="Arial" w:cs="Arial"/>
          <w:sz w:val="18"/>
          <w:szCs w:val="18"/>
        </w:rPr>
        <w:softHyphen/>
        <w:t>пального образования «Городской округ город Астрахань»:</w:t>
      </w:r>
    </w:p>
    <w:p w:rsidR="00884DB9" w:rsidRPr="00D02E04" w:rsidRDefault="00BF7C1B" w:rsidP="00D02E0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02E04">
        <w:rPr>
          <w:rFonts w:ascii="Arial" w:hAnsi="Arial" w:cs="Arial"/>
          <w:sz w:val="18"/>
          <w:szCs w:val="18"/>
        </w:rPr>
        <w:t xml:space="preserve">3.1. </w:t>
      </w:r>
      <w:r w:rsidR="00B22E01" w:rsidRPr="00D02E04">
        <w:rPr>
          <w:rFonts w:ascii="Arial" w:hAnsi="Arial" w:cs="Arial"/>
          <w:sz w:val="18"/>
          <w:szCs w:val="18"/>
        </w:rPr>
        <w:t xml:space="preserve">Внести соответствующие изменения в </w:t>
      </w:r>
      <w:r w:rsidR="00B22E01" w:rsidRPr="00D02E04">
        <w:rPr>
          <w:rFonts w:ascii="Arial" w:hAnsi="Arial" w:cs="Arial"/>
          <w:sz w:val="18"/>
          <w:szCs w:val="18"/>
        </w:rPr>
        <w:t>поисково-справочную систе</w:t>
      </w:r>
      <w:r w:rsidR="00B22E01" w:rsidRPr="00D02E04">
        <w:rPr>
          <w:rFonts w:ascii="Arial" w:hAnsi="Arial" w:cs="Arial"/>
          <w:sz w:val="18"/>
          <w:szCs w:val="18"/>
        </w:rPr>
        <w:softHyphen/>
        <w:t>му правовых актов администрации муниципального образования «Городской округ город Астрахань».</w:t>
      </w:r>
    </w:p>
    <w:p w:rsidR="00884DB9" w:rsidRPr="00D02E04" w:rsidRDefault="00BF7C1B" w:rsidP="00407F0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02E04">
        <w:rPr>
          <w:rFonts w:ascii="Arial" w:hAnsi="Arial" w:cs="Arial"/>
          <w:sz w:val="18"/>
          <w:szCs w:val="18"/>
        </w:rPr>
        <w:t xml:space="preserve">3.2. </w:t>
      </w:r>
      <w:r w:rsidR="00B22E01" w:rsidRPr="00D02E04">
        <w:rPr>
          <w:rFonts w:ascii="Arial" w:hAnsi="Arial" w:cs="Arial"/>
          <w:sz w:val="18"/>
          <w:szCs w:val="18"/>
        </w:rPr>
        <w:t>Копию настоящего правового акта передать в муниципальное ка</w:t>
      </w:r>
      <w:r w:rsidR="00B22E01" w:rsidRPr="00D02E04">
        <w:rPr>
          <w:rFonts w:ascii="Arial" w:hAnsi="Arial" w:cs="Arial"/>
          <w:sz w:val="18"/>
          <w:szCs w:val="18"/>
        </w:rPr>
        <w:softHyphen/>
        <w:t xml:space="preserve">зенное учреждение </w:t>
      </w:r>
      <w:r w:rsidR="00407F03">
        <w:rPr>
          <w:rFonts w:ascii="Arial" w:hAnsi="Arial" w:cs="Arial"/>
          <w:sz w:val="18"/>
          <w:szCs w:val="18"/>
        </w:rPr>
        <w:br/>
      </w:r>
      <w:r w:rsidR="00B22E01" w:rsidRPr="00D02E04">
        <w:rPr>
          <w:rFonts w:ascii="Arial" w:hAnsi="Arial" w:cs="Arial"/>
          <w:sz w:val="18"/>
          <w:szCs w:val="18"/>
        </w:rPr>
        <w:t>г. Астрахани «Астраханский городской архив» для вне</w:t>
      </w:r>
      <w:r w:rsidR="00B22E01" w:rsidRPr="00D02E04">
        <w:rPr>
          <w:rFonts w:ascii="Arial" w:hAnsi="Arial" w:cs="Arial"/>
          <w:sz w:val="18"/>
          <w:szCs w:val="18"/>
        </w:rPr>
        <w:softHyphen/>
        <w:t xml:space="preserve">сения </w:t>
      </w:r>
      <w:r w:rsidR="00B22E01" w:rsidRPr="00D02E04">
        <w:rPr>
          <w:rFonts w:ascii="Arial" w:hAnsi="Arial" w:cs="Arial"/>
          <w:sz w:val="18"/>
          <w:szCs w:val="18"/>
        </w:rPr>
        <w:t>изменений в справочно-поисковые системы архива и использования в работе по предоставлению информационных услуг.</w:t>
      </w:r>
    </w:p>
    <w:p w:rsidR="00884DB9" w:rsidRPr="00D02E04" w:rsidRDefault="00BF7C1B" w:rsidP="00D02E0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02E04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B22E01" w:rsidRPr="00D02E04">
        <w:rPr>
          <w:rFonts w:ascii="Arial" w:hAnsi="Arial" w:cs="Arial"/>
          <w:sz w:val="18"/>
          <w:szCs w:val="18"/>
        </w:rPr>
        <w:t>Контроль за</w:t>
      </w:r>
      <w:proofErr w:type="gramEnd"/>
      <w:r w:rsidR="00B22E01" w:rsidRPr="00D02E04">
        <w:rPr>
          <w:rFonts w:ascii="Arial" w:hAnsi="Arial" w:cs="Arial"/>
          <w:sz w:val="18"/>
          <w:szCs w:val="18"/>
        </w:rPr>
        <w:t xml:space="preserve"> исполнением настоящего постановления администрации муниципального образования «Городской округ город Астрахань» возло</w:t>
      </w:r>
      <w:r w:rsidR="00B22E01" w:rsidRPr="00D02E04">
        <w:rPr>
          <w:rFonts w:ascii="Arial" w:hAnsi="Arial" w:cs="Arial"/>
          <w:sz w:val="18"/>
          <w:szCs w:val="18"/>
        </w:rPr>
        <w:softHyphen/>
        <w:t>жить на замест</w:t>
      </w:r>
      <w:r w:rsidR="00B22E01" w:rsidRPr="00D02E04">
        <w:rPr>
          <w:rFonts w:ascii="Arial" w:hAnsi="Arial" w:cs="Arial"/>
          <w:sz w:val="18"/>
          <w:szCs w:val="18"/>
        </w:rPr>
        <w:t>ителя главы муниципального образования «Городской округ город Астрахань», курирующего сферу строительства, архитектуры и градо</w:t>
      </w:r>
      <w:r w:rsidR="00B22E01" w:rsidRPr="00D02E04">
        <w:rPr>
          <w:rFonts w:ascii="Arial" w:hAnsi="Arial" w:cs="Arial"/>
          <w:sz w:val="18"/>
          <w:szCs w:val="18"/>
        </w:rPr>
        <w:softHyphen/>
        <w:t>строительства, капитального строительства, муниципального имущества, жилищной политики и отдела по организации и проведению оценк</w:t>
      </w:r>
      <w:r w:rsidR="00B22E01" w:rsidRPr="00D02E04">
        <w:rPr>
          <w:rFonts w:ascii="Arial" w:hAnsi="Arial" w:cs="Arial"/>
          <w:sz w:val="18"/>
          <w:szCs w:val="18"/>
        </w:rPr>
        <w:t>и техни</w:t>
      </w:r>
      <w:r w:rsidR="00B22E01" w:rsidRPr="00D02E04">
        <w:rPr>
          <w:rFonts w:ascii="Arial" w:hAnsi="Arial" w:cs="Arial"/>
          <w:sz w:val="18"/>
          <w:szCs w:val="18"/>
        </w:rPr>
        <w:softHyphen/>
        <w:t>ческого состояния зданий, строений, сооружений и деятельности комиссий.</w:t>
      </w:r>
    </w:p>
    <w:p w:rsidR="00884DB9" w:rsidRPr="008C6BEF" w:rsidRDefault="00B22E01" w:rsidP="008C6BEF">
      <w:pPr>
        <w:jc w:val="right"/>
        <w:rPr>
          <w:rFonts w:ascii="Arial" w:hAnsi="Arial" w:cs="Arial"/>
          <w:b/>
          <w:sz w:val="18"/>
          <w:szCs w:val="18"/>
        </w:rPr>
      </w:pPr>
      <w:r w:rsidRPr="008C6BEF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Pr="008C6BEF">
        <w:rPr>
          <w:rFonts w:ascii="Arial" w:hAnsi="Arial" w:cs="Arial"/>
          <w:b/>
          <w:sz w:val="18"/>
          <w:szCs w:val="18"/>
        </w:rPr>
        <w:br/>
        <w:t>«Городской округ город</w:t>
      </w:r>
      <w:r w:rsidR="008C6BEF" w:rsidRPr="008C6BEF">
        <w:rPr>
          <w:rFonts w:ascii="Arial" w:hAnsi="Arial" w:cs="Arial"/>
          <w:b/>
          <w:sz w:val="18"/>
          <w:szCs w:val="18"/>
        </w:rPr>
        <w:t xml:space="preserve"> </w:t>
      </w:r>
      <w:r w:rsidRPr="008C6BEF">
        <w:rPr>
          <w:rFonts w:ascii="Arial" w:hAnsi="Arial" w:cs="Arial"/>
          <w:b/>
          <w:sz w:val="18"/>
          <w:szCs w:val="18"/>
        </w:rPr>
        <w:t>Ас</w:t>
      </w:r>
      <w:r w:rsidR="008C6BEF" w:rsidRPr="008C6BEF">
        <w:rPr>
          <w:rFonts w:ascii="Arial" w:hAnsi="Arial" w:cs="Arial"/>
          <w:b/>
          <w:sz w:val="18"/>
          <w:szCs w:val="18"/>
        </w:rPr>
        <w:t>т</w:t>
      </w:r>
      <w:r w:rsidRPr="008C6BEF">
        <w:rPr>
          <w:rFonts w:ascii="Arial" w:hAnsi="Arial" w:cs="Arial"/>
          <w:b/>
          <w:sz w:val="18"/>
          <w:szCs w:val="18"/>
        </w:rPr>
        <w:t>р</w:t>
      </w:r>
      <w:r w:rsidR="008C6BEF" w:rsidRPr="008C6BEF">
        <w:rPr>
          <w:rFonts w:ascii="Arial" w:hAnsi="Arial" w:cs="Arial"/>
          <w:b/>
          <w:sz w:val="18"/>
          <w:szCs w:val="18"/>
        </w:rPr>
        <w:t>а</w:t>
      </w:r>
      <w:r w:rsidRPr="008C6BEF">
        <w:rPr>
          <w:rFonts w:ascii="Arial" w:hAnsi="Arial" w:cs="Arial"/>
          <w:b/>
          <w:sz w:val="18"/>
          <w:szCs w:val="18"/>
        </w:rPr>
        <w:t>хань</w:t>
      </w:r>
      <w:r w:rsidR="008C6BEF" w:rsidRPr="008C6BEF">
        <w:rPr>
          <w:rFonts w:ascii="Arial" w:hAnsi="Arial" w:cs="Arial"/>
          <w:b/>
          <w:sz w:val="18"/>
          <w:szCs w:val="18"/>
        </w:rPr>
        <w:t>»</w:t>
      </w:r>
    </w:p>
    <w:p w:rsidR="00884DB9" w:rsidRPr="008C6BEF" w:rsidRDefault="00B22E01" w:rsidP="008C6BEF">
      <w:pPr>
        <w:jc w:val="right"/>
        <w:rPr>
          <w:rFonts w:ascii="Arial" w:hAnsi="Arial" w:cs="Arial"/>
          <w:b/>
          <w:sz w:val="18"/>
          <w:szCs w:val="18"/>
        </w:rPr>
      </w:pPr>
      <w:r w:rsidRPr="008C6BEF">
        <w:rPr>
          <w:rFonts w:ascii="Arial" w:hAnsi="Arial" w:cs="Arial"/>
          <w:b/>
          <w:sz w:val="18"/>
          <w:szCs w:val="18"/>
        </w:rPr>
        <w:t>О.А. Полумордвинов</w:t>
      </w:r>
    </w:p>
    <w:p w:rsidR="00884DB9" w:rsidRPr="008C6BEF" w:rsidRDefault="00884DB9" w:rsidP="008C6BEF">
      <w:pPr>
        <w:jc w:val="right"/>
        <w:rPr>
          <w:rFonts w:ascii="Arial" w:hAnsi="Arial" w:cs="Arial"/>
          <w:b/>
          <w:sz w:val="18"/>
          <w:szCs w:val="18"/>
        </w:rPr>
      </w:pPr>
    </w:p>
    <w:p w:rsidR="00BF7C1B" w:rsidRPr="00BF7C1B" w:rsidRDefault="00BF7C1B"/>
    <w:sectPr w:rsidR="00BF7C1B" w:rsidRPr="00BF7C1B" w:rsidSect="00D02E04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E01" w:rsidRDefault="00B22E01">
      <w:r>
        <w:separator/>
      </w:r>
    </w:p>
  </w:endnote>
  <w:endnote w:type="continuationSeparator" w:id="0">
    <w:p w:rsidR="00B22E01" w:rsidRDefault="00B2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E01" w:rsidRDefault="00B22E01"/>
  </w:footnote>
  <w:footnote w:type="continuationSeparator" w:id="0">
    <w:p w:rsidR="00B22E01" w:rsidRDefault="00B22E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01433"/>
    <w:multiLevelType w:val="multilevel"/>
    <w:tmpl w:val="4B66EE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84DB9"/>
    <w:rsid w:val="00407F03"/>
    <w:rsid w:val="007F33DA"/>
    <w:rsid w:val="00884DB9"/>
    <w:rsid w:val="008C6BEF"/>
    <w:rsid w:val="00B22E01"/>
    <w:rsid w:val="00BF7C1B"/>
    <w:rsid w:val="00D0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20"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90"/>
      <w:ind w:firstLine="340"/>
    </w:pPr>
    <w:rPr>
      <w:rFonts w:ascii="Arial" w:eastAsia="Arial" w:hAnsi="Arial" w:cs="Arial"/>
      <w:sz w:val="28"/>
      <w:szCs w:val="28"/>
      <w:u w:val="single"/>
    </w:rPr>
  </w:style>
  <w:style w:type="paragraph" w:customStyle="1" w:styleId="a5">
    <w:name w:val="Другое"/>
    <w:basedOn w:val="a"/>
    <w:link w:val="a4"/>
    <w:pPr>
      <w:shd w:val="clear" w:color="auto" w:fill="FFFFFF"/>
      <w:spacing w:after="220"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20"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90"/>
      <w:ind w:firstLine="340"/>
    </w:pPr>
    <w:rPr>
      <w:rFonts w:ascii="Arial" w:eastAsia="Arial" w:hAnsi="Arial" w:cs="Arial"/>
      <w:sz w:val="28"/>
      <w:szCs w:val="28"/>
      <w:u w:val="single"/>
    </w:rPr>
  </w:style>
  <w:style w:type="paragraph" w:customStyle="1" w:styleId="a5">
    <w:name w:val="Другое"/>
    <w:basedOn w:val="a"/>
    <w:link w:val="a4"/>
    <w:pPr>
      <w:shd w:val="clear" w:color="auto" w:fill="FFFFFF"/>
      <w:spacing w:after="220"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2024-03-01T08:04:00Z</dcterms:created>
  <dcterms:modified xsi:type="dcterms:W3CDTF">2024-03-01T08:13:00Z</dcterms:modified>
</cp:coreProperties>
</file>