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30" w:rsidRPr="00C473DE" w:rsidRDefault="00362530" w:rsidP="00362530">
      <w:pPr>
        <w:pStyle w:val="3"/>
        <w:spacing w:line="240" w:lineRule="auto"/>
        <w:rPr>
          <w:spacing w:val="0"/>
        </w:rPr>
      </w:pPr>
      <w:r w:rsidRPr="00C473DE">
        <w:rPr>
          <w:spacing w:val="0"/>
        </w:rPr>
        <w:t>Администрация муниципального образования «Город Астрахань»</w:t>
      </w:r>
    </w:p>
    <w:p w:rsidR="00362530" w:rsidRPr="00C473DE" w:rsidRDefault="00362530" w:rsidP="00362530">
      <w:pPr>
        <w:pStyle w:val="3"/>
        <w:spacing w:line="240" w:lineRule="auto"/>
        <w:rPr>
          <w:spacing w:val="0"/>
        </w:rPr>
      </w:pPr>
      <w:r w:rsidRPr="00C473DE">
        <w:rPr>
          <w:spacing w:val="0"/>
        </w:rPr>
        <w:t>ПОСТАНОВЛЕНИЕ</w:t>
      </w:r>
    </w:p>
    <w:p w:rsidR="00362530" w:rsidRPr="00C473DE" w:rsidRDefault="00362530" w:rsidP="00362530">
      <w:pPr>
        <w:pStyle w:val="3"/>
        <w:spacing w:line="240" w:lineRule="auto"/>
        <w:rPr>
          <w:spacing w:val="0"/>
        </w:rPr>
      </w:pPr>
      <w:r w:rsidRPr="00C473DE">
        <w:rPr>
          <w:spacing w:val="0"/>
        </w:rPr>
        <w:t>29 июня 2022 года № 148</w:t>
      </w:r>
    </w:p>
    <w:p w:rsidR="00362530" w:rsidRPr="00C473DE" w:rsidRDefault="00362530" w:rsidP="00362530">
      <w:pPr>
        <w:pStyle w:val="3"/>
        <w:spacing w:line="240" w:lineRule="auto"/>
        <w:rPr>
          <w:spacing w:val="0"/>
        </w:rPr>
      </w:pPr>
      <w:r w:rsidRPr="00C473DE">
        <w:rPr>
          <w:spacing w:val="0"/>
        </w:rPr>
        <w:t>«О внесении изменений в постановление администрации</w:t>
      </w:r>
    </w:p>
    <w:p w:rsidR="00362530" w:rsidRPr="00C473DE" w:rsidRDefault="00362530" w:rsidP="00362530">
      <w:pPr>
        <w:pStyle w:val="3"/>
        <w:spacing w:line="240" w:lineRule="auto"/>
        <w:rPr>
          <w:spacing w:val="0"/>
        </w:rPr>
      </w:pPr>
      <w:r w:rsidRPr="00C473DE">
        <w:rPr>
          <w:spacing w:val="0"/>
        </w:rPr>
        <w:t>муниципального образования «Город Астрахань» от 22.06.2016 № 4087»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proofErr w:type="gramStart"/>
      <w:r w:rsidRPr="00C473DE">
        <w:rPr>
          <w:spacing w:val="0"/>
        </w:rPr>
        <w:t>В соответствии с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№ 48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</w:r>
      <w:proofErr w:type="gramEnd"/>
      <w:r w:rsidRPr="00C473DE">
        <w:rPr>
          <w:spacing w:val="0"/>
        </w:rPr>
        <w:t xml:space="preserve"> муниципального образования «Город Астрахань», с изменениями, внесенными постановлениями администрации муниципального образования «Город Астрахань» от 13.09.2019 № 371, от 12.02.2021 № 54, от 06.08.2021 № 252, от 12.11.2021 № 330, на основании решения Городской Думы муниципального образования «Город Астрахань» от 14.05.2021 № 42 «Об учреждении управления дорожного хозяйства и транспорта администрации муниципального образования «Город Астрахань» ПОСТАНОВЛЯЮ: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 xml:space="preserve">1. </w:t>
      </w:r>
      <w:proofErr w:type="gramStart"/>
      <w:r w:rsidRPr="00C473DE">
        <w:rPr>
          <w:spacing w:val="0"/>
        </w:rPr>
        <w:t>Внести в постановление администрации муниципального образования «Город Астрахань» от 22.06.2016 № 4087 «О создании постоянно действующей конкурсной комиссии по проведению открытых конкурсов на право получения свидетельства об осуществлении перевозок по муниципальным маршрутам регулярных перевозок в муниципальном образовании «Город Астрахань», с изменениями, внесенными постановлениями администрации муниципального образования «Город Астрахань» от 26.04.2018 № 258, от 01.10.2018 № 583, от 06.06.2019 № 253, от 21.04.2021 № 108, от</w:t>
      </w:r>
      <w:proofErr w:type="gramEnd"/>
      <w:r w:rsidRPr="00C473DE">
        <w:rPr>
          <w:spacing w:val="0"/>
        </w:rPr>
        <w:t xml:space="preserve"> 21.09.2021 № 305 (далее - постановление), следующие изменения: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 xml:space="preserve">1.1. </w:t>
      </w:r>
      <w:proofErr w:type="gramStart"/>
      <w:r w:rsidRPr="00C473DE">
        <w:rPr>
          <w:spacing w:val="0"/>
        </w:rPr>
        <w:t>В составе постоянно действующей конкурсной комиссии по проведению открытых конкурсов на право получения свидетельства об осуществлении перевозок по муниципальным маршрутам</w:t>
      </w:r>
      <w:proofErr w:type="gramEnd"/>
      <w:r w:rsidRPr="00C473DE">
        <w:rPr>
          <w:spacing w:val="0"/>
        </w:rPr>
        <w:t xml:space="preserve"> регулярных перевозок муниципального образования «Город Астрахань», утвержденном постановлением, пункт 2 изложить в новой редакции: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«2. Заместитель начальника управления по развитию транспортной инфраструктуры управления дорожного хозяйства и транспорта администрации муниципального образования «Город Астрахань», заместитель председателя комиссии;»;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 xml:space="preserve">1.2. </w:t>
      </w:r>
      <w:proofErr w:type="gramStart"/>
      <w:r w:rsidRPr="00C473DE">
        <w:rPr>
          <w:spacing w:val="0"/>
        </w:rPr>
        <w:t>В составе постоянно действующей конкурсной комиссии по проведению открытых конкурсов на право получения свидетельства об осуществлении перевозок по муниципальным маршрутам</w:t>
      </w:r>
      <w:proofErr w:type="gramEnd"/>
      <w:r w:rsidRPr="00C473DE">
        <w:rPr>
          <w:spacing w:val="0"/>
        </w:rPr>
        <w:t xml:space="preserve"> регулярных перевозок муниципального образования «Город Астрахань», утвержденном постановлением, пункт 9 исключить.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 xml:space="preserve">2.2. </w:t>
      </w:r>
      <w:proofErr w:type="gramStart"/>
      <w:r w:rsidRPr="00C473DE">
        <w:rPr>
          <w:spacing w:val="0"/>
        </w:rPr>
        <w:t>Разместить</w:t>
      </w:r>
      <w:proofErr w:type="gramEnd"/>
      <w:r w:rsidRPr="00C473DE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>4. Настоящее постановление администрации муниципального образования «Город Астрахань» вступает в силу со дня его официального опубликования.</w:t>
      </w:r>
    </w:p>
    <w:p w:rsidR="00362530" w:rsidRPr="00C473DE" w:rsidRDefault="00362530" w:rsidP="00362530">
      <w:pPr>
        <w:pStyle w:val="a3"/>
        <w:spacing w:line="240" w:lineRule="auto"/>
        <w:ind w:firstLine="709"/>
        <w:rPr>
          <w:spacing w:val="0"/>
        </w:rPr>
      </w:pPr>
      <w:r w:rsidRPr="00C473DE">
        <w:rPr>
          <w:spacing w:val="0"/>
        </w:rPr>
        <w:t xml:space="preserve">5. </w:t>
      </w:r>
      <w:proofErr w:type="gramStart"/>
      <w:r w:rsidRPr="00C473DE">
        <w:rPr>
          <w:spacing w:val="0"/>
        </w:rPr>
        <w:t>Контроль за</w:t>
      </w:r>
      <w:proofErr w:type="gramEnd"/>
      <w:r w:rsidRPr="00C473DE">
        <w:rPr>
          <w:spacing w:val="0"/>
        </w:rPr>
        <w:t xml:space="preserve"> выполнением настоящего постановления администрации муниципального образования «Город Астрахань» оставляю за собой.</w:t>
      </w:r>
    </w:p>
    <w:p w:rsidR="00460CD3" w:rsidRDefault="00362530" w:rsidP="00362530">
      <w:pPr>
        <w:pStyle w:val="a3"/>
        <w:spacing w:line="240" w:lineRule="auto"/>
        <w:jc w:val="right"/>
      </w:pPr>
      <w:r w:rsidRPr="00C473DE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bookmarkStart w:id="0" w:name="_GoBack"/>
      <w:bookmarkEnd w:id="0"/>
      <w:r w:rsidRPr="00C473DE">
        <w:rPr>
          <w:b/>
          <w:bCs/>
          <w:spacing w:val="0"/>
        </w:rPr>
        <w:t>О.А. ПОЛУМОРДВИНОВ</w:t>
      </w:r>
    </w:p>
    <w:sectPr w:rsidR="00460CD3" w:rsidSect="0036253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30"/>
    <w:rsid w:val="00362530"/>
    <w:rsid w:val="004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3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6253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6253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3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6253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6253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2022-07-07T03:45:00Z</dcterms:created>
  <dcterms:modified xsi:type="dcterms:W3CDTF">2022-07-07T03:46:00Z</dcterms:modified>
</cp:coreProperties>
</file>