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23F" w:rsidRDefault="002E523F" w:rsidP="002E523F">
      <w:pPr>
        <w:pStyle w:val="3"/>
      </w:pPr>
      <w:r>
        <w:t>Администрация муниципального образования «Город Астрахань»</w:t>
      </w:r>
    </w:p>
    <w:p w:rsidR="002E523F" w:rsidRDefault="002E523F" w:rsidP="002E523F">
      <w:pPr>
        <w:pStyle w:val="3"/>
      </w:pPr>
      <w:r>
        <w:t xml:space="preserve">ПОСТАНОВЛЕНИЕ </w:t>
      </w:r>
      <w:r w:rsidR="00E015EA">
        <w:br/>
      </w:r>
      <w:r>
        <w:t>30 ноября 2022 года № 254</w:t>
      </w:r>
    </w:p>
    <w:p w:rsidR="002E523F" w:rsidRDefault="002E523F" w:rsidP="004F729E">
      <w:pPr>
        <w:pStyle w:val="3"/>
        <w:spacing w:line="240" w:lineRule="auto"/>
      </w:pPr>
      <w:r>
        <w:t>«О внесении изменения в постановление администрации</w:t>
      </w:r>
    </w:p>
    <w:p w:rsidR="002E523F" w:rsidRDefault="002E523F" w:rsidP="004F729E">
      <w:pPr>
        <w:pStyle w:val="3"/>
        <w:spacing w:line="240" w:lineRule="auto"/>
      </w:pPr>
      <w:r>
        <w:t>муниципального образования «Город Астрахань» от 12.07.2022 № 160»</w:t>
      </w:r>
    </w:p>
    <w:p w:rsidR="002E523F" w:rsidRDefault="002E523F" w:rsidP="002E523F">
      <w:pPr>
        <w:pStyle w:val="a3"/>
        <w:ind w:firstLine="709"/>
      </w:pPr>
      <w:proofErr w:type="gramStart"/>
      <w:r>
        <w:t>На основании закона Астраханской области «Об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 протокола заседания рабочей группы по вопросу исключения членов административной комиссии Ленинского района г. Астрахани от 22.09.2022, протокола заседания рабочей группы по предварительному рассмотрению документов, представленных на кандидатов в члены административной комиссии Ленинского района г. Астрахани от 13.10.2022, протокола</w:t>
      </w:r>
      <w:proofErr w:type="gramEnd"/>
      <w:r>
        <w:t xml:space="preserve"> заседания рабочей группы по предварительному рассмотрению документов, представленных на кандидатов в члены административной комиссии Ленинского района г. Астрахани от 14.11.2022 ПОСТАНОВЛЯЮ:</w:t>
      </w:r>
    </w:p>
    <w:p w:rsidR="002E523F" w:rsidRDefault="002E523F" w:rsidP="002E523F">
      <w:pPr>
        <w:pStyle w:val="a3"/>
        <w:ind w:firstLine="709"/>
        <w:rPr>
          <w:spacing w:val="0"/>
        </w:rPr>
      </w:pPr>
      <w:r>
        <w:rPr>
          <w:spacing w:val="0"/>
        </w:rPr>
        <w:t>1. Внести в постановление администрации муниципального образования «Город Астрахань» от 12.07.2022 № 160 «О назначении членов административных комиссий, об утверждении составов и Регламента работы административных комиссий» изменение, изложив состав административной комиссии Ленинского района г. Астрахани в новой редакции согласно приложению к настоящему постановлению администрации муниципального образования «Город Астрахань».</w:t>
      </w:r>
    </w:p>
    <w:p w:rsidR="002E523F" w:rsidRDefault="002E523F" w:rsidP="002E523F">
      <w:pPr>
        <w:pStyle w:val="a3"/>
        <w:ind w:firstLine="709"/>
      </w:pPr>
      <w:r>
        <w:t>2. Управлению контроля и документооборота администрации муниципального образования «Город Астрахань» внести соответствующее изменение в поисково-справочную систему правовых актов администрации муниципального образования «Город Астрахань».</w:t>
      </w:r>
    </w:p>
    <w:p w:rsidR="002E523F" w:rsidRDefault="002E523F" w:rsidP="002E523F">
      <w:pPr>
        <w:pStyle w:val="a3"/>
        <w:ind w:firstLine="709"/>
      </w:pPr>
      <w:r>
        <w:t>3.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w:t>
      </w:r>
    </w:p>
    <w:p w:rsidR="002E523F" w:rsidRDefault="002E523F" w:rsidP="002E523F">
      <w:pPr>
        <w:pStyle w:val="a3"/>
        <w:ind w:firstLine="709"/>
      </w:pPr>
      <w:r>
        <w:t xml:space="preserve">4.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оставляю за собой.</w:t>
      </w:r>
    </w:p>
    <w:p w:rsidR="002E523F" w:rsidRDefault="002E523F" w:rsidP="002E523F">
      <w:pPr>
        <w:pStyle w:val="a3"/>
        <w:jc w:val="right"/>
        <w:rPr>
          <w:b/>
          <w:bCs/>
        </w:rPr>
      </w:pPr>
      <w:r>
        <w:rPr>
          <w:b/>
          <w:bCs/>
        </w:rPr>
        <w:t>Глава муниципального образования «Город Астра</w:t>
      </w:r>
      <w:bookmarkStart w:id="0" w:name="_GoBack"/>
      <w:bookmarkEnd w:id="0"/>
      <w:r>
        <w:rPr>
          <w:b/>
          <w:bCs/>
        </w:rPr>
        <w:t>хань» О.А. ПОЛУМОРДВИНОВ</w:t>
      </w:r>
    </w:p>
    <w:p w:rsidR="00FF4A14" w:rsidRDefault="000533E1">
      <w:r>
        <w:rPr>
          <w:noProof/>
          <w:lang w:eastAsia="ru-RU"/>
        </w:rPr>
        <w:lastRenderedPageBreak/>
        <w:drawing>
          <wp:inline distT="0" distB="0" distL="0" distR="0" wp14:anchorId="3CB807E9" wp14:editId="7B143CF9">
            <wp:extent cx="5580380" cy="7292969"/>
            <wp:effectExtent l="0" t="0" r="127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580380" cy="7292969"/>
                    </a:xfrm>
                    <a:prstGeom prst="rect">
                      <a:avLst/>
                    </a:prstGeom>
                  </pic:spPr>
                </pic:pic>
              </a:graphicData>
            </a:graphic>
          </wp:inline>
        </w:drawing>
      </w:r>
    </w:p>
    <w:sectPr w:rsidR="00FF4A14" w:rsidSect="002E523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23F"/>
    <w:rsid w:val="000533E1"/>
    <w:rsid w:val="002E523F"/>
    <w:rsid w:val="004F729E"/>
    <w:rsid w:val="008505A8"/>
    <w:rsid w:val="00A56E3A"/>
    <w:rsid w:val="00E015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E523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E523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0533E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533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E523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E523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0533E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533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307</Words>
  <Characters>1751</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2022-12-07T11:11:00Z</dcterms:created>
  <dcterms:modified xsi:type="dcterms:W3CDTF">2022-12-08T05:14:00Z</dcterms:modified>
</cp:coreProperties>
</file>