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423" w:rsidRDefault="00130423" w:rsidP="00130423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0F1D1C" w:rsidRDefault="00130423" w:rsidP="00130423">
      <w:pPr>
        <w:pStyle w:val="3"/>
      </w:pPr>
      <w:r>
        <w:t>ПОСТАНОВЛЕНИЕ</w:t>
      </w:r>
      <w:r>
        <w:t xml:space="preserve"> </w:t>
      </w:r>
    </w:p>
    <w:p w:rsidR="00130423" w:rsidRDefault="00130423" w:rsidP="00130423">
      <w:pPr>
        <w:pStyle w:val="3"/>
        <w:rPr>
          <w:rFonts w:ascii="Times New Roman" w:hAnsi="Times New Roman" w:cs="Times New Roman"/>
        </w:rPr>
      </w:pPr>
      <w:r>
        <w:t>31 мая 2023 года № 116</w:t>
      </w:r>
    </w:p>
    <w:p w:rsidR="00130423" w:rsidRDefault="00130423" w:rsidP="00130423">
      <w:pPr>
        <w:pStyle w:val="3"/>
      </w:pPr>
      <w:r>
        <w:t>«О приостановлении действия муниципальных правовых актов</w:t>
      </w:r>
    </w:p>
    <w:p w:rsidR="00130423" w:rsidRDefault="00130423" w:rsidP="00130423">
      <w:pPr>
        <w:pStyle w:val="3"/>
      </w:pPr>
      <w:r>
        <w:t>администрации муниципального образования</w:t>
      </w:r>
    </w:p>
    <w:p w:rsidR="00130423" w:rsidRDefault="00130423" w:rsidP="00130423">
      <w:pPr>
        <w:pStyle w:val="3"/>
        <w:rPr>
          <w:rFonts w:ascii="Times New Roman" w:hAnsi="Times New Roman" w:cs="Times New Roman"/>
        </w:rPr>
      </w:pPr>
      <w:r>
        <w:t>«Город Астрахань»</w:t>
      </w:r>
    </w:p>
    <w:bookmarkEnd w:id="0"/>
    <w:p w:rsidR="00130423" w:rsidRDefault="00130423" w:rsidP="00130423">
      <w:pPr>
        <w:pStyle w:val="a3"/>
        <w:ind w:firstLine="709"/>
        <w:rPr>
          <w:rFonts w:ascii="Times New Roman" w:hAnsi="Times New Roman" w:cs="Times New Roman"/>
        </w:rPr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законом Астраханской области от 04.07.2022 № 43/2022-ОЗ «О перераспределении полномочий по организации регулярных перевозок пассажиров и багажа автомобильным транспортом между органами местного самоуправления муниципального образования «Город Астрахань» и органами государственной власти Астраханской области», Уставом муниципального образования «Городской округ город Астрахань» ПОСТАНОВЛЯЮ:</w:t>
      </w:r>
      <w:proofErr w:type="gramEnd"/>
    </w:p>
    <w:p w:rsidR="00130423" w:rsidRDefault="00130423" w:rsidP="00130423">
      <w:pPr>
        <w:pStyle w:val="a3"/>
        <w:ind w:firstLine="709"/>
        <w:rPr>
          <w:rFonts w:ascii="Times New Roman" w:hAnsi="Times New Roman" w:cs="Times New Roman"/>
        </w:rPr>
      </w:pPr>
      <w:r>
        <w:t>1. Приостановить действие постановлений администрации муниципального образования «Город Астрахань» согласно приложению к настоящему постановлению администрации муниципального образования «Городской округ город Астрахань» по 01.01.2033.</w:t>
      </w:r>
    </w:p>
    <w:p w:rsidR="00130423" w:rsidRDefault="00130423" w:rsidP="00130423">
      <w:pPr>
        <w:pStyle w:val="a3"/>
        <w:ind w:firstLine="709"/>
        <w:rPr>
          <w:rFonts w:ascii="Times New Roman" w:hAnsi="Times New Roman" w:cs="Times New Roman"/>
        </w:rPr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130423" w:rsidRDefault="00130423" w:rsidP="00130423">
      <w:pPr>
        <w:pStyle w:val="a3"/>
        <w:ind w:firstLine="709"/>
        <w:rPr>
          <w:rFonts w:ascii="Times New Roman" w:hAnsi="Times New Roman" w:cs="Times New Roman"/>
        </w:rPr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130423" w:rsidRDefault="00130423" w:rsidP="00130423">
      <w:pPr>
        <w:pStyle w:val="a3"/>
        <w:ind w:firstLine="709"/>
        <w:rPr>
          <w:rFonts w:ascii="Times New Roman" w:hAnsi="Times New Roman" w:cs="Times New Roman"/>
        </w:rPr>
      </w:pPr>
      <w:r>
        <w:t>2.2. Разместить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</w:t>
      </w:r>
      <w:proofErr w:type="gramStart"/>
      <w:r>
        <w:t xml:space="preserve"> .</w:t>
      </w:r>
      <w:proofErr w:type="gramEnd"/>
      <w:r>
        <w:t>«Городской округ город Астрахань».</w:t>
      </w:r>
    </w:p>
    <w:p w:rsidR="00130423" w:rsidRDefault="00130423" w:rsidP="00130423">
      <w:pPr>
        <w:pStyle w:val="a3"/>
        <w:ind w:firstLine="709"/>
        <w:rPr>
          <w:rFonts w:ascii="Times New Roman" w:hAnsi="Times New Roman" w:cs="Times New Roman"/>
        </w:rPr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130423" w:rsidRDefault="00130423" w:rsidP="00130423">
      <w:pPr>
        <w:pStyle w:val="a3"/>
        <w:ind w:firstLine="709"/>
        <w:rPr>
          <w:rFonts w:ascii="Times New Roman" w:hAnsi="Times New Roman" w:cs="Times New Roman"/>
        </w:rPr>
      </w:pPr>
      <w:r>
        <w:t>3.1. Внести соответствующие изменения в поисково-справочную систему правовых актов администрации муниципального образования</w:t>
      </w:r>
      <w:r>
        <w:rPr>
          <w:rFonts w:ascii="Times New Roman" w:hAnsi="Times New Roman" w:cs="Times New Roman"/>
        </w:rPr>
        <w:t xml:space="preserve"> </w:t>
      </w:r>
      <w:r>
        <w:t>«Городской округ город Астрахань».</w:t>
      </w:r>
    </w:p>
    <w:p w:rsidR="00130423" w:rsidRDefault="00130423" w:rsidP="00130423">
      <w:pPr>
        <w:pStyle w:val="a3"/>
        <w:ind w:firstLine="709"/>
        <w:rPr>
          <w:rFonts w:ascii="Times New Roman" w:hAnsi="Times New Roman" w:cs="Times New Roman"/>
        </w:rPr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130423" w:rsidRDefault="00130423" w:rsidP="00130423">
      <w:pPr>
        <w:pStyle w:val="a3"/>
        <w:ind w:firstLine="709"/>
        <w:rPr>
          <w:rFonts w:ascii="Times New Roman" w:hAnsi="Times New Roman" w:cs="Times New Roman"/>
        </w:rPr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30423" w:rsidRDefault="00130423" w:rsidP="00130423">
      <w:pPr>
        <w:pStyle w:val="a3"/>
        <w:ind w:firstLine="709"/>
        <w:rPr>
          <w:rFonts w:ascii="Times New Roman" w:hAnsi="Times New Roman" w:cs="Times New Roman"/>
        </w:rPr>
      </w:pPr>
      <w:r>
        <w:t>3.4. Копию настоящего постановления администрации муниципального образования «Городской округ 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представлению информационных услуг.</w:t>
      </w:r>
    </w:p>
    <w:p w:rsidR="00130423" w:rsidRDefault="00130423" w:rsidP="00130423">
      <w:pPr>
        <w:pStyle w:val="a3"/>
        <w:ind w:firstLine="709"/>
        <w:rPr>
          <w:rFonts w:ascii="Times New Roman" w:hAnsi="Times New Roman" w:cs="Times New Roman"/>
        </w:rPr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130423" w:rsidRDefault="00130423" w:rsidP="0013042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администрации муниципального образования «Городской округ город Астрахань» оставляю за собой. </w:t>
      </w:r>
    </w:p>
    <w:p w:rsidR="00130423" w:rsidRDefault="00130423" w:rsidP="0013042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594AB2" w:rsidRDefault="00130423" w:rsidP="00130423">
      <w:pPr>
        <w:pStyle w:val="a3"/>
        <w:jc w:val="right"/>
        <w:rPr>
          <w:b/>
          <w:bCs/>
        </w:rPr>
        <w:sectPr w:rsidR="00594AB2" w:rsidSect="00130423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594AB2" w:rsidRDefault="00594AB2" w:rsidP="00594AB2">
      <w:r>
        <w:rPr>
          <w:noProof/>
          <w:lang w:eastAsia="ru-RU"/>
        </w:rPr>
        <w:lastRenderedPageBreak/>
        <w:drawing>
          <wp:inline distT="0" distB="0" distL="0" distR="0" wp14:anchorId="665B6224" wp14:editId="5AD0E774">
            <wp:extent cx="5940425" cy="8187474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7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B4C27F5" wp14:editId="53A59B2C">
            <wp:extent cx="5940425" cy="7576816"/>
            <wp:effectExtent l="0" t="0" r="317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76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33ED788" wp14:editId="6CDF2923">
            <wp:extent cx="5940425" cy="7600114"/>
            <wp:effectExtent l="0" t="0" r="3175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00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83A0E6A" wp14:editId="7647C528">
            <wp:extent cx="5940425" cy="7856394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856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423" w:rsidRDefault="00130423" w:rsidP="00130423">
      <w:pPr>
        <w:pStyle w:val="a3"/>
        <w:jc w:val="right"/>
      </w:pPr>
    </w:p>
    <w:p w:rsidR="00FF4A14" w:rsidRDefault="00594AB2"/>
    <w:sectPr w:rsidR="00FF4A14" w:rsidSect="0013042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423"/>
    <w:rsid w:val="000F1D1C"/>
    <w:rsid w:val="00130423"/>
    <w:rsid w:val="00594AB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042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042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94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4A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042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042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94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4A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2023-06-08T06:13:00Z</dcterms:created>
  <dcterms:modified xsi:type="dcterms:W3CDTF">2023-06-08T06:17:00Z</dcterms:modified>
</cp:coreProperties>
</file>