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63B" w:rsidRDefault="00C2163B" w:rsidP="00E56884">
      <w:pPr>
        <w:pStyle w:val="3"/>
      </w:pPr>
    </w:p>
    <w:p w:rsidR="00C2163B" w:rsidRDefault="00C2163B" w:rsidP="00E56884">
      <w:pPr>
        <w:pStyle w:val="3"/>
      </w:pPr>
    </w:p>
    <w:p w:rsidR="00C2163B" w:rsidRDefault="00C2163B" w:rsidP="00E56884">
      <w:pPr>
        <w:pStyle w:val="3"/>
      </w:pPr>
    </w:p>
    <w:p w:rsidR="00C2163B" w:rsidRDefault="00C2163B" w:rsidP="00E56884">
      <w:pPr>
        <w:pStyle w:val="3"/>
      </w:pPr>
    </w:p>
    <w:p w:rsidR="00E56884" w:rsidRDefault="00E56884" w:rsidP="00E56884">
      <w:pPr>
        <w:pStyle w:val="3"/>
      </w:pPr>
      <w:r>
        <w:t>Администрация муниципального образования «Город Астрахань»</w:t>
      </w:r>
    </w:p>
    <w:p w:rsidR="00C2163B" w:rsidRDefault="00E56884" w:rsidP="00E56884">
      <w:pPr>
        <w:pStyle w:val="3"/>
      </w:pPr>
      <w:r>
        <w:t>ПОСТАНОВЛЕНИЕ</w:t>
      </w:r>
      <w:r w:rsidR="007264DE">
        <w:t xml:space="preserve"> </w:t>
      </w:r>
    </w:p>
    <w:p w:rsidR="00E56884" w:rsidRDefault="00E56884" w:rsidP="00E56884">
      <w:pPr>
        <w:pStyle w:val="3"/>
      </w:pPr>
      <w:r>
        <w:t>31 января 2019 года № 35</w:t>
      </w:r>
    </w:p>
    <w:p w:rsidR="00E56884" w:rsidRDefault="00E56884" w:rsidP="00E56884">
      <w:pPr>
        <w:pStyle w:val="3"/>
      </w:pPr>
      <w:r>
        <w:t>«О внесении изменений в постановление администрации</w:t>
      </w:r>
    </w:p>
    <w:p w:rsidR="00E56884" w:rsidRDefault="00E56884" w:rsidP="00E56884">
      <w:pPr>
        <w:pStyle w:val="3"/>
      </w:pPr>
      <w:r>
        <w:t>муниципального образования «Город Астрахань» от 30.11.2015 № 8268»</w:t>
      </w:r>
    </w:p>
    <w:p w:rsidR="00E56884" w:rsidRDefault="00E56884" w:rsidP="00C2163B">
      <w:pPr>
        <w:pStyle w:val="a5"/>
        <w:ind w:firstLine="709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t xml:space="preserve"> </w:t>
      </w:r>
      <w:proofErr w:type="gramStart"/>
      <w:r>
        <w:t>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</w:t>
      </w:r>
      <w:r>
        <w:rPr>
          <w:spacing w:val="0"/>
        </w:rPr>
        <w:t>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в связи с проведением мероприятий, направленных на энергосбережение и повышение энергетической эффективности в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зданиях</w:t>
      </w:r>
      <w:proofErr w:type="gramEnd"/>
      <w:r>
        <w:rPr>
          <w:spacing w:val="0"/>
        </w:rPr>
        <w:t xml:space="preserve"> бюджетных учреждений социа</w:t>
      </w:r>
      <w:r>
        <w:t>льной сферы муниципального образования «Город Астрахань», ПОСТАНОВЛЯЮ:</w:t>
      </w:r>
    </w:p>
    <w:p w:rsidR="00E56884" w:rsidRDefault="00E56884" w:rsidP="00C2163B">
      <w:pPr>
        <w:pStyle w:val="a5"/>
        <w:ind w:firstLine="709"/>
      </w:pPr>
      <w:r>
        <w:t>1. Внести в постановление администрации муниципального образования «Город Астрахань» от 30.11.2015 № 8268 «Об утверждении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Астрахани», с изменениями, внесенными постановлениями администрации муниципального образования «Город Астрахань» от 24.11.2016 № 8078, от 28.05.2018 № 309, от 26.11.2018 № 636, следующие изменения:</w:t>
      </w:r>
    </w:p>
    <w:p w:rsidR="00E56884" w:rsidRDefault="00E56884" w:rsidP="00C2163B">
      <w:pPr>
        <w:pStyle w:val="a5"/>
        <w:ind w:firstLine="709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E56884" w:rsidRDefault="00E56884" w:rsidP="00C2163B">
      <w:pPr>
        <w:pStyle w:val="a5"/>
        <w:ind w:firstLine="709"/>
      </w:pPr>
      <w:r>
        <w:t>1.2. Приложение 1 и Приложение 2 к муниципальной программе муниципального образования «Город Астрахань» «Энергосбережение и повышение энергетической эффективности в городе Астрахани» считать утратившими силу.</w:t>
      </w:r>
    </w:p>
    <w:p w:rsidR="00E56884" w:rsidRDefault="00E56884" w:rsidP="00C2163B">
      <w:pPr>
        <w:pStyle w:val="a5"/>
        <w:ind w:firstLine="709"/>
      </w:pPr>
      <w:r>
        <w:t>1.3. Прилагаемые к настоящему постановлению администрации муниципального образования «Город Астрахань» Приложение 2 и Приложение 3 считать соответственно Приложениями 1 и 2 к муниципальной программе муниципального образования «Город Астрахань» «Энергосбережение и повышение энергетической эффективности в городе Астрахани».</w:t>
      </w:r>
    </w:p>
    <w:p w:rsidR="00E56884" w:rsidRDefault="00E56884" w:rsidP="00C2163B">
      <w:pPr>
        <w:pStyle w:val="a5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E56884" w:rsidRDefault="00E56884" w:rsidP="00C2163B">
      <w:pPr>
        <w:pStyle w:val="a5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56884" w:rsidRDefault="00E56884" w:rsidP="00C2163B">
      <w:pPr>
        <w:pStyle w:val="a5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6884" w:rsidRDefault="00E56884" w:rsidP="00C2163B">
      <w:pPr>
        <w:pStyle w:val="a5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56884" w:rsidRDefault="00E56884" w:rsidP="00C2163B">
      <w:pPr>
        <w:pStyle w:val="a5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56884" w:rsidRDefault="00E56884" w:rsidP="00C2163B">
      <w:pPr>
        <w:pStyle w:val="a5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E56884" w:rsidRDefault="00E56884" w:rsidP="00C2163B">
      <w:pPr>
        <w:pStyle w:val="a5"/>
        <w:ind w:firstLine="709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56884" w:rsidRDefault="00E56884" w:rsidP="00C2163B">
      <w:pPr>
        <w:pStyle w:val="a5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E56884" w:rsidRDefault="00E56884" w:rsidP="00C2163B">
      <w:pPr>
        <w:pStyle w:val="a5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E56884" w:rsidRDefault="00E56884" w:rsidP="00E56884">
      <w:pPr>
        <w:pStyle w:val="a5"/>
        <w:jc w:val="right"/>
      </w:pPr>
      <w:r>
        <w:rPr>
          <w:b/>
          <w:bCs/>
        </w:rPr>
        <w:t>Глава администрации Р.Л.ХАРИСОВ</w:t>
      </w:r>
    </w:p>
    <w:p w:rsidR="00E56884" w:rsidRDefault="00E56884" w:rsidP="00E56884">
      <w:pPr>
        <w:pStyle w:val="a5"/>
      </w:pPr>
    </w:p>
    <w:p w:rsidR="00C2163B" w:rsidRDefault="00C2163B" w:rsidP="00E56884">
      <w:pPr>
        <w:pStyle w:val="a5"/>
        <w:ind w:left="2835" w:firstLine="0"/>
      </w:pPr>
    </w:p>
    <w:p w:rsidR="00C2163B" w:rsidRDefault="00C2163B" w:rsidP="00E56884">
      <w:pPr>
        <w:pStyle w:val="a5"/>
        <w:ind w:left="2835" w:firstLine="0"/>
      </w:pPr>
    </w:p>
    <w:p w:rsidR="00C2163B" w:rsidRDefault="00C2163B" w:rsidP="00E56884">
      <w:pPr>
        <w:pStyle w:val="a5"/>
        <w:ind w:left="2835" w:firstLine="0"/>
      </w:pPr>
    </w:p>
    <w:p w:rsidR="00C2163B" w:rsidRDefault="00C2163B" w:rsidP="00E56884">
      <w:pPr>
        <w:pStyle w:val="a5"/>
        <w:ind w:left="2835" w:firstLine="0"/>
      </w:pPr>
    </w:p>
    <w:p w:rsidR="00C2163B" w:rsidRDefault="00C2163B" w:rsidP="00E56884">
      <w:pPr>
        <w:pStyle w:val="a5"/>
        <w:ind w:left="2835" w:firstLine="0"/>
      </w:pPr>
    </w:p>
    <w:p w:rsidR="00C2163B" w:rsidRDefault="00C2163B" w:rsidP="00E56884">
      <w:pPr>
        <w:pStyle w:val="a5"/>
        <w:ind w:left="2835" w:firstLine="0"/>
      </w:pPr>
    </w:p>
    <w:p w:rsidR="00E56884" w:rsidRDefault="00E56884" w:rsidP="00E56884">
      <w:pPr>
        <w:pStyle w:val="a5"/>
        <w:ind w:left="2835" w:firstLine="0"/>
      </w:pPr>
      <w:r>
        <w:lastRenderedPageBreak/>
        <w:t>Приложение 1 к постановлению администрации муниципального образования «Город Астрахань» от 31.01.2019 № 35</w:t>
      </w:r>
    </w:p>
    <w:p w:rsidR="00E56884" w:rsidRDefault="00E56884" w:rsidP="00E56884">
      <w:pPr>
        <w:pStyle w:val="3"/>
      </w:pPr>
      <w:r>
        <w:t>Изменения, вносимые в постановление администрации</w:t>
      </w:r>
    </w:p>
    <w:p w:rsidR="00E56884" w:rsidRDefault="00E56884" w:rsidP="00E56884">
      <w:pPr>
        <w:pStyle w:val="3"/>
      </w:pPr>
      <w:r>
        <w:t>муниципального образования «Город Астрахань» от 30.11.2015 № 8268</w:t>
      </w:r>
    </w:p>
    <w:p w:rsidR="00E56884" w:rsidRDefault="00E56884" w:rsidP="00E56884">
      <w:pPr>
        <w:pStyle w:val="3"/>
      </w:pPr>
      <w:r>
        <w:t xml:space="preserve">«Об утверждении муниципальной программы </w:t>
      </w:r>
      <w:proofErr w:type="gramStart"/>
      <w:r>
        <w:t>муниципального</w:t>
      </w:r>
      <w:proofErr w:type="gramEnd"/>
    </w:p>
    <w:p w:rsidR="00E56884" w:rsidRDefault="00E56884" w:rsidP="00E56884">
      <w:pPr>
        <w:pStyle w:val="3"/>
      </w:pPr>
      <w:r>
        <w:t>образования «Город Астрахань» «Энергосбережение и повышение</w:t>
      </w:r>
    </w:p>
    <w:p w:rsidR="00E56884" w:rsidRDefault="00E56884" w:rsidP="00E56884">
      <w:pPr>
        <w:pStyle w:val="3"/>
      </w:pPr>
      <w:r>
        <w:t>энергетической эффективности в городе Астрахани»</w:t>
      </w:r>
    </w:p>
    <w:p w:rsidR="00E56884" w:rsidRDefault="00E56884" w:rsidP="00C2163B">
      <w:pPr>
        <w:pStyle w:val="a5"/>
        <w:ind w:firstLine="709"/>
      </w:pPr>
      <w:r>
        <w:t>1. Пункт «Сроки и этапы реализации муниципальной программы» паспорта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изложить в следующей редакции: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48"/>
        <w:gridCol w:w="3402"/>
      </w:tblGrid>
      <w:tr w:rsidR="00E56884" w:rsidRPr="00907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spacing w:val="4"/>
                <w:w w:val="100"/>
                <w:sz w:val="18"/>
                <w:szCs w:val="18"/>
              </w:rPr>
              <w:t>Сроки и этапы реализации муниципальной программы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spacing w:val="4"/>
                <w:w w:val="100"/>
                <w:sz w:val="18"/>
                <w:szCs w:val="18"/>
              </w:rPr>
              <w:t>Программа рассчитана на срок 2016-2021 годы</w:t>
            </w:r>
          </w:p>
        </w:tc>
      </w:tr>
    </w:tbl>
    <w:p w:rsidR="00E56884" w:rsidRDefault="00E56884" w:rsidP="00E56884">
      <w:pPr>
        <w:pStyle w:val="a5"/>
      </w:pPr>
    </w:p>
    <w:p w:rsidR="00E56884" w:rsidRDefault="00E56884" w:rsidP="00E56884">
      <w:pPr>
        <w:pStyle w:val="a6"/>
      </w:pPr>
    </w:p>
    <w:p w:rsidR="00E56884" w:rsidRDefault="00E56884" w:rsidP="00C2163B">
      <w:pPr>
        <w:pStyle w:val="a5"/>
        <w:ind w:firstLine="709"/>
      </w:pPr>
      <w:r>
        <w:t>2. Пункт «Объемы и источники финансирования муниципальной программы» паспорта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изложить в следующей редакции: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8"/>
        <w:gridCol w:w="6322"/>
      </w:tblGrid>
      <w:tr w:rsidR="00E56884" w:rsidRPr="00907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Объемы и источники финансирования муниципальной программы</w:t>
            </w:r>
          </w:p>
        </w:tc>
        <w:tc>
          <w:tcPr>
            <w:tcW w:w="6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Объем финансирования Программы составляет 854 112 212,37 рубля, из них: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средства бюджета муниципального образования «Город Астрахань» - 33 041 212,37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2016 год - 0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2017 год - 2 615 729,36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2018 год - 2 369 310,03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2019 год - 28 056 172,98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2020 год - 0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2021 год - 0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средства бюджета Астраханской области - 99 000 000,0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2018 год - 99 000 000,0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внебюджетные источники - 722 071 000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2016 год - 55 458 000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2017 год - 401 440 000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2018 год - 135 173 000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2019 год - 110 000 000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2020 год - 20 000 000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2021 год - 0 руб.</w:t>
            </w:r>
          </w:p>
        </w:tc>
      </w:tr>
    </w:tbl>
    <w:p w:rsidR="00E56884" w:rsidRDefault="00E56884" w:rsidP="00E56884">
      <w:pPr>
        <w:pStyle w:val="a5"/>
      </w:pPr>
    </w:p>
    <w:p w:rsidR="00E56884" w:rsidRDefault="00E56884" w:rsidP="00E56884">
      <w:pPr>
        <w:pStyle w:val="a5"/>
      </w:pPr>
    </w:p>
    <w:p w:rsidR="00E56884" w:rsidRDefault="00E56884" w:rsidP="00C2163B">
      <w:pPr>
        <w:pStyle w:val="a5"/>
        <w:ind w:firstLine="709"/>
      </w:pPr>
      <w:r>
        <w:t>3. Раздел 4 «Сроки (этапы) реализации муниципальной программы»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изложить в следующей редакции:</w:t>
      </w:r>
    </w:p>
    <w:p w:rsidR="00E56884" w:rsidRDefault="00E56884" w:rsidP="00C2163B">
      <w:pPr>
        <w:pStyle w:val="a5"/>
        <w:ind w:firstLine="709"/>
      </w:pPr>
      <w:r>
        <w:t>«4. Сроки (этапы) реализации муниципальной программы.</w:t>
      </w:r>
    </w:p>
    <w:p w:rsidR="00E56884" w:rsidRDefault="00E56884" w:rsidP="00C2163B">
      <w:pPr>
        <w:pStyle w:val="a5"/>
        <w:ind w:firstLine="709"/>
      </w:pPr>
      <w:r>
        <w:t>Программа рассчитана на срок 2016-2021 годы».</w:t>
      </w:r>
    </w:p>
    <w:p w:rsidR="00E56884" w:rsidRDefault="00E56884" w:rsidP="00C2163B">
      <w:pPr>
        <w:pStyle w:val="a5"/>
        <w:ind w:firstLine="709"/>
      </w:pPr>
      <w:r>
        <w:t>4. Раздел 6 «Ресурсное обеспечение муниципальной программы»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изложить в следующей редакции:</w:t>
      </w:r>
    </w:p>
    <w:p w:rsidR="00E56884" w:rsidRDefault="00E56884" w:rsidP="00C2163B">
      <w:pPr>
        <w:pStyle w:val="a5"/>
        <w:ind w:firstLine="709"/>
      </w:pPr>
      <w:r>
        <w:t>«6. Ресурсное обеспечение муниципальной программы.</w:t>
      </w:r>
    </w:p>
    <w:p w:rsidR="00E56884" w:rsidRDefault="00E56884" w:rsidP="00C2163B">
      <w:pPr>
        <w:pStyle w:val="a5"/>
        <w:ind w:firstLine="709"/>
      </w:pPr>
      <w:r>
        <w:t>Финансирование мероприятий программы предусматривается за счет средств бюджета муниципального образования «Город Астрахань» и внебюджетных источников.</w:t>
      </w:r>
    </w:p>
    <w:p w:rsidR="00E56884" w:rsidRDefault="00E56884" w:rsidP="00C2163B">
      <w:pPr>
        <w:pStyle w:val="a5"/>
        <w:ind w:firstLine="709"/>
      </w:pPr>
      <w:r>
        <w:t xml:space="preserve">При организации финансирования мероприятий Программы необходимо учитывать единый подход к принципам финансирования и строгий </w:t>
      </w:r>
      <w:proofErr w:type="gramStart"/>
      <w:r>
        <w:t>контроль за</w:t>
      </w:r>
      <w:proofErr w:type="gramEnd"/>
      <w:r>
        <w:t xml:space="preserve"> целевым использованием выделенных бюджетных средств.</w:t>
      </w:r>
    </w:p>
    <w:p w:rsidR="00E56884" w:rsidRDefault="00E56884" w:rsidP="00C2163B">
      <w:pPr>
        <w:pStyle w:val="a5"/>
        <w:ind w:firstLine="709"/>
      </w:pPr>
      <w:r>
        <w:t>Общий объем финансирования Программы составляет 854 112 212,37 рубля, в том числе по годам:</w:t>
      </w:r>
    </w:p>
    <w:p w:rsidR="00E56884" w:rsidRDefault="00E56884" w:rsidP="00C2163B">
      <w:pPr>
        <w:pStyle w:val="a5"/>
        <w:ind w:firstLine="709"/>
      </w:pPr>
      <w:r>
        <w:t>- 2016 год - 55 458 000 руб.;</w:t>
      </w:r>
    </w:p>
    <w:p w:rsidR="00E56884" w:rsidRDefault="00E56884" w:rsidP="00C2163B">
      <w:pPr>
        <w:pStyle w:val="a5"/>
        <w:ind w:firstLine="709"/>
      </w:pPr>
      <w:r>
        <w:t>- 2017 год - 404 055 729,36 руб.;</w:t>
      </w:r>
    </w:p>
    <w:p w:rsidR="00E56884" w:rsidRDefault="00E56884" w:rsidP="00C2163B">
      <w:pPr>
        <w:pStyle w:val="a5"/>
        <w:ind w:firstLine="709"/>
      </w:pPr>
      <w:r>
        <w:t>- 2018 год - 236 542 310,03 руб.</w:t>
      </w:r>
    </w:p>
    <w:p w:rsidR="00E56884" w:rsidRDefault="00E56884" w:rsidP="00C2163B">
      <w:pPr>
        <w:pStyle w:val="a5"/>
        <w:ind w:firstLine="709"/>
      </w:pPr>
      <w:r>
        <w:t>- 2019 год - 138 056 172,98 руб.;</w:t>
      </w:r>
    </w:p>
    <w:p w:rsidR="00E56884" w:rsidRDefault="00E56884" w:rsidP="00C2163B">
      <w:pPr>
        <w:pStyle w:val="a5"/>
        <w:ind w:firstLine="709"/>
      </w:pPr>
      <w:r>
        <w:t>- 2020 год - 20 000 000 руб.;</w:t>
      </w:r>
    </w:p>
    <w:p w:rsidR="00E56884" w:rsidRDefault="00E56884" w:rsidP="00C2163B">
      <w:pPr>
        <w:pStyle w:val="a5"/>
        <w:ind w:firstLine="709"/>
      </w:pPr>
      <w:r>
        <w:t>- 2021 год - 0 руб.;</w:t>
      </w:r>
    </w:p>
    <w:p w:rsidR="00E56884" w:rsidRDefault="00E56884" w:rsidP="00C2163B">
      <w:pPr>
        <w:pStyle w:val="a5"/>
        <w:ind w:firstLine="709"/>
      </w:pPr>
      <w:r>
        <w:t>из них средства бюджета муниципального образования «Город Астрахань» - 33 041 212,37 рубля, в том числе по годам:</w:t>
      </w:r>
    </w:p>
    <w:p w:rsidR="00E56884" w:rsidRDefault="00E56884" w:rsidP="00C2163B">
      <w:pPr>
        <w:pStyle w:val="a5"/>
        <w:ind w:firstLine="709"/>
      </w:pPr>
      <w:r>
        <w:t>- 2016 год - 0 руб.;</w:t>
      </w:r>
    </w:p>
    <w:p w:rsidR="00E56884" w:rsidRDefault="00E56884" w:rsidP="00C2163B">
      <w:pPr>
        <w:pStyle w:val="a5"/>
        <w:ind w:firstLine="709"/>
      </w:pPr>
      <w:r>
        <w:t>- 2017 год - 2 615 729,36 руб.;</w:t>
      </w:r>
    </w:p>
    <w:p w:rsidR="00E56884" w:rsidRDefault="00E56884" w:rsidP="00C2163B">
      <w:pPr>
        <w:pStyle w:val="a5"/>
        <w:ind w:firstLine="709"/>
      </w:pPr>
      <w:r>
        <w:t>- 2018 год - 2 369 310,03 руб.;</w:t>
      </w:r>
    </w:p>
    <w:p w:rsidR="00E56884" w:rsidRDefault="00E56884" w:rsidP="00C2163B">
      <w:pPr>
        <w:pStyle w:val="a5"/>
        <w:ind w:firstLine="709"/>
      </w:pPr>
      <w:r>
        <w:t>- 2019 год - 28 056 172,98 руб.;</w:t>
      </w:r>
    </w:p>
    <w:p w:rsidR="00E56884" w:rsidRDefault="00E56884" w:rsidP="00C2163B">
      <w:pPr>
        <w:pStyle w:val="a5"/>
        <w:ind w:firstLine="709"/>
      </w:pPr>
      <w:r>
        <w:t>- 2020 год - 0 руб.;</w:t>
      </w:r>
    </w:p>
    <w:p w:rsidR="00E56884" w:rsidRDefault="00E56884" w:rsidP="00C2163B">
      <w:pPr>
        <w:pStyle w:val="a5"/>
        <w:ind w:firstLine="709"/>
      </w:pPr>
      <w:r>
        <w:t>- 2021 год - 0 руб.;</w:t>
      </w:r>
    </w:p>
    <w:p w:rsidR="00E56884" w:rsidRDefault="00E56884" w:rsidP="00C2163B">
      <w:pPr>
        <w:pStyle w:val="a5"/>
        <w:ind w:firstLine="709"/>
      </w:pPr>
      <w:r>
        <w:lastRenderedPageBreak/>
        <w:t>из них средства бюджета Астраханской области - 99 000 000 руб., в том числе по годам:</w:t>
      </w:r>
    </w:p>
    <w:p w:rsidR="00E56884" w:rsidRDefault="00E56884" w:rsidP="00C2163B">
      <w:pPr>
        <w:pStyle w:val="a5"/>
        <w:ind w:firstLine="709"/>
      </w:pPr>
      <w:r>
        <w:t>2018 год - 99 000 000 руб.;</w:t>
      </w:r>
    </w:p>
    <w:p w:rsidR="00E56884" w:rsidRDefault="00E56884" w:rsidP="00C2163B">
      <w:pPr>
        <w:pStyle w:val="a5"/>
        <w:ind w:firstLine="709"/>
      </w:pPr>
      <w:r>
        <w:t>из них по внебюджетным источникам - 722 071 000 руб., в том числе по годам:</w:t>
      </w:r>
    </w:p>
    <w:p w:rsidR="00E56884" w:rsidRDefault="00E56884" w:rsidP="00C2163B">
      <w:pPr>
        <w:pStyle w:val="a5"/>
        <w:ind w:firstLine="709"/>
      </w:pPr>
      <w:r>
        <w:t>- 2016 год - 55 458 000 руб.;</w:t>
      </w:r>
    </w:p>
    <w:p w:rsidR="00E56884" w:rsidRDefault="00E56884" w:rsidP="00C2163B">
      <w:pPr>
        <w:pStyle w:val="a5"/>
        <w:ind w:firstLine="709"/>
      </w:pPr>
      <w:r>
        <w:t>- 2017 год - 401 440 000 руб.;</w:t>
      </w:r>
    </w:p>
    <w:p w:rsidR="00E56884" w:rsidRDefault="00E56884" w:rsidP="00C2163B">
      <w:pPr>
        <w:pStyle w:val="a5"/>
        <w:ind w:firstLine="709"/>
      </w:pPr>
      <w:r>
        <w:t>- 2018 год - 135 173 000 руб.;</w:t>
      </w:r>
    </w:p>
    <w:p w:rsidR="00E56884" w:rsidRDefault="00E56884" w:rsidP="00C2163B">
      <w:pPr>
        <w:pStyle w:val="a5"/>
        <w:ind w:firstLine="709"/>
      </w:pPr>
      <w:r>
        <w:t>- 2019 год -110 000 000 руб.;</w:t>
      </w:r>
    </w:p>
    <w:p w:rsidR="00E56884" w:rsidRDefault="00E56884" w:rsidP="00C2163B">
      <w:pPr>
        <w:pStyle w:val="a5"/>
        <w:ind w:firstLine="709"/>
      </w:pPr>
      <w:r>
        <w:t>- 2020 год - 20 000 000 руб.;</w:t>
      </w:r>
    </w:p>
    <w:p w:rsidR="00E56884" w:rsidRDefault="00E56884" w:rsidP="00C2163B">
      <w:pPr>
        <w:pStyle w:val="a5"/>
        <w:ind w:firstLine="709"/>
      </w:pPr>
      <w:r>
        <w:t>- 2021 год - 0 руб.</w:t>
      </w:r>
    </w:p>
    <w:p w:rsidR="00E56884" w:rsidRDefault="00E56884" w:rsidP="00C2163B">
      <w:pPr>
        <w:pStyle w:val="a5"/>
        <w:ind w:firstLine="709"/>
      </w:pPr>
      <w:r>
        <w:t>Объемы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E56884" w:rsidRDefault="00E56884" w:rsidP="00C2163B">
      <w:pPr>
        <w:pStyle w:val="a5"/>
        <w:ind w:firstLine="709"/>
      </w:pPr>
      <w:r>
        <w:t>Объемы внебюджетных средств подлежат уточнению исходя из складывающейся экономической обстановки с корректировкой программных мероприятий, результатов их реализации и оценки эффективности.</w:t>
      </w:r>
    </w:p>
    <w:p w:rsidR="00E56884" w:rsidRDefault="00E56884" w:rsidP="00C2163B">
      <w:pPr>
        <w:pStyle w:val="a5"/>
        <w:ind w:firstLine="709"/>
      </w:pPr>
      <w:r>
        <w:t>Финансовое обеспечение Программы с распределением расходов по годам и источникам финансирования приведено в приложении 2 к Программе».</w:t>
      </w:r>
    </w:p>
    <w:p w:rsidR="00E56884" w:rsidRDefault="00E56884" w:rsidP="00C2163B">
      <w:pPr>
        <w:pStyle w:val="a5"/>
        <w:ind w:firstLine="709"/>
      </w:pPr>
      <w:r>
        <w:t>5. Пункт «Сроки и этапы реализации подпрограммы муниципального образования» паспорта Подпрограммы 1 «</w:t>
      </w:r>
      <w:proofErr w:type="spellStart"/>
      <w:r>
        <w:t>Энергоэффективность</w:t>
      </w:r>
      <w:proofErr w:type="spellEnd"/>
      <w:r>
        <w:t xml:space="preserve"> социальной сферы» муниципальной программы муниципального образования «Город Астрахань» «Энергосбережение и повышение энергетической эффективности» изложить в следующей редакции: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1"/>
        <w:gridCol w:w="3549"/>
      </w:tblGrid>
      <w:tr w:rsidR="00E56884" w:rsidRPr="00907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Программа рассчитана на срок 2016-2021 годы</w:t>
            </w:r>
          </w:p>
        </w:tc>
      </w:tr>
    </w:tbl>
    <w:p w:rsidR="00E56884" w:rsidRDefault="00E56884" w:rsidP="00E56884">
      <w:pPr>
        <w:pStyle w:val="a5"/>
      </w:pPr>
    </w:p>
    <w:p w:rsidR="00E56884" w:rsidRDefault="00E56884" w:rsidP="00E56884">
      <w:pPr>
        <w:pStyle w:val="a5"/>
      </w:pPr>
    </w:p>
    <w:p w:rsidR="00E56884" w:rsidRDefault="00E56884" w:rsidP="00C2163B">
      <w:pPr>
        <w:pStyle w:val="a5"/>
        <w:ind w:firstLine="709"/>
      </w:pPr>
      <w:r>
        <w:t>6. Пункт «Объемы и источники финансирования подпрограммы муниципальной программы» паспорта Подпрограммы 1 «</w:t>
      </w:r>
      <w:proofErr w:type="spellStart"/>
      <w:r>
        <w:t>Энергоэффективность</w:t>
      </w:r>
      <w:proofErr w:type="spellEnd"/>
      <w:r>
        <w:t xml:space="preserve"> социальной сферы» муниципальной программы муниципального образования «Город Астрахань» «Энергосбережение и повышение энергетической эффективности»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1"/>
        <w:gridCol w:w="5959"/>
      </w:tblGrid>
      <w:tr w:rsidR="00E56884" w:rsidRPr="00907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Объемы и источники финансирования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подпрограммы муниципальной программы</w:t>
            </w:r>
          </w:p>
        </w:tc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Объем финансирования Подпрограммы 1 муниципальной Программы из средств бюджета муниципального образования «Город Астрахань» составляет 4 586 039,39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2016 год - 0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2017 год - 2 615 729,36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2018 год - 1 970 310,03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2019 год - 0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2020 год - 0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 xml:space="preserve">2021 год - 0 руб. </w:t>
            </w:r>
          </w:p>
        </w:tc>
      </w:tr>
    </w:tbl>
    <w:p w:rsidR="00E56884" w:rsidRDefault="00E56884" w:rsidP="00E56884">
      <w:pPr>
        <w:pStyle w:val="a5"/>
      </w:pPr>
    </w:p>
    <w:p w:rsidR="00E56884" w:rsidRDefault="00E56884" w:rsidP="00E56884">
      <w:pPr>
        <w:pStyle w:val="a5"/>
      </w:pPr>
    </w:p>
    <w:p w:rsidR="00E56884" w:rsidRDefault="00E56884" w:rsidP="00C2163B">
      <w:pPr>
        <w:pStyle w:val="a5"/>
        <w:ind w:firstLine="709"/>
      </w:pPr>
      <w:r>
        <w:t>7. Раздел 4 «Обоснования объема финансовых ресурсов, необходимых для реализации Подпрограммы 1» «</w:t>
      </w:r>
      <w:proofErr w:type="spellStart"/>
      <w:r>
        <w:t>Энергоэффективность</w:t>
      </w:r>
      <w:proofErr w:type="spellEnd"/>
      <w:r>
        <w:t xml:space="preserve"> социальной сферы» муниципальной программы муниципального образования «Город Астрахань» «</w:t>
      </w:r>
      <w:proofErr w:type="spellStart"/>
      <w:r>
        <w:t>Энергоэффективность</w:t>
      </w:r>
      <w:proofErr w:type="spellEnd"/>
      <w:r>
        <w:t xml:space="preserve"> и повышение энергетической эффективности в городе Астрахани» изложить в следующей редакции:</w:t>
      </w:r>
    </w:p>
    <w:p w:rsidR="00E56884" w:rsidRDefault="00E56884" w:rsidP="00C2163B">
      <w:pPr>
        <w:pStyle w:val="a5"/>
        <w:ind w:firstLine="709"/>
      </w:pPr>
      <w:r>
        <w:t>«Обоснование потребностей необходимых для реализации Подпрограммы 1 ресурсов базируется на рациональном использовании бюджетных средств.</w:t>
      </w:r>
    </w:p>
    <w:p w:rsidR="00E56884" w:rsidRDefault="00E56884" w:rsidP="00C2163B">
      <w:pPr>
        <w:pStyle w:val="a5"/>
        <w:ind w:firstLine="709"/>
      </w:pPr>
      <w:r>
        <w:t>Источником финансирования мероприятий Подпрограммы 1 является бюджет муниципального образования «Город Астрахань». Запланированный объем средств, необходимых для реализации Подпрограммы 1, составляет 4 586 039,39, в том числе по годам:</w:t>
      </w:r>
    </w:p>
    <w:p w:rsidR="00E56884" w:rsidRDefault="00E56884" w:rsidP="00C2163B">
      <w:pPr>
        <w:pStyle w:val="a5"/>
        <w:ind w:firstLine="709"/>
      </w:pPr>
      <w:r>
        <w:t>- 2016 год - 0 руб.;</w:t>
      </w:r>
    </w:p>
    <w:p w:rsidR="00E56884" w:rsidRDefault="00E56884" w:rsidP="00C2163B">
      <w:pPr>
        <w:pStyle w:val="a5"/>
        <w:ind w:firstLine="709"/>
      </w:pPr>
      <w:r>
        <w:t>- 2017 год - 2 615 729,36 руб.;</w:t>
      </w:r>
    </w:p>
    <w:p w:rsidR="00E56884" w:rsidRDefault="00E56884" w:rsidP="00C2163B">
      <w:pPr>
        <w:pStyle w:val="a5"/>
        <w:ind w:firstLine="709"/>
      </w:pPr>
      <w:r>
        <w:t>- 2018 год - 1 970 310,03 руб.;</w:t>
      </w:r>
    </w:p>
    <w:p w:rsidR="00E56884" w:rsidRDefault="00E56884" w:rsidP="00C2163B">
      <w:pPr>
        <w:pStyle w:val="a5"/>
        <w:ind w:firstLine="709"/>
      </w:pPr>
      <w:r>
        <w:t>- 2019 год - 0 руб.;</w:t>
      </w:r>
    </w:p>
    <w:p w:rsidR="00E56884" w:rsidRDefault="00E56884" w:rsidP="00C2163B">
      <w:pPr>
        <w:pStyle w:val="a5"/>
        <w:ind w:firstLine="709"/>
      </w:pPr>
      <w:r>
        <w:t>- 2020 год - 0 руб.;</w:t>
      </w:r>
    </w:p>
    <w:p w:rsidR="00E56884" w:rsidRDefault="00E56884" w:rsidP="00C2163B">
      <w:pPr>
        <w:pStyle w:val="a5"/>
        <w:ind w:firstLine="709"/>
      </w:pPr>
      <w:r>
        <w:t>- 2021 год - 0 руб.</w:t>
      </w:r>
    </w:p>
    <w:p w:rsidR="00E56884" w:rsidRDefault="00E56884" w:rsidP="00C2163B">
      <w:pPr>
        <w:pStyle w:val="a5"/>
        <w:ind w:firstLine="709"/>
      </w:pPr>
      <w:r>
        <w:t>Объемы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эффективности».</w:t>
      </w:r>
    </w:p>
    <w:p w:rsidR="00E56884" w:rsidRDefault="00E56884" w:rsidP="00C2163B">
      <w:pPr>
        <w:pStyle w:val="a5"/>
        <w:ind w:firstLine="709"/>
      </w:pPr>
      <w:r>
        <w:t>8. Пункт «Сроки и этапы реализации подпрограммы муниципального образования» паспорта Подпрограммы 2 «Энергосбережение и повышение энергетической эффективности в системах коммунальной инфраструктуры» муниципальной программы муниципального образования «Город Астрахань» «Энергосбережение и повышение энергетической эффективности»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18"/>
        <w:gridCol w:w="3343"/>
      </w:tblGrid>
      <w:tr w:rsidR="00E56884" w:rsidRPr="00907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Подпрограмма рассчитана на срок 2016-2021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годы</w:t>
            </w:r>
          </w:p>
        </w:tc>
      </w:tr>
    </w:tbl>
    <w:p w:rsidR="00E56884" w:rsidRDefault="00E56884" w:rsidP="00E56884">
      <w:pPr>
        <w:pStyle w:val="a5"/>
      </w:pPr>
    </w:p>
    <w:p w:rsidR="00E56884" w:rsidRDefault="00E56884" w:rsidP="00E56884">
      <w:pPr>
        <w:pStyle w:val="a5"/>
      </w:pPr>
    </w:p>
    <w:p w:rsidR="00E56884" w:rsidRDefault="00E56884" w:rsidP="00C2163B">
      <w:pPr>
        <w:pStyle w:val="a5"/>
        <w:ind w:firstLine="709"/>
      </w:pPr>
      <w:r>
        <w:t xml:space="preserve">9. Пункт «Объемы и источники финансирования подпрограммы муниципальной программы» паспорта Подпрограммы 2 «Энергосбережение и повышение энергетической </w:t>
      </w:r>
      <w:r>
        <w:lastRenderedPageBreak/>
        <w:t>эффективности в системах коммунальной инфраструктуры» муниципальной программы муниципального образования «Город Астрахань» «Энергосбережение и повышение энергетической эффективности»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9"/>
        <w:gridCol w:w="4878"/>
      </w:tblGrid>
      <w:tr w:rsidR="00E56884" w:rsidRPr="00907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Объем финансирования Подпрограммы 2 составляет 849 526 172,98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средства бюджета муниципального образования «Город Астрахань» - 28 455 172,98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2018 год - 399 000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2019 год - 28 056 172,98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средства бюджета Астраханской области - 99 000 000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2018 - 99 000 000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внебюджетные источники - 722 071 000 руб., в том числе по годам: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2016 год - 55 458 000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2017 год - 401 440 000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2018 год - 135 173 000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2019 год - 110 000 000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2020 год - 20 000 000 руб.;</w:t>
            </w:r>
          </w:p>
          <w:p w:rsidR="00E56884" w:rsidRPr="00907FC8" w:rsidRDefault="00E56884">
            <w:pPr>
              <w:pStyle w:val="a6"/>
              <w:rPr>
                <w:w w:val="100"/>
                <w:sz w:val="18"/>
                <w:szCs w:val="18"/>
              </w:rPr>
            </w:pPr>
            <w:r w:rsidRPr="00907FC8">
              <w:rPr>
                <w:w w:val="100"/>
                <w:sz w:val="18"/>
                <w:szCs w:val="18"/>
              </w:rPr>
              <w:t>2021 год - 0 руб.</w:t>
            </w:r>
          </w:p>
        </w:tc>
      </w:tr>
    </w:tbl>
    <w:p w:rsidR="00E56884" w:rsidRDefault="00E56884" w:rsidP="00E56884">
      <w:pPr>
        <w:pStyle w:val="a5"/>
      </w:pPr>
    </w:p>
    <w:p w:rsidR="00E56884" w:rsidRDefault="00E56884" w:rsidP="00E56884">
      <w:pPr>
        <w:pStyle w:val="a5"/>
      </w:pPr>
    </w:p>
    <w:p w:rsidR="00E56884" w:rsidRDefault="00E56884" w:rsidP="006B01F3">
      <w:pPr>
        <w:pStyle w:val="a5"/>
        <w:ind w:firstLine="709"/>
      </w:pPr>
      <w:r>
        <w:t>10. Раздел 4 «Обоснования объема финансовых ресурсов, необходимых для реализации Подпрограммы 2» «Энергосбережение и повышение энергетической эффективности в системах коммунальной инфраструктуры» муниципальной программы муниципального образования «Город Астрахань» «</w:t>
      </w:r>
      <w:proofErr w:type="spellStart"/>
      <w:r>
        <w:t>Энергоэффективность</w:t>
      </w:r>
      <w:proofErr w:type="spellEnd"/>
      <w:r>
        <w:t xml:space="preserve"> и повышение энергетической эффективности в городе Астрахани» изложить в следующей редакции:</w:t>
      </w:r>
    </w:p>
    <w:p w:rsidR="00E56884" w:rsidRDefault="00E56884" w:rsidP="006B01F3">
      <w:pPr>
        <w:pStyle w:val="a5"/>
        <w:ind w:firstLine="709"/>
      </w:pPr>
      <w:r>
        <w:t xml:space="preserve">«Обоснование потребностей необходимых для реализации Подпрограммы 2 ресурсов базируется на предложениях предприятий, самостоятельно определяющих объем средств и порядок проведения мероприятий, направленных на повышение </w:t>
      </w:r>
      <w:proofErr w:type="spellStart"/>
      <w:r>
        <w:t>энергоэффективности</w:t>
      </w:r>
      <w:proofErr w:type="spellEnd"/>
      <w:r>
        <w:t>.</w:t>
      </w:r>
    </w:p>
    <w:p w:rsidR="00E56884" w:rsidRDefault="00E56884" w:rsidP="006B01F3">
      <w:pPr>
        <w:pStyle w:val="a5"/>
        <w:ind w:firstLine="709"/>
      </w:pPr>
      <w:r>
        <w:t xml:space="preserve">В соответствии с Порядком предоставления субсидий из бюджета Астраханской области муниципальным образованиям Астраханской области, муниципальному образованию «Город Астрахань» предоставлены субсидии в размере 99 000 000 руб. на реализацию мероприятий, направленных на модернизацию и повышение </w:t>
      </w:r>
      <w:proofErr w:type="spellStart"/>
      <w:r>
        <w:t>энергоэффективности</w:t>
      </w:r>
      <w:proofErr w:type="spellEnd"/>
      <w:r>
        <w:t xml:space="preserve"> водопроводно-канализационного хозяйства в 2018 году.</w:t>
      </w:r>
    </w:p>
    <w:p w:rsidR="00E56884" w:rsidRDefault="00E56884" w:rsidP="006B01F3">
      <w:pPr>
        <w:pStyle w:val="a5"/>
        <w:ind w:firstLine="709"/>
      </w:pPr>
      <w:r>
        <w:t>Для реализации мероприятий Подпрограммы 2 предоставлены субсидии из бюджета Астраханской области в 2018 году, а также привлечены внебюджетные источники. Запланированный объем средств, необходимых для реализации Подпрограммы 2, составляет 849 526 172,98 руб., в том числе по годам:</w:t>
      </w:r>
    </w:p>
    <w:p w:rsidR="00E56884" w:rsidRDefault="00E56884" w:rsidP="006B01F3">
      <w:pPr>
        <w:pStyle w:val="a5"/>
        <w:ind w:firstLine="709"/>
      </w:pPr>
      <w:r>
        <w:t>- 2016 год - 55 458 000 руб.;</w:t>
      </w:r>
    </w:p>
    <w:p w:rsidR="00E56884" w:rsidRDefault="00E56884" w:rsidP="006B01F3">
      <w:pPr>
        <w:pStyle w:val="a5"/>
        <w:ind w:firstLine="709"/>
      </w:pPr>
      <w:r>
        <w:t>- 2017 год - 401 440 000 руб.;</w:t>
      </w:r>
    </w:p>
    <w:p w:rsidR="00E56884" w:rsidRDefault="00E56884" w:rsidP="006B01F3">
      <w:pPr>
        <w:pStyle w:val="a5"/>
        <w:ind w:firstLine="709"/>
      </w:pPr>
      <w:r>
        <w:t>- 2018 год - 234 572 000 руб.</w:t>
      </w:r>
    </w:p>
    <w:p w:rsidR="00E56884" w:rsidRDefault="00E56884" w:rsidP="006B01F3">
      <w:pPr>
        <w:pStyle w:val="a5"/>
        <w:ind w:firstLine="709"/>
      </w:pPr>
      <w:r>
        <w:t>- 2019 год - 138 056 172,98 руб.;</w:t>
      </w:r>
    </w:p>
    <w:p w:rsidR="00E56884" w:rsidRDefault="00E56884" w:rsidP="006B01F3">
      <w:pPr>
        <w:pStyle w:val="a5"/>
        <w:ind w:firstLine="709"/>
      </w:pPr>
      <w:r>
        <w:t>- 2020 год - 20 000 000 руб.;</w:t>
      </w:r>
    </w:p>
    <w:p w:rsidR="00E56884" w:rsidRDefault="00E56884" w:rsidP="006B01F3">
      <w:pPr>
        <w:pStyle w:val="a5"/>
        <w:ind w:firstLine="709"/>
      </w:pPr>
      <w:r>
        <w:t>- 2021 год - 0 руб.</w:t>
      </w:r>
    </w:p>
    <w:p w:rsidR="00E56884" w:rsidRDefault="00E56884" w:rsidP="006B01F3">
      <w:pPr>
        <w:pStyle w:val="a5"/>
        <w:ind w:firstLine="709"/>
        <w:rPr>
          <w:spacing w:val="0"/>
        </w:rPr>
      </w:pPr>
      <w:r>
        <w:rPr>
          <w:spacing w:val="0"/>
        </w:rPr>
        <w:t>Объемы финансирования, а также источники финансирования подлежат уточнению исходя из возможностей предприятий и наличия инвестиционных предложений».</w:t>
      </w: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</w:pPr>
    </w:p>
    <w:p w:rsidR="00091000" w:rsidRDefault="00091000" w:rsidP="00E56884">
      <w:pPr>
        <w:pStyle w:val="a5"/>
        <w:ind w:left="5669" w:firstLine="0"/>
        <w:sectPr w:rsidR="00091000" w:rsidSect="00C2163B">
          <w:pgSz w:w="11906" w:h="16838"/>
          <w:pgMar w:top="1134" w:right="1134" w:bottom="720" w:left="1985" w:header="720" w:footer="720" w:gutter="0"/>
          <w:cols w:space="720"/>
          <w:noEndnote/>
        </w:sectPr>
      </w:pPr>
    </w:p>
    <w:p w:rsidR="00E56884" w:rsidRDefault="00E56884" w:rsidP="00E56884">
      <w:pPr>
        <w:pStyle w:val="a5"/>
        <w:ind w:left="5669" w:firstLine="0"/>
      </w:pPr>
      <w:r>
        <w:lastRenderedPageBreak/>
        <w:t>Приложение 2 к постановлению администрации муниципального образования «Город Астрахань»</w:t>
      </w:r>
    </w:p>
    <w:p w:rsidR="00E56884" w:rsidRDefault="00E56884" w:rsidP="00E56884">
      <w:pPr>
        <w:pStyle w:val="a5"/>
        <w:ind w:left="5669" w:firstLine="0"/>
      </w:pPr>
      <w:r>
        <w:t>от 31.01.2019 № 35</w:t>
      </w:r>
    </w:p>
    <w:p w:rsidR="00E56884" w:rsidRDefault="00E56884" w:rsidP="00E56884">
      <w:pPr>
        <w:pStyle w:val="a5"/>
        <w:ind w:left="5669" w:firstLine="0"/>
      </w:pPr>
      <w:r>
        <w:t>Приложение 1 к муниципальной программе муниципального образования «Город</w:t>
      </w:r>
    </w:p>
    <w:p w:rsidR="00E56884" w:rsidRDefault="00E56884" w:rsidP="00E56884">
      <w:pPr>
        <w:pStyle w:val="a5"/>
        <w:ind w:left="5669" w:firstLine="0"/>
      </w:pPr>
      <w:r>
        <w:t>Астрахань» «Энергосбережение и повышение энергетической эффективности в городе Астрахани»</w:t>
      </w:r>
    </w:p>
    <w:p w:rsidR="00E56884" w:rsidRDefault="00E56884" w:rsidP="00E56884">
      <w:pPr>
        <w:pStyle w:val="3"/>
      </w:pPr>
      <w:r>
        <w:t xml:space="preserve">Перечень программных мероприятий, показателей (индикаторов) и результатов муниципальной программы </w:t>
      </w:r>
      <w:proofErr w:type="gramStart"/>
      <w:r>
        <w:t>муниципального</w:t>
      </w:r>
      <w:proofErr w:type="gramEnd"/>
    </w:p>
    <w:p w:rsidR="00E56884" w:rsidRDefault="00E56884" w:rsidP="00E56884">
      <w:pPr>
        <w:pStyle w:val="3"/>
      </w:pPr>
      <w:r>
        <w:t>образования «Город Астрахань» «Энергосбережение и повышение энергетической эффективности в городе Астрахани»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1855"/>
        <w:gridCol w:w="2381"/>
        <w:gridCol w:w="1888"/>
        <w:gridCol w:w="989"/>
        <w:gridCol w:w="737"/>
        <w:gridCol w:w="737"/>
        <w:gridCol w:w="737"/>
        <w:gridCol w:w="186"/>
        <w:gridCol w:w="737"/>
        <w:gridCol w:w="222"/>
        <w:gridCol w:w="737"/>
        <w:gridCol w:w="208"/>
        <w:gridCol w:w="737"/>
        <w:gridCol w:w="215"/>
        <w:gridCol w:w="737"/>
        <w:gridCol w:w="181"/>
        <w:gridCol w:w="226"/>
        <w:gridCol w:w="211"/>
        <w:gridCol w:w="733"/>
      </w:tblGrid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Цели, задачи, наименование программных мероприятий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Ответственные исполнители, соисполнители (участники)</w:t>
            </w:r>
          </w:p>
        </w:tc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Наименование показателя (индикатора)</w:t>
            </w:r>
          </w:p>
        </w:tc>
        <w:tc>
          <w:tcPr>
            <w:tcW w:w="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Ед. изм. 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Отчетный</w:t>
            </w:r>
          </w:p>
          <w:p w:rsidR="00E56884" w:rsidRDefault="00E56884">
            <w:pPr>
              <w:pStyle w:val="a6"/>
            </w:pPr>
            <w:r>
              <w:t>2014 год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Текущий 2015 год</w:t>
            </w:r>
          </w:p>
        </w:tc>
        <w:tc>
          <w:tcPr>
            <w:tcW w:w="513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Планируемое значение показателя по годам реализации</w:t>
            </w:r>
          </w:p>
        </w:tc>
        <w:tc>
          <w:tcPr>
            <w:tcW w:w="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Целевое значение показателя (конечный результат) за весь период реализации программы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2016 год</w:t>
            </w:r>
          </w:p>
        </w:tc>
        <w:tc>
          <w:tcPr>
            <w:tcW w:w="9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2017 год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2018 год</w:t>
            </w:r>
          </w:p>
        </w:tc>
        <w:tc>
          <w:tcPr>
            <w:tcW w:w="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2019 год</w:t>
            </w:r>
          </w:p>
        </w:tc>
        <w:tc>
          <w:tcPr>
            <w:tcW w:w="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2020 год</w:t>
            </w:r>
          </w:p>
        </w:tc>
        <w:tc>
          <w:tcPr>
            <w:tcW w:w="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2021 год</w:t>
            </w:r>
          </w:p>
        </w:tc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всего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 том числе на 01.07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всего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 том числе на 01.07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всего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 том числе на 01.07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всего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 том числе на 01.07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всего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 том числе на 01.07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всего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56884" w:rsidRDefault="00E56884">
            <w:pPr>
              <w:pStyle w:val="a6"/>
            </w:pPr>
            <w:r>
              <w:t>в том числе на 01.07</w:t>
            </w:r>
          </w:p>
        </w:tc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454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Муниципальная программа муниципального образования «Город Астрахань» «Энергосбережение и повышение энергетической эффективности в городе Астрахани»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Цель 1. Повышение эффективности использования энергетических ресурсов в муниципальном образовании «Город Астрахань»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Электроэнергии, кВт*</w:t>
            </w:r>
            <w:proofErr w:type="gramStart"/>
            <w:r>
              <w:rPr>
                <w:spacing w:val="-2"/>
              </w:rPr>
              <w:t>ч</w:t>
            </w:r>
            <w:proofErr w:type="gramEnd"/>
            <w:r>
              <w:rPr>
                <w:spacing w:val="-2"/>
              </w:rPr>
              <w:t xml:space="preserve"> на 1 кв. метр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23.28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23.26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22.56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21.82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21.06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20.42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19.82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19.82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холодной воды, м</w:t>
            </w:r>
            <w:r>
              <w:rPr>
                <w:spacing w:val="-2"/>
                <w:vertAlign w:val="superscript"/>
              </w:rPr>
              <w:t>3</w:t>
            </w:r>
            <w:r>
              <w:rPr>
                <w:spacing w:val="-2"/>
              </w:rPr>
              <w:t xml:space="preserve"> на 1 кв. метр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1.68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1.65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1.63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1.57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1.52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1.48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1.43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1.43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тепловой энергии, Гкал на 1 кв. метр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0.06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0.06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0.06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0.06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0.06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0.06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  <w:rPr>
                <w:spacing w:val="-2"/>
              </w:rPr>
            </w:pPr>
            <w:r>
              <w:rPr>
                <w:spacing w:val="-2"/>
              </w:rPr>
              <w:t>Показатель 2.</w:t>
            </w:r>
          </w:p>
          <w:p w:rsidR="00E56884" w:rsidRDefault="00E56884">
            <w:pPr>
              <w:pStyle w:val="a6"/>
            </w:pPr>
            <w:r>
              <w:rPr>
                <w:spacing w:val="-2"/>
              </w:rPr>
              <w:t>Доля объема энергоресурсов, расчеты за которые осуществляются с использованием приборов учета, в общем объеме энергоресурсов, потребляемых на территории муниципального образования «Город Астрахань»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Электроэнергия </w:t>
            </w:r>
            <w:proofErr w:type="gramStart"/>
            <w:r>
              <w:rPr>
                <w:spacing w:val="-2"/>
              </w:rPr>
              <w:t>в</w:t>
            </w:r>
            <w:proofErr w:type="gramEnd"/>
            <w:r>
              <w:rPr>
                <w:spacing w:val="-2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99.77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тепловая энергия </w:t>
            </w:r>
            <w:proofErr w:type="gramStart"/>
            <w:r>
              <w:rPr>
                <w:spacing w:val="-2"/>
              </w:rPr>
              <w:t>в</w:t>
            </w:r>
            <w:proofErr w:type="gramEnd"/>
            <w:r>
              <w:rPr>
                <w:spacing w:val="-2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96.89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96.89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96.91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96.71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96.71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96.72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96.73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96.73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холодной воды </w:t>
            </w:r>
            <w:proofErr w:type="gramStart"/>
            <w:r>
              <w:rPr>
                <w:spacing w:val="-2"/>
              </w:rPr>
              <w:t>в</w:t>
            </w:r>
            <w:proofErr w:type="gramEnd"/>
            <w:r>
              <w:rPr>
                <w:spacing w:val="-2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60.54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60.54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61.00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62.00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63.00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64.00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65.00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65.00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природного газа, </w:t>
            </w:r>
            <w:proofErr w:type="gramStart"/>
            <w:r>
              <w:rPr>
                <w:spacing w:val="-2"/>
              </w:rPr>
              <w:t>в</w:t>
            </w:r>
            <w:proofErr w:type="gramEnd"/>
            <w:r>
              <w:rPr>
                <w:spacing w:val="-2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64.94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64.94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64.94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66.00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66.00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67.00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67.00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</w:t>
            </w:r>
          </w:p>
        </w:tc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Задача 1.1. Формирование системы информационного просвещения населения муниципального </w:t>
            </w:r>
            <w:r>
              <w:rPr>
                <w:spacing w:val="-2"/>
              </w:rPr>
              <w:lastRenderedPageBreak/>
              <w:t>образования «Город Астрахань» в области энергосбережения и повышения энергетической эффективности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proofErr w:type="gramStart"/>
            <w:r>
              <w:rPr>
                <w:spacing w:val="-2"/>
              </w:rPr>
              <w:t>электроэнергии, в кВт*ч на 1 проживающего</w:t>
            </w:r>
            <w:proofErr w:type="gramEnd"/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719.68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720.2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719.53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712.52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708.46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704.92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701.39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701.39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холодной воды, в м</w:t>
            </w:r>
            <w:r>
              <w:rPr>
                <w:spacing w:val="-2"/>
                <w:vertAlign w:val="superscript"/>
              </w:rPr>
              <w:t>3</w:t>
            </w:r>
            <w:r>
              <w:rPr>
                <w:spacing w:val="-2"/>
              </w:rPr>
              <w:t xml:space="preserve"> на 1 </w:t>
            </w:r>
            <w:proofErr w:type="gramStart"/>
            <w:r>
              <w:rPr>
                <w:spacing w:val="-2"/>
              </w:rPr>
              <w:t>проживающего</w:t>
            </w:r>
            <w:proofErr w:type="gramEnd"/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50.87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50.98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50.63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49.37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48.14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47.18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46.23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46.23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тепловой энергии, в Гкал на 1 кв. метр общей площади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0.16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природного газа м</w:t>
            </w:r>
            <w:r>
              <w:rPr>
                <w:spacing w:val="-2"/>
                <w:vertAlign w:val="superscript"/>
              </w:rPr>
              <w:t>3</w:t>
            </w:r>
            <w:r>
              <w:rPr>
                <w:spacing w:val="-2"/>
              </w:rPr>
              <w:t xml:space="preserve"> на 1 проживающего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244.77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  <w:rPr>
                <w:spacing w:val="-2"/>
              </w:rPr>
            </w:pPr>
            <w:r>
              <w:rPr>
                <w:spacing w:val="-2"/>
              </w:rPr>
              <w:t>Показатель 1.</w:t>
            </w:r>
          </w:p>
          <w:p w:rsidR="00E56884" w:rsidRDefault="00E56884">
            <w:pPr>
              <w:pStyle w:val="a6"/>
            </w:pPr>
            <w:r>
              <w:rPr>
                <w:spacing w:val="-2"/>
              </w:rPr>
              <w:t>Уровень осведомленности и грамотности населения в области энергосбережения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15.00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25.00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35.00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45.00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55.00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55.00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Мероприятие 1. Разработка рекомендаций по внедрению </w:t>
            </w:r>
            <w:proofErr w:type="spellStart"/>
            <w:r>
              <w:rPr>
                <w:spacing w:val="-2"/>
              </w:rPr>
              <w:t>энергоэффективных</w:t>
            </w:r>
            <w:proofErr w:type="spellEnd"/>
            <w:r>
              <w:rPr>
                <w:spacing w:val="-2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Показатель 1. Количество рекомендательных материалов, определяющих возможности применения </w:t>
            </w:r>
            <w:proofErr w:type="spellStart"/>
            <w:r>
              <w:rPr>
                <w:spacing w:val="-2"/>
              </w:rPr>
              <w:t>энергоэффективных</w:t>
            </w:r>
            <w:proofErr w:type="spellEnd"/>
            <w:r>
              <w:rPr>
                <w:spacing w:val="-2"/>
              </w:rPr>
              <w:t xml:space="preserve"> технологий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шт.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Показатель 1. Количество проведенных мероприятий, пропагандирующих сбережение энергии и сохранение энергоресурсов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>Показатель 1. Согласование результатов анализа с министерством жилищно-коммунального хозяйства Астраханской области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  <w:rPr>
                <w:spacing w:val="-2"/>
              </w:rPr>
            </w:pPr>
            <w:r>
              <w:rPr>
                <w:spacing w:val="-2"/>
              </w:rPr>
              <w:t>да/ нет</w:t>
            </w:r>
          </w:p>
          <w:p w:rsidR="00E56884" w:rsidRDefault="00E56884">
            <w:pPr>
              <w:pStyle w:val="a6"/>
              <w:rPr>
                <w:spacing w:val="-2"/>
              </w:rPr>
            </w:pPr>
            <w:r>
              <w:rPr>
                <w:spacing w:val="-2"/>
              </w:rPr>
              <w:t>да (1)</w:t>
            </w:r>
          </w:p>
          <w:p w:rsidR="00E56884" w:rsidRDefault="00E56884">
            <w:pPr>
              <w:pStyle w:val="a6"/>
            </w:pPr>
            <w:r>
              <w:rPr>
                <w:spacing w:val="-2"/>
              </w:rPr>
              <w:t>нет (0)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Задача 1.2. Повышение энергетической эффективности на </w:t>
            </w:r>
            <w:r>
              <w:rPr>
                <w:spacing w:val="-2"/>
              </w:rPr>
              <w:lastRenderedPageBreak/>
              <w:t>объектах социальной сферы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rPr>
                <w:spacing w:val="-2"/>
              </w:rPr>
              <w:lastRenderedPageBreak/>
              <w:t xml:space="preserve">Управление по коммунальному хозяйству и благоустройству администрации муниципального </w:t>
            </w:r>
            <w:r>
              <w:rPr>
                <w:spacing w:val="-2"/>
              </w:rPr>
              <w:lastRenderedPageBreak/>
              <w:t>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  <w:rPr>
                <w:spacing w:val="-2"/>
              </w:rPr>
            </w:pPr>
            <w:r>
              <w:rPr>
                <w:spacing w:val="-2"/>
              </w:rPr>
              <w:lastRenderedPageBreak/>
              <w:t>Показатель 1.</w:t>
            </w:r>
          </w:p>
          <w:p w:rsidR="00E56884" w:rsidRDefault="00E56884">
            <w:pPr>
              <w:pStyle w:val="a6"/>
            </w:pPr>
            <w:r>
              <w:rPr>
                <w:spacing w:val="-2"/>
              </w:rPr>
              <w:t xml:space="preserve">Объем потребления тепловой энергии </w:t>
            </w:r>
            <w:r>
              <w:rPr>
                <w:spacing w:val="-2"/>
              </w:rPr>
              <w:lastRenderedPageBreak/>
              <w:t>муниципальными учреждениями социальной сферы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proofErr w:type="spellStart"/>
            <w:r>
              <w:rPr>
                <w:spacing w:val="-2"/>
              </w:rPr>
              <w:lastRenderedPageBreak/>
              <w:t>т.у</w:t>
            </w:r>
            <w:proofErr w:type="gramStart"/>
            <w:r>
              <w:rPr>
                <w:spacing w:val="-2"/>
              </w:rPr>
              <w:t>.т</w:t>
            </w:r>
            <w:proofErr w:type="spellEnd"/>
            <w:proofErr w:type="gramEnd"/>
            <w:r>
              <w:rPr>
                <w:spacing w:val="-2"/>
              </w:rP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24823.51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24575.28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23838.02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23122.88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22429.19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21756.32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21103.62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21103.62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8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», МУП г. Астрахани «</w:t>
            </w:r>
            <w:proofErr w:type="spellStart"/>
            <w:r>
              <w:t>Коммунэнерго</w:t>
            </w:r>
            <w:proofErr w:type="spellEnd"/>
            <w:r>
              <w:t>», МКП г. Астрахани «</w:t>
            </w:r>
            <w:proofErr w:type="spellStart"/>
            <w:r>
              <w:t>Горсвет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</w:t>
            </w:r>
          </w:p>
          <w:p w:rsidR="00E56884" w:rsidRDefault="00E56884">
            <w:pPr>
              <w:pStyle w:val="a6"/>
            </w:pPr>
            <w:r>
              <w:t>Объем потребления энергоресурсов, используемых в системах коммунальной инфраструктуры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тыс. </w:t>
            </w: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84.3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84.3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82.90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81.60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79.70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78.30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77.80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77.80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37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Подпрограмма 1 «Энергосбережение социальной сферы»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Цель 1. Повышение энергетической эффективности на объектах социальной сферы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24823.51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24575.28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23838.02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23122.88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22429.19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21756.32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21103.62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21103.62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Задача 1.1.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3.3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10.4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12,1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24.6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31.7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38.8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38.8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11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1.1.1. Реализация полномочий в сфере коммунального хозяйства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</w:t>
            </w:r>
            <w:r>
              <w:lastRenderedPageBreak/>
              <w:t>муниципального образования «Город Астрахань»)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Показатель 1. Количество муниципальных учреждений социальной сферы, оснащенных приборами учета энергетических ресурсов энергии в отчетный период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шт.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6.00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13.00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9.00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37.00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12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Мероприятие 1.1.2. Проведение семинаров на тему «Практическое внедрение </w:t>
            </w:r>
            <w:proofErr w:type="spellStart"/>
            <w:r>
              <w:t>энергосервисных</w:t>
            </w:r>
            <w:proofErr w:type="spellEnd"/>
            <w:r>
              <w:t xml:space="preserve"> контрактов»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Количество муниципальных учреждений социальной сферы, представители которых приняли участие в семинарах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13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Мероприятие 1.1.3. Анализ потенциала </w:t>
            </w:r>
            <w:proofErr w:type="spellStart"/>
            <w:r>
              <w:t>энергоэффективности</w:t>
            </w:r>
            <w:proofErr w:type="spellEnd"/>
            <w:r>
              <w:t xml:space="preserve"> муниципальных учреждений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Количество подготовленных отчетов о проведенных аналитических мероприятиях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12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14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16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18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14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Количество проведенных конкурсов по энергосбережению и внедрению инновационных технологий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37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Подпрограмма 2 «Энергосбережение и повышение энергетической эффективности в системах коммунальной инфраструктуры»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15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», МУП г. Астрахани «</w:t>
            </w:r>
            <w:proofErr w:type="spellStart"/>
            <w:r>
              <w:t>Коммунэнерго</w:t>
            </w:r>
            <w:proofErr w:type="spellEnd"/>
            <w:r>
              <w:t>», МКП г. Астрахани «</w:t>
            </w:r>
            <w:proofErr w:type="spellStart"/>
            <w:r>
              <w:t>Горсвет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тыс. </w:t>
            </w: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84.3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84.3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82.9</w:t>
            </w:r>
          </w:p>
          <w:p w:rsidR="00E56884" w:rsidRDefault="00E56884">
            <w:pPr>
              <w:pStyle w:val="a6"/>
            </w:pP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81.6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79.7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78.3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77.8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77.8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16</w:t>
            </w:r>
          </w:p>
        </w:tc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18892.62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18892.62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17804.34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16752.62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14846.81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13251.26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12961.19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12961.19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3159.00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3052.90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5532.10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4632.60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842.00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17218.60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17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1629.00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1629.00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18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1530.00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1530.00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19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Экономия электрической энергии, полученная в результате внедрения автоматических станций управления на КНС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3052.90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3052.90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1-2 подъема ЛОСВ, ПОСВ</w:t>
            </w:r>
            <w:proofErr w:type="gramStart"/>
            <w:r>
              <w:t>2</w:t>
            </w:r>
            <w:proofErr w:type="gramEnd"/>
            <w:r>
              <w:t>, ПОСВ1, ВОС (1-2 подъемы)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замены насосного оборудования и запорной арматуры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5532.10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5532.10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21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>
              <w:t>1</w:t>
            </w:r>
            <w:proofErr w:type="gramEnd"/>
            <w:r>
              <w:t>)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внедрения управляемых воздуходувок в системах биологической очистки на очистных сооружениях канализации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4631.50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4631.50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22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Астрводоканал</w:t>
            </w:r>
            <w:proofErr w:type="spellEnd"/>
            <w:r>
              <w:t>»)</w:t>
            </w:r>
          </w:p>
          <w:p w:rsidR="00E56884" w:rsidRDefault="00E56884">
            <w:pPr>
              <w:pStyle w:val="a6"/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частичной замены насосного оборудования на сооружениях водоснабжения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842.00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842.00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23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2.1.7.</w:t>
            </w:r>
          </w:p>
          <w:p w:rsidR="00E56884" w:rsidRDefault="00E56884">
            <w:pPr>
              <w:pStyle w:val="a6"/>
            </w:pPr>
            <w:r>
              <w:t xml:space="preserve">Приобретение оборудования и </w:t>
            </w:r>
            <w:r>
              <w:lastRenderedPageBreak/>
              <w:t xml:space="preserve">материалов для реализации мероприятий, направленных на модернизацию и повышение </w:t>
            </w:r>
            <w:proofErr w:type="spellStart"/>
            <w:r>
              <w:t>энергоэффективности</w:t>
            </w:r>
            <w:proofErr w:type="spellEnd"/>
            <w:r>
              <w:t xml:space="preserve"> водопроводно-канализационного хозяйства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 xml:space="preserve">Управление по коммунальному хозяйству и благоустройству администрации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Показатель 1.</w:t>
            </w:r>
          </w:p>
          <w:p w:rsidR="00E56884" w:rsidRDefault="00E56884">
            <w:pPr>
              <w:pStyle w:val="a6"/>
            </w:pPr>
            <w:r>
              <w:t>Количество канализационно-</w:t>
            </w:r>
            <w:r>
              <w:lastRenderedPageBreak/>
              <w:t>насосных станций, для которых приобреталось оборудование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 xml:space="preserve"> шт.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</w:p>
          <w:p w:rsidR="00E56884" w:rsidRDefault="00E56884">
            <w:pPr>
              <w:pStyle w:val="a6"/>
            </w:pPr>
            <w:r>
              <w:t>35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24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Мероприятие 2.1.8. Монтаж приобретенного оборудования и материалов для реализации мероприятий, направленных на модернизацию и повышение </w:t>
            </w:r>
            <w:proofErr w:type="spellStart"/>
            <w:r>
              <w:t>энергоэффективности</w:t>
            </w:r>
            <w:proofErr w:type="spellEnd"/>
            <w:r>
              <w:t xml:space="preserve"> водопроводно-канализационного хозяйства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</w:t>
            </w:r>
          </w:p>
          <w:p w:rsidR="00E56884" w:rsidRDefault="00E56884">
            <w:pPr>
              <w:pStyle w:val="a6"/>
            </w:pPr>
            <w:r>
              <w:t>Снижение расхода электроэнергии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1,1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25</w:t>
            </w:r>
          </w:p>
        </w:tc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Задача 2.2. Повышение энергетической эффективности в сфере теплоснабжения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Объем потребления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58687.28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58687.28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58415.80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58920,31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49720,7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49720,7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788.00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527.00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1315.00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26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271.00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271.00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271,0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27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Мероприятие 2.2.2. </w:t>
            </w:r>
            <w:r>
              <w:lastRenderedPageBreak/>
              <w:t xml:space="preserve">Замена на котельной № Т-2 насоса исходной воды К90-85 на </w:t>
            </w:r>
            <w:proofErr w:type="gramStart"/>
            <w:r>
              <w:t>энергосберегающий</w:t>
            </w:r>
            <w:proofErr w:type="gram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 xml:space="preserve">Управление по коммунальному </w:t>
            </w:r>
            <w:r>
              <w:lastRenderedPageBreak/>
              <w:t>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 xml:space="preserve">Показатель 1. Экономия </w:t>
            </w:r>
            <w:r>
              <w:lastRenderedPageBreak/>
              <w:t>электрической энергии, полученная в результате замены на котельной насоса исходной воды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13.00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13.00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13.00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>28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121.00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121.0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121,0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29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Мероприятие 2.2.4. Замена на котельной № Т-6 сетевого насоса ЦН 400 -105 на </w:t>
            </w:r>
            <w:proofErr w:type="gramStart"/>
            <w:r>
              <w:t>энергосберегающий</w:t>
            </w:r>
            <w:proofErr w:type="gram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замены на котельной сетевого насоса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89.00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89.00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Т-6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92.00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92.00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184.00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31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Т-44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30.00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0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30.00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60.00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32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2.2.7. Приобретение переносных газоанализаторов для котельных №№ Т-1, Т-2, Т-6, Т-44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>
              <w:t>Коммунэнерго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приобретения переносных газоанализаторов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172.00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172.00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33</w:t>
            </w:r>
          </w:p>
        </w:tc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 xml:space="preserve">Задача 2.3. Повышение энергетической </w:t>
            </w:r>
            <w:r>
              <w:lastRenderedPageBreak/>
              <w:t>эффективности в сфере наружного освещения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 xml:space="preserve">Управление по коммунальному хозяйству и благоустройству </w:t>
            </w:r>
            <w:r>
              <w:lastRenderedPageBreak/>
              <w:t>администрации муниципального образования «Город Астрахань» (МКП г. Астрахани «</w:t>
            </w:r>
            <w:proofErr w:type="spellStart"/>
            <w:r>
              <w:t>Горсвет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lastRenderedPageBreak/>
              <w:t xml:space="preserve">Показатель 1. Объем потребления </w:t>
            </w:r>
            <w:r>
              <w:lastRenderedPageBreak/>
              <w:t>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proofErr w:type="spellStart"/>
            <w:r>
              <w:lastRenderedPageBreak/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6722.12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6722.12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6722.12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6638.16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6638.16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6638.16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6638.16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6638.16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243.72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243.72</w:t>
            </w:r>
          </w:p>
        </w:tc>
      </w:tr>
      <w:tr w:rsidR="00E56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34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Мероприятие 2.3.1. Перевод электрической котельной на газовое топливо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(МКП г. Астрахани «</w:t>
            </w:r>
            <w:proofErr w:type="spellStart"/>
            <w:r>
              <w:t>Горсвет</w:t>
            </w:r>
            <w:proofErr w:type="spellEnd"/>
            <w:r>
              <w:t>»)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Показатель 1. Экономия электрической энергии, полученная в результате перевода электрической котельной на газовое топливо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тыс. кВт*час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243.72</w:t>
            </w:r>
          </w:p>
        </w:tc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E56884" w:rsidRDefault="00E56884">
            <w:pPr>
              <w:pStyle w:val="a6"/>
            </w:pPr>
            <w:r>
              <w:t>243.72</w:t>
            </w:r>
          </w:p>
        </w:tc>
      </w:tr>
    </w:tbl>
    <w:p w:rsidR="00E56884" w:rsidRDefault="00E56884" w:rsidP="00E56884">
      <w:pPr>
        <w:pStyle w:val="a5"/>
        <w:rPr>
          <w:sz w:val="20"/>
          <w:szCs w:val="20"/>
        </w:rPr>
      </w:pPr>
    </w:p>
    <w:p w:rsidR="00E56884" w:rsidRDefault="00E56884" w:rsidP="00E56884">
      <w:pPr>
        <w:pStyle w:val="a6"/>
      </w:pPr>
      <w:r>
        <w:t>___________________</w:t>
      </w:r>
    </w:p>
    <w:p w:rsidR="00E56884" w:rsidRDefault="00E56884" w:rsidP="00E56884">
      <w:pPr>
        <w:pStyle w:val="a7"/>
        <w:jc w:val="both"/>
      </w:pPr>
      <w:r>
        <w:t>&lt;*&gt; - планируемое значение показателя на 2015 год.</w:t>
      </w:r>
    </w:p>
    <w:p w:rsidR="00E56884" w:rsidRDefault="00E56884" w:rsidP="00E56884">
      <w:pPr>
        <w:pStyle w:val="a7"/>
        <w:jc w:val="both"/>
      </w:pPr>
      <w:r>
        <w:t>Приложение 3 к постановлению администрации муниципального образования «Город Астрахань» от 31.01.2019 № 35</w:t>
      </w: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091000" w:rsidRDefault="00091000" w:rsidP="00E56884">
      <w:pPr>
        <w:pStyle w:val="a5"/>
        <w:ind w:left="4876" w:firstLine="0"/>
      </w:pPr>
    </w:p>
    <w:p w:rsidR="00E56884" w:rsidRDefault="00E56884" w:rsidP="00E56884">
      <w:pPr>
        <w:pStyle w:val="a5"/>
        <w:ind w:left="4876" w:firstLine="0"/>
      </w:pPr>
      <w:r>
        <w:lastRenderedPageBreak/>
        <w:t>Приложение 2 к муниципальной программе муниципального образования «Город Астрахань» «Энергосбережение и повышение энергетической эффективности в городе Астрахани»</w:t>
      </w:r>
    </w:p>
    <w:p w:rsidR="00E56884" w:rsidRDefault="00E56884" w:rsidP="00E56884">
      <w:pPr>
        <w:pStyle w:val="3"/>
        <w:spacing w:before="57"/>
      </w:pPr>
      <w:r>
        <w:t>Распределение расходов на реализацию муниципальной программы «Энергосбережение и повышение энергетической эффективности в городе Астрахани»</w:t>
      </w:r>
    </w:p>
    <w:tbl>
      <w:tblPr>
        <w:tblW w:w="0" w:type="auto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"/>
        <w:gridCol w:w="2690"/>
        <w:gridCol w:w="3677"/>
        <w:gridCol w:w="1625"/>
        <w:gridCol w:w="282"/>
        <w:gridCol w:w="281"/>
        <w:gridCol w:w="281"/>
        <w:gridCol w:w="281"/>
        <w:gridCol w:w="1054"/>
        <w:gridCol w:w="781"/>
        <w:gridCol w:w="1054"/>
        <w:gridCol w:w="1054"/>
        <w:gridCol w:w="1054"/>
        <w:gridCol w:w="781"/>
        <w:gridCol w:w="256"/>
      </w:tblGrid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№ </w:t>
            </w:r>
            <w:proofErr w:type="gramStart"/>
            <w:r w:rsidRPr="007264DE">
              <w:rPr>
                <w:w w:val="100"/>
                <w:sz w:val="14"/>
                <w:szCs w:val="14"/>
              </w:rPr>
              <w:t>п</w:t>
            </w:r>
            <w:proofErr w:type="gramEnd"/>
            <w:r w:rsidRPr="007264DE">
              <w:rPr>
                <w:w w:val="100"/>
                <w:sz w:val="14"/>
                <w:szCs w:val="14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Цели, задачи, наименования программных мероприятий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Ответственные исполнители, соисполнители (участники)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Источники финансирования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Коды классификации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Планируемые расходы, руб.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раздел, подраздел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целевая статья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вид расходов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КОСГУ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2016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2017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2018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2019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2020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2021 год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Муниципальная программа муниципального образования «Город Астрахань» «Энергосбережение и повышение энергетической эффективности в городе Астрахани»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Муниципальная программа «Энергосбережение и повышение энергетической эффективности в городе Астрахани на 2012 - 2014 годы и перспективу до 2020 года»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Астрахань», 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», 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», МКП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Горсвет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Астрахань», бюджет Астраханской области, 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854 112 212,37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55 458 000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404 055 729,36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236 542 310,03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138 056 172,98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20 000 000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Цель 1. Повышение эффективности использования энергетических ресурсов в муниципальном образовании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Астрахань», 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», 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», МКП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Горсвет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Астрахань», 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854 112 212,37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55 458 000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404 055 729,36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236 542 310,03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138 056 172,98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20 000 000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Задача 1.1. Формирование системы информационного просвещения населения муниципального образования «Город Астрахань» в области энергосбережения и повышения энергетической эффективности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 Мероприятие 1. Разработка рекомендаций по внедрению 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энергоэффективных</w:t>
            </w:r>
            <w:proofErr w:type="spellEnd"/>
            <w:r w:rsidRPr="007264DE">
              <w:rPr>
                <w:w w:val="100"/>
                <w:sz w:val="14"/>
                <w:szCs w:val="14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Мероприятие 2. Пропаганда сбережения энергии и сохранения </w:t>
            </w:r>
            <w:r w:rsidRPr="007264DE">
              <w:rPr>
                <w:w w:val="100"/>
                <w:sz w:val="14"/>
                <w:szCs w:val="14"/>
              </w:rPr>
              <w:lastRenderedPageBreak/>
              <w:t xml:space="preserve">энергоресурсов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 xml:space="preserve">Управление по коммунальному хозяйству и благоустройству администрации муниципального </w:t>
            </w:r>
            <w:r w:rsidRPr="007264DE">
              <w:rPr>
                <w:w w:val="100"/>
                <w:sz w:val="14"/>
                <w:szCs w:val="14"/>
              </w:rPr>
              <w:lastRenderedPageBreak/>
              <w:t>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4 586 039,39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2 615 729,36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1 970 310,03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», 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», МКП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Горсвет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722 071 000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55 458 000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401 440 000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135 173 000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110 000 000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20 000 000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28 455 172,98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399 000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28 056 172,98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Подпрограмма 1 «Энергосбережение социальной сферы»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Цель 1.1. Повышение энергетической эффективности на объектах социальной сферы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4 586 039,39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2 615 729,36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1 970 310,03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Задача 1.1. Оснащение приборами учета муниципальных учреждений социальной сферы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4 586 039,39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2 615 729,36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1 970 310,03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4 586 039,39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2 615 729,36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1 970 310,03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Мероприятие 1.1.2. Проведение семинаров на тему «Практическое внедрение 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энергосервисных</w:t>
            </w:r>
            <w:proofErr w:type="spellEnd"/>
            <w:r w:rsidRPr="007264DE">
              <w:rPr>
                <w:w w:val="100"/>
                <w:sz w:val="14"/>
                <w:szCs w:val="14"/>
              </w:rPr>
              <w:t xml:space="preserve"> контрактов»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Мероприятие 1.1.3. Анализ потенциала 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энергоэффективности</w:t>
            </w:r>
            <w:proofErr w:type="spellEnd"/>
            <w:r w:rsidRPr="007264DE">
              <w:rPr>
                <w:w w:val="100"/>
                <w:sz w:val="14"/>
                <w:szCs w:val="14"/>
              </w:rPr>
              <w:t xml:space="preserve"> муниципальных учреждений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Не требует финансирования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-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Итого по Подпрограмме 1, в том числе по источникам финансирования: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4 586 039,39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2 615 729,36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1 970 310,03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муниципального образования «Город Астрахань»: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4 586 039,39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2 615 729,36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1 970 310,03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Подпрограмма 2 «Энергосбережение и повышение энергетической эффективности в системах коммунальной инфраструктуры»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spacing w:val="2"/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spacing w:val="2"/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spacing w:val="2"/>
                <w:w w:val="100"/>
                <w:sz w:val="14"/>
                <w:szCs w:val="14"/>
              </w:rPr>
              <w:t>», МУП г. Астрахани «</w:t>
            </w:r>
            <w:proofErr w:type="spellStart"/>
            <w:r w:rsidRPr="007264DE">
              <w:rPr>
                <w:spacing w:val="2"/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spacing w:val="2"/>
                <w:w w:val="100"/>
                <w:sz w:val="14"/>
                <w:szCs w:val="14"/>
              </w:rPr>
              <w:t>», МКП г. Астрахани «</w:t>
            </w:r>
            <w:proofErr w:type="spellStart"/>
            <w:r w:rsidRPr="007264DE">
              <w:rPr>
                <w:spacing w:val="2"/>
                <w:w w:val="100"/>
                <w:sz w:val="14"/>
                <w:szCs w:val="14"/>
              </w:rPr>
              <w:t>Горсвет</w:t>
            </w:r>
            <w:proofErr w:type="spellEnd"/>
            <w:r w:rsidRPr="007264DE">
              <w:rPr>
                <w:spacing w:val="2"/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Всего, в том числе: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849 526 172,98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55 458 000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401 440 000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234 572 000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138 056 172,98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722 071 000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55 458 000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401 440 000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135 173 000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28 455 172,98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399 000,00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28 056 172,98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711 654 000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50 265 000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400 000 000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131 389 000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110 000 000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20 000 000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19 834 000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19 834 000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30 431 000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30 431 000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400 000 000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400 000 000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1-2 подъема ЛОСВ, ПОСВ</w:t>
            </w:r>
            <w:proofErr w:type="gramStart"/>
            <w:r w:rsidRPr="007264DE">
              <w:rPr>
                <w:w w:val="100"/>
                <w:sz w:val="14"/>
                <w:szCs w:val="14"/>
              </w:rPr>
              <w:t>2</w:t>
            </w:r>
            <w:proofErr w:type="gramEnd"/>
            <w:r w:rsidRPr="007264DE">
              <w:rPr>
                <w:w w:val="100"/>
                <w:sz w:val="14"/>
                <w:szCs w:val="14"/>
              </w:rPr>
              <w:t>, ПОСВ1, ВОС (1-2 подъемы)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131 389 000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131 389 000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7264DE">
              <w:rPr>
                <w:w w:val="100"/>
                <w:sz w:val="14"/>
                <w:szCs w:val="14"/>
              </w:rPr>
              <w:t>1</w:t>
            </w:r>
            <w:proofErr w:type="gramEnd"/>
            <w:r w:rsidRPr="007264DE">
              <w:rPr>
                <w:w w:val="100"/>
                <w:sz w:val="14"/>
                <w:szCs w:val="14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Астрводоканал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20 000 000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Мероприятие 2.1.7. Приобретение оборудования и материалов для </w:t>
            </w:r>
            <w:r w:rsidRPr="007264DE">
              <w:rPr>
                <w:w w:val="100"/>
                <w:sz w:val="14"/>
                <w:szCs w:val="14"/>
              </w:rPr>
              <w:lastRenderedPageBreak/>
              <w:t xml:space="preserve">реализации мероприятий, направленных на модернизацию и повышение 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энергоэффективности</w:t>
            </w:r>
            <w:proofErr w:type="spellEnd"/>
            <w:r w:rsidRPr="007264DE">
              <w:rPr>
                <w:w w:val="100"/>
                <w:sz w:val="14"/>
                <w:szCs w:val="14"/>
              </w:rPr>
              <w:t xml:space="preserve"> водопроводно-канализационного хозяйства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 xml:space="preserve">Управление по коммунальному хозяйству и благоустройству администрации муниципального </w:t>
            </w:r>
            <w:r w:rsidRPr="007264DE">
              <w:rPr>
                <w:w w:val="100"/>
                <w:sz w:val="14"/>
                <w:szCs w:val="14"/>
              </w:rPr>
              <w:lastRenderedPageBreak/>
              <w:t xml:space="preserve">образования «Город Астрахань»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99 000 000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Мероприятие 2.1.8. Монтаж приобретенного оборудования и материалов для реализации мероприятий, направленных на модернизацию и повышение 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энергоэффективности</w:t>
            </w:r>
            <w:proofErr w:type="spellEnd"/>
            <w:r w:rsidRPr="007264DE">
              <w:rPr>
                <w:w w:val="100"/>
                <w:sz w:val="14"/>
                <w:szCs w:val="14"/>
              </w:rPr>
              <w:t xml:space="preserve"> водопроводно-канализационного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Бюджет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28 356 172,98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300 000,00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28 056 172,98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Задача 2.2. Повышение энергетической эффективности в сфере теплоснабжения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8 877 000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5 093 000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3 784 000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2 607 000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1 287 000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 1 320 000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Мероприятие 2.2.2. Замена на котельной № Т-2 насоса исходной воды К90-85 на </w:t>
            </w:r>
            <w:proofErr w:type="gramStart"/>
            <w:r w:rsidRPr="007264DE">
              <w:rPr>
                <w:w w:val="100"/>
                <w:sz w:val="14"/>
                <w:szCs w:val="14"/>
              </w:rPr>
              <w:t>энергосберегающий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396 000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198 000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198 000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1 320 000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660 000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660 000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Мероприятие 2.2.4. Замена на котельной № Т-6 сетевого насоса ЦН 400-105 на </w:t>
            </w:r>
            <w:proofErr w:type="gramStart"/>
            <w:r w:rsidRPr="007264DE">
              <w:rPr>
                <w:w w:val="100"/>
                <w:sz w:val="14"/>
                <w:szCs w:val="14"/>
              </w:rPr>
              <w:t>энергосберегающий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110 0000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110 0000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2 508 000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1 254 000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1 254 000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704 000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352 000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352 000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2.2.7. Приобретение переносных газоанализаторов для котельных №№ Т-1, Т-2, Т-6, Т-44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Коммунэнерго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242 000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242 000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 xml:space="preserve">Задача 2.3. Повышение </w:t>
            </w:r>
            <w:r w:rsidRPr="007264DE">
              <w:rPr>
                <w:w w:val="100"/>
                <w:sz w:val="14"/>
                <w:szCs w:val="14"/>
              </w:rPr>
              <w:lastRenderedPageBreak/>
              <w:t>энергетической эффективности в сфере наружного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 xml:space="preserve">Управление по коммунальному хозяйству и </w:t>
            </w:r>
            <w:r w:rsidRPr="007264DE">
              <w:rPr>
                <w:w w:val="100"/>
                <w:sz w:val="14"/>
                <w:szCs w:val="14"/>
              </w:rPr>
              <w:lastRenderedPageBreak/>
              <w:t>благоустройству администрации муниципального образования «Город Астрахань» (МКП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Горсвет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 xml:space="preserve">Внебюджетные </w:t>
            </w:r>
            <w:r w:rsidRPr="007264DE">
              <w:rPr>
                <w:w w:val="100"/>
                <w:sz w:val="14"/>
                <w:szCs w:val="14"/>
              </w:rPr>
              <w:lastRenderedPageBreak/>
              <w:t>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1 540 000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1 440 000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  <w:tr w:rsidR="00E56884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Мероприятие 2.3.1. Перевод электрической котельной на газовое топливо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Управление по коммунальному хозяйству и благоустройству администрации муниципального образования «Город Астрахань» (МКП г. Астрахани «</w:t>
            </w:r>
            <w:proofErr w:type="spellStart"/>
            <w:r w:rsidRPr="007264DE">
              <w:rPr>
                <w:w w:val="100"/>
                <w:sz w:val="14"/>
                <w:szCs w:val="14"/>
              </w:rPr>
              <w:t>Горсвет</w:t>
            </w:r>
            <w:proofErr w:type="spellEnd"/>
            <w:r w:rsidRPr="007264DE">
              <w:rPr>
                <w:w w:val="100"/>
                <w:sz w:val="14"/>
                <w:szCs w:val="14"/>
              </w:rPr>
              <w:t>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Внебюджетные источники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1 540 000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100 000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1 440 000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w w:val="100"/>
                <w:sz w:val="14"/>
                <w:szCs w:val="14"/>
              </w:rPr>
            </w:pPr>
            <w:r w:rsidRPr="007264DE">
              <w:rPr>
                <w:w w:val="100"/>
                <w:sz w:val="14"/>
                <w:szCs w:val="14"/>
              </w:rPr>
              <w:t>0</w:t>
            </w:r>
          </w:p>
        </w:tc>
      </w:tr>
    </w:tbl>
    <w:p w:rsidR="00E56884" w:rsidRDefault="00E56884" w:rsidP="00E56884">
      <w:pPr>
        <w:pStyle w:val="a5"/>
        <w:rPr>
          <w:sz w:val="20"/>
          <w:szCs w:val="20"/>
        </w:rPr>
      </w:pPr>
    </w:p>
    <w:tbl>
      <w:tblPr>
        <w:tblW w:w="15477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4"/>
        <w:gridCol w:w="9071"/>
        <w:gridCol w:w="1020"/>
        <w:gridCol w:w="737"/>
        <w:gridCol w:w="1077"/>
        <w:gridCol w:w="1077"/>
        <w:gridCol w:w="1020"/>
        <w:gridCol w:w="794"/>
        <w:gridCol w:w="287"/>
      </w:tblGrid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Итого по Подпрограмме 2, в том числе по источникам финансирования: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849 526 172,98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55 458 000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401 440 000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234 572 000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138 056 172,98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20 000 000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бюджет муниципального образования «Город Астрахань»: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28 455 172,98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399 000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28 056 172,98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бюджет Астраханской области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99 000 000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99 000 000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внебюджетные источники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722 071 000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55 458 000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401 440 000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135 173 000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110 000 000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20 000 000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Итого по Программе, в том числе по источникам финансирования: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854 112 212,37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55 458 000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404 055 729,36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236 542 310,03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138 056 172,98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20 000 000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бюджет муниципального образования «Город Астрахань»: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33 041 212,37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2 615 729,36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2 369 310,03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28 056 172,98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 xml:space="preserve">бюджет Астраханской области 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99 000 000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99 000 000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  <w:tr w:rsidR="007264DE" w:rsidRPr="007264DE" w:rsidTr="00726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  <w:sz w:val="14"/>
                <w:szCs w:val="14"/>
              </w:rPr>
            </w:pP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внебюджетные источники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722 071 000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55 458 000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401 440 000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135 173 000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110 000 000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20 000 000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56884" w:rsidRPr="007264DE" w:rsidRDefault="00E56884">
            <w:pPr>
              <w:pStyle w:val="a6"/>
              <w:rPr>
                <w:sz w:val="14"/>
                <w:szCs w:val="14"/>
              </w:rPr>
            </w:pPr>
            <w:r w:rsidRPr="007264DE">
              <w:rPr>
                <w:sz w:val="14"/>
                <w:szCs w:val="14"/>
              </w:rPr>
              <w:t>0</w:t>
            </w:r>
          </w:p>
        </w:tc>
      </w:tr>
    </w:tbl>
    <w:p w:rsidR="00E56884" w:rsidRDefault="00E56884" w:rsidP="00E56884">
      <w:bookmarkStart w:id="0" w:name="_GoBack"/>
      <w:bookmarkEnd w:id="0"/>
    </w:p>
    <w:p w:rsidR="00E56884" w:rsidRDefault="00E56884" w:rsidP="00E56884"/>
    <w:p w:rsidR="00E56884" w:rsidRDefault="00E56884" w:rsidP="00E56884"/>
    <w:sectPr w:rsidR="00E56884" w:rsidSect="00091000">
      <w:pgSz w:w="16838" w:h="11906" w:orient="landscape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884"/>
    <w:rsid w:val="00064E38"/>
    <w:rsid w:val="00091000"/>
    <w:rsid w:val="000A46A1"/>
    <w:rsid w:val="002A1D31"/>
    <w:rsid w:val="002B396F"/>
    <w:rsid w:val="003319DA"/>
    <w:rsid w:val="0043522A"/>
    <w:rsid w:val="00441348"/>
    <w:rsid w:val="004B2F78"/>
    <w:rsid w:val="004B511D"/>
    <w:rsid w:val="004E7865"/>
    <w:rsid w:val="00614FC9"/>
    <w:rsid w:val="0061597C"/>
    <w:rsid w:val="006A6F83"/>
    <w:rsid w:val="006B01F3"/>
    <w:rsid w:val="007264DE"/>
    <w:rsid w:val="007344FE"/>
    <w:rsid w:val="00745F98"/>
    <w:rsid w:val="00782321"/>
    <w:rsid w:val="008460C3"/>
    <w:rsid w:val="008E4796"/>
    <w:rsid w:val="00907FC8"/>
    <w:rsid w:val="00950993"/>
    <w:rsid w:val="00AF52D1"/>
    <w:rsid w:val="00B21534"/>
    <w:rsid w:val="00B75341"/>
    <w:rsid w:val="00B97E8E"/>
    <w:rsid w:val="00BA24A1"/>
    <w:rsid w:val="00BA6098"/>
    <w:rsid w:val="00BB08A5"/>
    <w:rsid w:val="00C2163B"/>
    <w:rsid w:val="00C37626"/>
    <w:rsid w:val="00CB08A4"/>
    <w:rsid w:val="00CE53BC"/>
    <w:rsid w:val="00D00405"/>
    <w:rsid w:val="00D75A87"/>
    <w:rsid w:val="00D974C1"/>
    <w:rsid w:val="00E2162B"/>
    <w:rsid w:val="00E56884"/>
    <w:rsid w:val="00F53DD6"/>
    <w:rsid w:val="00FA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5688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E56884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E5688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E5688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E5688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подстрочник"/>
    <w:basedOn w:val="a3"/>
    <w:uiPriority w:val="99"/>
    <w:rsid w:val="00E56884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5688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E56884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E5688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E5688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E5688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подстрочник"/>
    <w:basedOn w:val="a3"/>
    <w:uiPriority w:val="99"/>
    <w:rsid w:val="00E56884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7183</Words>
  <Characters>40947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dcterms:created xsi:type="dcterms:W3CDTF">2019-02-06T11:27:00Z</dcterms:created>
  <dcterms:modified xsi:type="dcterms:W3CDTF">2019-02-06T11:34:00Z</dcterms:modified>
</cp:coreProperties>
</file>