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7BE" w:rsidRPr="003B1483" w:rsidRDefault="001B67BE" w:rsidP="001B67BE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Администрация муниципального образования «Город Астрахань»</w:t>
      </w:r>
    </w:p>
    <w:p w:rsidR="001B67BE" w:rsidRDefault="001B67BE" w:rsidP="001B67BE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ПОСТАНОВЛЕНИЕ</w:t>
      </w:r>
      <w:r>
        <w:rPr>
          <w:spacing w:val="0"/>
        </w:rPr>
        <w:t xml:space="preserve"> </w:t>
      </w:r>
    </w:p>
    <w:p w:rsidR="001B67BE" w:rsidRPr="003B1483" w:rsidRDefault="001B67BE" w:rsidP="001B67BE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29 ноября 2021 года № 346</w:t>
      </w:r>
    </w:p>
    <w:p w:rsidR="001B67BE" w:rsidRPr="003B1483" w:rsidRDefault="001B67BE" w:rsidP="001B67BE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«О внесении изменений в постановление</w:t>
      </w:r>
    </w:p>
    <w:p w:rsidR="001B67BE" w:rsidRPr="003B1483" w:rsidRDefault="001B67BE" w:rsidP="001B67BE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 администрации муниципального образования «Город Астрахань» </w:t>
      </w:r>
    </w:p>
    <w:p w:rsidR="001B67BE" w:rsidRPr="003B1483" w:rsidRDefault="001B67BE" w:rsidP="001B67BE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от 14.11.2016 № 7781»</w:t>
      </w:r>
    </w:p>
    <w:p w:rsidR="001B67BE" w:rsidRPr="003B1483" w:rsidRDefault="001B67BE" w:rsidP="001B67B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B1483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3B1483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28.10.2021 № 12, а также Договора аренды земельного участка, расположенного на территории г. Астрахани, № 401/2017 от 10.05.2020, ПОСТАНОВЛЯЮ:</w:t>
      </w:r>
    </w:p>
    <w:p w:rsidR="001B67BE" w:rsidRPr="003B1483" w:rsidRDefault="001B67BE" w:rsidP="001B67BE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 Внести в постановление администрации муниципального образования «Город Астрахань» от 14.11.2016 № 7781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3B1483">
        <w:rPr>
          <w:spacing w:val="0"/>
        </w:rPr>
        <w:t>правоудостоверяющих</w:t>
      </w:r>
      <w:proofErr w:type="spellEnd"/>
      <w:r w:rsidRPr="003B1483">
        <w:rPr>
          <w:spacing w:val="0"/>
        </w:rPr>
        <w:t>) документов на землю, от самовольно установленных объектов движимого имущества», с изменениями, внесенными постановлениями администрации муниципального образования «Город Астрахань» от 30.12.2016 № 8919, от 11.04.2017 № 2163, следующие изменения:</w:t>
      </w:r>
    </w:p>
    <w:p w:rsidR="001B67BE" w:rsidRPr="003B1483" w:rsidRDefault="001B67BE" w:rsidP="001B67BE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- исключить пункт «1.1.2. Торговый павильон «Шашлык», расположенный по адресу: ул. Куликова, д. 15г»;</w:t>
      </w:r>
    </w:p>
    <w:p w:rsidR="001B67BE" w:rsidRPr="003B1483" w:rsidRDefault="001B67BE" w:rsidP="001B67BE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- подпункты 1.1.3-1.1.6 считать соответственно подпунктами 1.1.2-1.1.5.</w:t>
      </w:r>
    </w:p>
    <w:p w:rsidR="001B67BE" w:rsidRPr="003B1483" w:rsidRDefault="001B67BE" w:rsidP="001B67BE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B67BE" w:rsidRPr="003B1483" w:rsidRDefault="001B67BE" w:rsidP="001B67BE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B67BE" w:rsidRPr="003B1483" w:rsidRDefault="001B67BE" w:rsidP="001B67BE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2.2. </w:t>
      </w:r>
      <w:proofErr w:type="gramStart"/>
      <w:r w:rsidRPr="003B1483">
        <w:rPr>
          <w:spacing w:val="0"/>
        </w:rPr>
        <w:t>Разместить</w:t>
      </w:r>
      <w:proofErr w:type="gramEnd"/>
      <w:r w:rsidRPr="003B148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67BE" w:rsidRPr="003B1483" w:rsidRDefault="001B67BE" w:rsidP="001B67BE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B67BE" w:rsidRPr="003B1483" w:rsidRDefault="001B67BE" w:rsidP="001B67BE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4. </w:t>
      </w:r>
      <w:proofErr w:type="gramStart"/>
      <w:r w:rsidRPr="003B1483">
        <w:rPr>
          <w:spacing w:val="0"/>
        </w:rPr>
        <w:t>Контроль за</w:t>
      </w:r>
      <w:proofErr w:type="gramEnd"/>
      <w:r w:rsidRPr="003B1483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B67BE" w:rsidRPr="003B1483" w:rsidRDefault="001B67BE" w:rsidP="001B67BE">
      <w:pPr>
        <w:pStyle w:val="a3"/>
        <w:spacing w:line="240" w:lineRule="auto"/>
        <w:jc w:val="right"/>
        <w:rPr>
          <w:spacing w:val="0"/>
        </w:rPr>
      </w:pPr>
      <w:r w:rsidRPr="003B148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B1483">
        <w:rPr>
          <w:b/>
          <w:bCs/>
          <w:spacing w:val="0"/>
        </w:rPr>
        <w:t>М.Н. ПЕРМЯКОВА</w:t>
      </w:r>
    </w:p>
    <w:p w:rsidR="00FF4A14" w:rsidRDefault="001B67BE"/>
    <w:sectPr w:rsidR="00FF4A14" w:rsidSect="001B67B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7BE"/>
    <w:rsid w:val="001B67B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67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1B67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67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1B67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2021-12-02T05:19:00Z</dcterms:created>
  <dcterms:modified xsi:type="dcterms:W3CDTF">2021-12-02T05:20:00Z</dcterms:modified>
</cp:coreProperties>
</file>