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A7F" w:rsidRDefault="004A2A7F" w:rsidP="004A2A7F">
      <w:pPr>
        <w:pStyle w:val="3"/>
      </w:pPr>
      <w:r>
        <w:t xml:space="preserve">Администрация муниципального образования </w:t>
      </w:r>
    </w:p>
    <w:p w:rsidR="004A2A7F" w:rsidRDefault="004A2A7F" w:rsidP="004A2A7F">
      <w:pPr>
        <w:pStyle w:val="3"/>
      </w:pPr>
      <w:r>
        <w:t>«Город Астрахань»</w:t>
      </w:r>
    </w:p>
    <w:p w:rsidR="004A2A7F" w:rsidRDefault="004A2A7F" w:rsidP="004A2A7F">
      <w:pPr>
        <w:pStyle w:val="3"/>
      </w:pPr>
      <w:r>
        <w:t>ПОСТАНОВЛЕНИЕ</w:t>
      </w:r>
    </w:p>
    <w:p w:rsidR="004A2A7F" w:rsidRDefault="004A2A7F" w:rsidP="004A2A7F">
      <w:pPr>
        <w:pStyle w:val="3"/>
      </w:pPr>
      <w:r>
        <w:t>04 мая 2016 года № 2957</w:t>
      </w:r>
    </w:p>
    <w:p w:rsidR="004A2A7F" w:rsidRDefault="004A2A7F" w:rsidP="004A2A7F">
      <w:pPr>
        <w:pStyle w:val="3"/>
      </w:pPr>
      <w:r>
        <w:t>«Об утверждении документации по планировке и межеванию</w:t>
      </w:r>
    </w:p>
    <w:p w:rsidR="004A2A7F" w:rsidRDefault="004A2A7F" w:rsidP="004A2A7F">
      <w:pPr>
        <w:pStyle w:val="3"/>
      </w:pPr>
      <w:r>
        <w:t xml:space="preserve">территории в границах улиц </w:t>
      </w:r>
      <w:proofErr w:type="spellStart"/>
      <w:r>
        <w:t>Ахшарумова</w:t>
      </w:r>
      <w:proofErr w:type="spellEnd"/>
      <w:r>
        <w:t xml:space="preserve">, </w:t>
      </w:r>
    </w:p>
    <w:p w:rsidR="004A2A7F" w:rsidRDefault="004A2A7F" w:rsidP="004A2A7F">
      <w:pPr>
        <w:pStyle w:val="3"/>
      </w:pPr>
      <w:r>
        <w:t xml:space="preserve">Бэра, Б. Хмельницкого, </w:t>
      </w:r>
      <w:proofErr w:type="gramStart"/>
      <w:r>
        <w:t>Волжской</w:t>
      </w:r>
      <w:proofErr w:type="gramEnd"/>
      <w:r>
        <w:t xml:space="preserve"> </w:t>
      </w:r>
    </w:p>
    <w:p w:rsidR="004A2A7F" w:rsidRDefault="004A2A7F" w:rsidP="004A2A7F">
      <w:pPr>
        <w:pStyle w:val="3"/>
      </w:pPr>
      <w:r>
        <w:t>в Советском районе г. Астрахани»</w:t>
      </w:r>
    </w:p>
    <w:p w:rsidR="004A2A7F" w:rsidRDefault="004A2A7F" w:rsidP="004A2A7F">
      <w:pPr>
        <w:pStyle w:val="a3"/>
        <w:rPr>
          <w:spacing w:val="5"/>
        </w:rPr>
      </w:pPr>
      <w:proofErr w:type="gramStart"/>
      <w:r>
        <w:rPr>
          <w:spacing w:val="5"/>
        </w:rPr>
        <w:t>В связи с обращениями ООО «</w:t>
      </w:r>
      <w:proofErr w:type="spellStart"/>
      <w:r>
        <w:rPr>
          <w:spacing w:val="5"/>
        </w:rPr>
        <w:t>АстраханьАрхПроект</w:t>
      </w:r>
      <w:proofErr w:type="spellEnd"/>
      <w:r>
        <w:rPr>
          <w:spacing w:val="5"/>
        </w:rPr>
        <w:t>» от 07.12.2015 № 03-04-01-10157, ЗАО «</w:t>
      </w:r>
      <w:proofErr w:type="spellStart"/>
      <w:r>
        <w:rPr>
          <w:spacing w:val="5"/>
        </w:rPr>
        <w:t>АстраханьГипрозем</w:t>
      </w:r>
      <w:proofErr w:type="spellEnd"/>
      <w:r>
        <w:rPr>
          <w:spacing w:val="5"/>
        </w:rPr>
        <w:t>» от 17.12.2015 № 03-04-01-10648, в соответствии со ст. 46 Градостроительного кодекса Российской Федерации, постановлением мэра города Астрахани от 30.01.2009 № 244-м «Об утверждении Положения о порядке подготовки документации по планировке территорий муниципального образования «Город Астрахань», с изменениями и дополнениями, внесенными постановлениями мэра города от 06.10.2011 № 9364-м, от 10.01.2013 № 09-м, протоколом заседания</w:t>
      </w:r>
      <w:proofErr w:type="gramEnd"/>
      <w:r>
        <w:rPr>
          <w:spacing w:val="5"/>
        </w:rPr>
        <w:t xml:space="preserve"> комиссии по землепользованию и </w:t>
      </w:r>
      <w:proofErr w:type="gramStart"/>
      <w:r>
        <w:rPr>
          <w:spacing w:val="5"/>
        </w:rPr>
        <w:t>застройке города</w:t>
      </w:r>
      <w:proofErr w:type="gramEnd"/>
      <w:r>
        <w:rPr>
          <w:spacing w:val="5"/>
        </w:rPr>
        <w:t xml:space="preserve"> Астрахани от 23.12.2015, заключением о результатах публичных слушаний по документации по планировке и межеванию территории в границах улиц </w:t>
      </w:r>
      <w:proofErr w:type="spellStart"/>
      <w:r>
        <w:rPr>
          <w:spacing w:val="5"/>
        </w:rPr>
        <w:t>Ахшарумова</w:t>
      </w:r>
      <w:proofErr w:type="spellEnd"/>
      <w:r>
        <w:rPr>
          <w:spacing w:val="5"/>
        </w:rPr>
        <w:t>, Бэра, Б. Хмельницкого, Волжской в Советском районе г. Астрахани, опубликованным в бюллетене «Астраханский вестник» от 07.04.2016 № 13, ПОСТАНОВЛЯЮ:</w:t>
      </w:r>
    </w:p>
    <w:p w:rsidR="004A2A7F" w:rsidRDefault="004A2A7F" w:rsidP="004A2A7F">
      <w:pPr>
        <w:pStyle w:val="a3"/>
        <w:rPr>
          <w:spacing w:val="5"/>
        </w:rPr>
      </w:pPr>
      <w:r>
        <w:rPr>
          <w:spacing w:val="5"/>
        </w:rPr>
        <w:t xml:space="preserve">1. Утвердить документацию по планировке и межеванию территории в границах улиц </w:t>
      </w:r>
      <w:proofErr w:type="spellStart"/>
      <w:r>
        <w:rPr>
          <w:spacing w:val="5"/>
        </w:rPr>
        <w:t>Ахшарумова</w:t>
      </w:r>
      <w:proofErr w:type="spellEnd"/>
      <w:r>
        <w:rPr>
          <w:spacing w:val="5"/>
        </w:rPr>
        <w:t>, Бэра, Б. Хмельницкого, Волжской в Советском районе г. Астрахани.</w:t>
      </w:r>
    </w:p>
    <w:p w:rsidR="004A2A7F" w:rsidRDefault="004A2A7F" w:rsidP="004A2A7F">
      <w:pPr>
        <w:pStyle w:val="a3"/>
      </w:pPr>
      <w:r>
        <w:t>2. Управлению информационного обеспечения деятельности администрации муниципального образования «Город Астрахань»:</w:t>
      </w:r>
    </w:p>
    <w:p w:rsidR="004A2A7F" w:rsidRDefault="004A2A7F" w:rsidP="004A2A7F">
      <w:pPr>
        <w:pStyle w:val="a3"/>
      </w:pPr>
      <w:r>
        <w:t xml:space="preserve">2.1. </w:t>
      </w:r>
      <w:proofErr w:type="gramStart"/>
      <w:r>
        <w:t>Разместить</w:t>
      </w:r>
      <w:proofErr w:type="gramEnd"/>
      <w:r>
        <w:t xml:space="preserve"> настоящее постановление администрации муниципального образования «Город Астрахань» и документацию по планировке и межеванию территории на официальном сайте органов местного самоуправления города Астрахани.</w:t>
      </w:r>
    </w:p>
    <w:p w:rsidR="004A2A7F" w:rsidRDefault="004A2A7F" w:rsidP="004A2A7F">
      <w:pPr>
        <w:pStyle w:val="a3"/>
      </w:pPr>
      <w:r>
        <w:t>2.2. Опубликовать настоящее постановление администрации муниципального образования «Город Астрахань» и документацию по планировке и межеванию территории в средствах массовой информации.</w:t>
      </w:r>
    </w:p>
    <w:p w:rsidR="004A2A7F" w:rsidRDefault="004A2A7F" w:rsidP="004A2A7F">
      <w:pPr>
        <w:pStyle w:val="a3"/>
      </w:pPr>
      <w:r>
        <w:t xml:space="preserve">3. </w:t>
      </w:r>
      <w:proofErr w:type="gramStart"/>
      <w:r>
        <w:t>Контроль за</w:t>
      </w:r>
      <w:proofErr w:type="gramEnd"/>
      <w:r>
        <w:t xml:space="preserve"> исполнением настоящего постановления администрации муниципального образования «Город Астрахань» возложить на начальника управления по строительству, архитектуре и градостроительству администрации муниципального образования «Город Астрахань».</w:t>
      </w:r>
    </w:p>
    <w:p w:rsidR="004A2A7F" w:rsidRDefault="004A2A7F" w:rsidP="004A2A7F">
      <w:pPr>
        <w:pStyle w:val="a3"/>
        <w:jc w:val="right"/>
        <w:rPr>
          <w:b/>
          <w:bCs/>
        </w:rPr>
      </w:pPr>
      <w:r>
        <w:rPr>
          <w:b/>
          <w:bCs/>
        </w:rPr>
        <w:t>Глава администрации О.А. ПОЛУМОРДВИНОВ</w:t>
      </w:r>
    </w:p>
    <w:p w:rsidR="00F7548E" w:rsidRDefault="00F7548E" w:rsidP="004A2A7F">
      <w:pPr>
        <w:pStyle w:val="a3"/>
        <w:spacing w:before="57"/>
        <w:ind w:left="1701" w:firstLine="0"/>
        <w:rPr>
          <w:w w:val="96"/>
          <w:sz w:val="19"/>
          <w:szCs w:val="19"/>
        </w:rPr>
        <w:sectPr w:rsidR="00F7548E">
          <w:pgSz w:w="11906" w:h="16838"/>
          <w:pgMar w:top="1134" w:right="850" w:bottom="1134" w:left="1701" w:header="708" w:footer="708" w:gutter="0"/>
          <w:cols w:space="708"/>
          <w:docGrid w:linePitch="360"/>
        </w:sectPr>
      </w:pPr>
    </w:p>
    <w:p w:rsidR="004A2A7F" w:rsidRDefault="004A2A7F" w:rsidP="00F7548E">
      <w:pPr>
        <w:pStyle w:val="a3"/>
        <w:spacing w:before="57"/>
        <w:ind w:left="1701" w:firstLine="0"/>
        <w:jc w:val="right"/>
        <w:rPr>
          <w:w w:val="96"/>
          <w:sz w:val="19"/>
          <w:szCs w:val="19"/>
        </w:rPr>
      </w:pPr>
      <w:proofErr w:type="gramStart"/>
      <w:r>
        <w:rPr>
          <w:w w:val="96"/>
          <w:sz w:val="19"/>
          <w:szCs w:val="19"/>
        </w:rPr>
        <w:lastRenderedPageBreak/>
        <w:t>Утверждена</w:t>
      </w:r>
      <w:proofErr w:type="gramEnd"/>
      <w:r>
        <w:rPr>
          <w:w w:val="96"/>
          <w:sz w:val="19"/>
          <w:szCs w:val="19"/>
        </w:rPr>
        <w:t xml:space="preserve"> постановлением </w:t>
      </w:r>
    </w:p>
    <w:p w:rsidR="004A2A7F" w:rsidRDefault="004A2A7F" w:rsidP="00F7548E">
      <w:pPr>
        <w:pStyle w:val="a3"/>
        <w:ind w:left="1701" w:firstLine="0"/>
        <w:jc w:val="right"/>
        <w:rPr>
          <w:w w:val="96"/>
          <w:sz w:val="19"/>
          <w:szCs w:val="19"/>
        </w:rPr>
      </w:pPr>
      <w:r>
        <w:rPr>
          <w:w w:val="96"/>
          <w:sz w:val="19"/>
          <w:szCs w:val="19"/>
        </w:rPr>
        <w:t xml:space="preserve">администрации </w:t>
      </w:r>
      <w:proofErr w:type="gramStart"/>
      <w:r>
        <w:rPr>
          <w:w w:val="96"/>
          <w:sz w:val="19"/>
          <w:szCs w:val="19"/>
        </w:rPr>
        <w:t>муниципального</w:t>
      </w:r>
      <w:proofErr w:type="gramEnd"/>
      <w:r>
        <w:rPr>
          <w:w w:val="96"/>
          <w:sz w:val="19"/>
          <w:szCs w:val="19"/>
        </w:rPr>
        <w:t xml:space="preserve"> </w:t>
      </w:r>
    </w:p>
    <w:p w:rsidR="004A2A7F" w:rsidRDefault="004A2A7F" w:rsidP="00F7548E">
      <w:pPr>
        <w:pStyle w:val="a3"/>
        <w:ind w:left="1701" w:firstLine="0"/>
        <w:jc w:val="right"/>
        <w:rPr>
          <w:w w:val="96"/>
          <w:sz w:val="19"/>
          <w:szCs w:val="19"/>
        </w:rPr>
      </w:pPr>
      <w:r>
        <w:rPr>
          <w:w w:val="96"/>
          <w:sz w:val="19"/>
          <w:szCs w:val="19"/>
        </w:rPr>
        <w:t xml:space="preserve">образования «Город Астрахань» </w:t>
      </w:r>
    </w:p>
    <w:p w:rsidR="004A2A7F" w:rsidRDefault="004A2A7F" w:rsidP="00F7548E">
      <w:pPr>
        <w:pStyle w:val="a3"/>
        <w:ind w:left="1701" w:firstLine="0"/>
        <w:jc w:val="right"/>
      </w:pPr>
      <w:r>
        <w:rPr>
          <w:w w:val="96"/>
          <w:sz w:val="19"/>
          <w:szCs w:val="19"/>
        </w:rPr>
        <w:t>от 04.05.2016 № 2957</w:t>
      </w:r>
    </w:p>
    <w:p w:rsidR="004A2A7F" w:rsidRDefault="004A2A7F" w:rsidP="004A2A7F">
      <w:pPr>
        <w:pStyle w:val="3"/>
      </w:pPr>
      <w:r>
        <w:t>Документация по планировке и межеванию</w:t>
      </w:r>
    </w:p>
    <w:p w:rsidR="004A2A7F" w:rsidRDefault="004A2A7F" w:rsidP="004A2A7F">
      <w:pPr>
        <w:pStyle w:val="3"/>
      </w:pPr>
      <w:r>
        <w:t xml:space="preserve">территории в границах улиц </w:t>
      </w:r>
      <w:proofErr w:type="spellStart"/>
      <w:r>
        <w:t>Ахшарумова</w:t>
      </w:r>
      <w:proofErr w:type="spellEnd"/>
      <w:r>
        <w:t xml:space="preserve">, </w:t>
      </w:r>
    </w:p>
    <w:p w:rsidR="004A2A7F" w:rsidRDefault="004A2A7F" w:rsidP="004A2A7F">
      <w:pPr>
        <w:pStyle w:val="3"/>
      </w:pPr>
      <w:r>
        <w:t xml:space="preserve">Бэра, Б. Хмельницкого, </w:t>
      </w:r>
      <w:proofErr w:type="gramStart"/>
      <w:r>
        <w:t>Волжской</w:t>
      </w:r>
      <w:proofErr w:type="gramEnd"/>
      <w:r>
        <w:t xml:space="preserve"> </w:t>
      </w:r>
    </w:p>
    <w:p w:rsidR="004A2A7F" w:rsidRPr="00F7548E" w:rsidRDefault="004A2A7F" w:rsidP="00F7548E">
      <w:pPr>
        <w:jc w:val="center"/>
        <w:rPr>
          <w:rFonts w:asciiTheme="majorHAnsi" w:hAnsiTheme="majorHAnsi"/>
          <w:b/>
        </w:rPr>
      </w:pPr>
      <w:r w:rsidRPr="00F7548E">
        <w:rPr>
          <w:rFonts w:asciiTheme="majorHAnsi" w:hAnsiTheme="majorHAnsi"/>
          <w:b/>
        </w:rPr>
        <w:t>в Советском районе г. Астрахани</w:t>
      </w:r>
    </w:p>
    <w:p w:rsidR="004A2A7F" w:rsidRDefault="004A2A7F" w:rsidP="004A2A7F">
      <w:pPr>
        <w:pStyle w:val="30"/>
      </w:pPr>
      <w:r>
        <w:t xml:space="preserve">Управление муниципального имущества </w:t>
      </w:r>
    </w:p>
    <w:p w:rsidR="004A2A7F" w:rsidRDefault="004A2A7F" w:rsidP="004A2A7F">
      <w:pPr>
        <w:pStyle w:val="30"/>
      </w:pPr>
      <w:r>
        <w:t xml:space="preserve">администрации </w:t>
      </w:r>
      <w:proofErr w:type="spellStart"/>
      <w:r>
        <w:t>мунипального</w:t>
      </w:r>
      <w:proofErr w:type="spellEnd"/>
      <w:r>
        <w:t xml:space="preserve"> образования «Город Астрахань»</w:t>
      </w:r>
    </w:p>
    <w:p w:rsidR="004A2A7F" w:rsidRDefault="004A2A7F" w:rsidP="004A2A7F">
      <w:pPr>
        <w:pStyle w:val="a4"/>
        <w:ind w:firstLine="0"/>
      </w:pPr>
      <w:r>
        <w:t>извещает о проведен</w:t>
      </w:r>
      <w:proofErr w:type="gramStart"/>
      <w:r>
        <w:t>ии ау</w:t>
      </w:r>
      <w:proofErr w:type="gramEnd"/>
      <w:r>
        <w:t xml:space="preserve">кциона на право заключения договоров аренды земельных участков, находящихся в государственной или муниципальной собственности на территории г. Астрахани, предоставляемых для строительства. </w:t>
      </w:r>
    </w:p>
    <w:p w:rsidR="004A2A7F" w:rsidRDefault="004A2A7F" w:rsidP="004A2A7F">
      <w:pPr>
        <w:pStyle w:val="a4"/>
      </w:pPr>
      <w:r>
        <w:t>Аукцион состоится 17 июня 2016 года в 15.00 час</w:t>
      </w:r>
      <w:proofErr w:type="gramStart"/>
      <w:r>
        <w:t>.</w:t>
      </w:r>
      <w:proofErr w:type="gramEnd"/>
      <w:r>
        <w:t xml:space="preserve"> </w:t>
      </w:r>
      <w:proofErr w:type="gramStart"/>
      <w:r>
        <w:t>п</w:t>
      </w:r>
      <w:proofErr w:type="gramEnd"/>
      <w:r>
        <w:t xml:space="preserve">о адресу: ул. Наб. </w:t>
      </w:r>
      <w:proofErr w:type="spellStart"/>
      <w:r>
        <w:t>Прив</w:t>
      </w:r>
      <w:proofErr w:type="spellEnd"/>
      <w:r>
        <w:t xml:space="preserve">. затона, 13, </w:t>
      </w:r>
      <w:proofErr w:type="spellStart"/>
      <w:r>
        <w:t>кор</w:t>
      </w:r>
      <w:proofErr w:type="spellEnd"/>
      <w:r>
        <w:t>. 2, здание администрации Советского района, 1-й этаж, конференц-зал.</w:t>
      </w:r>
    </w:p>
    <w:p w:rsidR="004A2A7F" w:rsidRDefault="004A2A7F" w:rsidP="004A2A7F">
      <w:pPr>
        <w:pStyle w:val="a4"/>
        <w:rPr>
          <w:spacing w:val="7"/>
        </w:rPr>
      </w:pPr>
      <w:r>
        <w:rPr>
          <w:spacing w:val="7"/>
        </w:rPr>
        <w:t xml:space="preserve">Ознакомление с условиями аукциона и прием заявок осуществляются с 13 мая 2016 г. по 14 июня 2016 г. в рабочие дни с 9.00 до 13.00 и с 14.00 </w:t>
      </w:r>
      <w:proofErr w:type="gramStart"/>
      <w:r>
        <w:rPr>
          <w:spacing w:val="7"/>
        </w:rPr>
        <w:t>до</w:t>
      </w:r>
      <w:proofErr w:type="gramEnd"/>
      <w:r>
        <w:rPr>
          <w:spacing w:val="7"/>
        </w:rPr>
        <w:t xml:space="preserve"> 17.00 </w:t>
      </w:r>
      <w:proofErr w:type="gramStart"/>
      <w:r>
        <w:rPr>
          <w:spacing w:val="7"/>
        </w:rPr>
        <w:t>по</w:t>
      </w:r>
      <w:proofErr w:type="gramEnd"/>
      <w:r>
        <w:rPr>
          <w:spacing w:val="7"/>
        </w:rPr>
        <w:t xml:space="preserve"> адресу: ул. Ленина, 14, </w:t>
      </w:r>
      <w:proofErr w:type="spellStart"/>
      <w:r>
        <w:rPr>
          <w:spacing w:val="7"/>
        </w:rPr>
        <w:t>каб</w:t>
      </w:r>
      <w:proofErr w:type="spellEnd"/>
      <w:r>
        <w:rPr>
          <w:spacing w:val="7"/>
        </w:rPr>
        <w:t>. № 8, тел. 44-75-94.</w:t>
      </w:r>
    </w:p>
    <w:tbl>
      <w:tblPr>
        <w:tblW w:w="0" w:type="auto"/>
        <w:tblInd w:w="17" w:type="dxa"/>
        <w:tblLayout w:type="fixed"/>
        <w:tblCellMar>
          <w:left w:w="0" w:type="dxa"/>
          <w:right w:w="0" w:type="dxa"/>
        </w:tblCellMar>
        <w:tblLook w:val="0000" w:firstRow="0" w:lastRow="0" w:firstColumn="0" w:lastColumn="0" w:noHBand="0" w:noVBand="0"/>
      </w:tblPr>
      <w:tblGrid>
        <w:gridCol w:w="2489"/>
        <w:gridCol w:w="5092"/>
        <w:gridCol w:w="3571"/>
        <w:gridCol w:w="3572"/>
      </w:tblGrid>
      <w:tr w:rsidR="004A2A7F" w:rsidTr="00571FDB">
        <w:trPr>
          <w:trHeight w:val="113"/>
        </w:trPr>
        <w:tc>
          <w:tcPr>
            <w:tcW w:w="2489"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Номер лота</w:t>
            </w:r>
          </w:p>
        </w:tc>
        <w:tc>
          <w:tcPr>
            <w:tcW w:w="5092"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 1</w:t>
            </w:r>
          </w:p>
        </w:tc>
        <w:tc>
          <w:tcPr>
            <w:tcW w:w="3571"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 2</w:t>
            </w:r>
          </w:p>
        </w:tc>
        <w:tc>
          <w:tcPr>
            <w:tcW w:w="3572"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 3</w:t>
            </w:r>
          </w:p>
        </w:tc>
      </w:tr>
      <w:tr w:rsidR="004A2A7F" w:rsidTr="00571FDB">
        <w:trPr>
          <w:trHeight w:val="113"/>
        </w:trPr>
        <w:tc>
          <w:tcPr>
            <w:tcW w:w="2489"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Объект аукциона</w:t>
            </w:r>
          </w:p>
        </w:tc>
        <w:tc>
          <w:tcPr>
            <w:tcW w:w="5092"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 xml:space="preserve">Земельный участок по пл. Заводской, 82 в </w:t>
            </w:r>
            <w:proofErr w:type="spellStart"/>
            <w:r>
              <w:t>Трусовском</w:t>
            </w:r>
            <w:proofErr w:type="spellEnd"/>
            <w:r>
              <w:t xml:space="preserve"> районе </w:t>
            </w:r>
          </w:p>
        </w:tc>
        <w:tc>
          <w:tcPr>
            <w:tcW w:w="3571"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 xml:space="preserve">Земельный участок по ул. </w:t>
            </w:r>
            <w:proofErr w:type="gramStart"/>
            <w:r>
              <w:t>Ставропольской</w:t>
            </w:r>
            <w:proofErr w:type="gramEnd"/>
            <w:r>
              <w:t>/ ул. Строителей в Советском районе</w:t>
            </w:r>
          </w:p>
        </w:tc>
        <w:tc>
          <w:tcPr>
            <w:tcW w:w="3572"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 xml:space="preserve">Земельный участок по ул. </w:t>
            </w:r>
            <w:proofErr w:type="gramStart"/>
            <w:r>
              <w:t>Ставропольской</w:t>
            </w:r>
            <w:proofErr w:type="gramEnd"/>
            <w:r>
              <w:t>/ ул. Строителей в Советском районе</w:t>
            </w:r>
          </w:p>
        </w:tc>
      </w:tr>
      <w:tr w:rsidR="004A2A7F" w:rsidTr="00571FDB">
        <w:trPr>
          <w:trHeight w:val="113"/>
        </w:trPr>
        <w:tc>
          <w:tcPr>
            <w:tcW w:w="2489"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Местонахождение земельного участка</w:t>
            </w:r>
          </w:p>
        </w:tc>
        <w:tc>
          <w:tcPr>
            <w:tcW w:w="5092"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Границы земельного участка установлены в результате проведения кадастровых работ в отношении данного земельного участка</w:t>
            </w:r>
          </w:p>
        </w:tc>
        <w:tc>
          <w:tcPr>
            <w:tcW w:w="3571"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Границы земельного участка установлены в результате проведения кадастровых работ в отношении данного земельного участка</w:t>
            </w:r>
          </w:p>
        </w:tc>
        <w:tc>
          <w:tcPr>
            <w:tcW w:w="3572"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Границы земельного участка установлены в результате проведения кадастровых работ в отношении данного земельного участка</w:t>
            </w:r>
          </w:p>
        </w:tc>
      </w:tr>
      <w:tr w:rsidR="004A2A7F" w:rsidTr="00571FDB">
        <w:trPr>
          <w:trHeight w:val="113"/>
        </w:trPr>
        <w:tc>
          <w:tcPr>
            <w:tcW w:w="2489"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Площадь (кв. м)</w:t>
            </w:r>
          </w:p>
        </w:tc>
        <w:tc>
          <w:tcPr>
            <w:tcW w:w="5092"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389</w:t>
            </w:r>
          </w:p>
        </w:tc>
        <w:tc>
          <w:tcPr>
            <w:tcW w:w="3571"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26</w:t>
            </w:r>
          </w:p>
        </w:tc>
        <w:tc>
          <w:tcPr>
            <w:tcW w:w="3572"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26</w:t>
            </w:r>
          </w:p>
        </w:tc>
      </w:tr>
      <w:tr w:rsidR="004A2A7F" w:rsidTr="00571FDB">
        <w:trPr>
          <w:trHeight w:val="113"/>
        </w:trPr>
        <w:tc>
          <w:tcPr>
            <w:tcW w:w="2489"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Кадастровый номер</w:t>
            </w:r>
          </w:p>
        </w:tc>
        <w:tc>
          <w:tcPr>
            <w:tcW w:w="5092"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30:12:040041:109</w:t>
            </w:r>
          </w:p>
        </w:tc>
        <w:tc>
          <w:tcPr>
            <w:tcW w:w="3571"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30:12:030496:1755</w:t>
            </w:r>
          </w:p>
        </w:tc>
        <w:tc>
          <w:tcPr>
            <w:tcW w:w="3572"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30:12:030496:1757</w:t>
            </w:r>
          </w:p>
        </w:tc>
      </w:tr>
      <w:tr w:rsidR="004A2A7F" w:rsidTr="00571FDB">
        <w:trPr>
          <w:trHeight w:val="113"/>
        </w:trPr>
        <w:tc>
          <w:tcPr>
            <w:tcW w:w="2489"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Категория земель</w:t>
            </w:r>
          </w:p>
        </w:tc>
        <w:tc>
          <w:tcPr>
            <w:tcW w:w="5092"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Земли населенных пунктов</w:t>
            </w:r>
          </w:p>
        </w:tc>
        <w:tc>
          <w:tcPr>
            <w:tcW w:w="3571"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Земли населенных пунктов</w:t>
            </w:r>
          </w:p>
        </w:tc>
        <w:tc>
          <w:tcPr>
            <w:tcW w:w="3572"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Земли населенных пунктов</w:t>
            </w:r>
          </w:p>
        </w:tc>
      </w:tr>
      <w:tr w:rsidR="004A2A7F" w:rsidTr="00571FDB">
        <w:trPr>
          <w:trHeight w:val="113"/>
        </w:trPr>
        <w:tc>
          <w:tcPr>
            <w:tcW w:w="2489"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Разрешенное использование</w:t>
            </w:r>
          </w:p>
        </w:tc>
        <w:tc>
          <w:tcPr>
            <w:tcW w:w="5092"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 xml:space="preserve">Для строительства автосервиса </w:t>
            </w:r>
          </w:p>
        </w:tc>
        <w:tc>
          <w:tcPr>
            <w:tcW w:w="3571"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Для строительства кирпичного гаража (уч. № 1)</w:t>
            </w:r>
          </w:p>
        </w:tc>
        <w:tc>
          <w:tcPr>
            <w:tcW w:w="3572"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Для строительства кирпичного гаража (уч. № 2)</w:t>
            </w:r>
          </w:p>
        </w:tc>
      </w:tr>
      <w:tr w:rsidR="004A2A7F" w:rsidTr="00571FDB">
        <w:trPr>
          <w:trHeight w:val="113"/>
        </w:trPr>
        <w:tc>
          <w:tcPr>
            <w:tcW w:w="2489"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Вид территориальной зоны</w:t>
            </w:r>
          </w:p>
        </w:tc>
        <w:tc>
          <w:tcPr>
            <w:tcW w:w="5092"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Зона производственно-коммунальных объектов V класса (ПК-4)</w:t>
            </w:r>
          </w:p>
        </w:tc>
        <w:tc>
          <w:tcPr>
            <w:tcW w:w="3571"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Зона производственно-коммунальных объектов V класса (ПК-4)</w:t>
            </w:r>
          </w:p>
        </w:tc>
        <w:tc>
          <w:tcPr>
            <w:tcW w:w="3572"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Зона производственно-коммунальных объектов V класса (ПК-4)</w:t>
            </w:r>
          </w:p>
        </w:tc>
      </w:tr>
      <w:tr w:rsidR="004A2A7F" w:rsidTr="00571FDB">
        <w:trPr>
          <w:trHeight w:val="113"/>
        </w:trPr>
        <w:tc>
          <w:tcPr>
            <w:tcW w:w="2489"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Максимально и (или) минимально допустимые параметры разрешенного строительства объекта капитального строительства</w:t>
            </w:r>
          </w:p>
        </w:tc>
        <w:tc>
          <w:tcPr>
            <w:tcW w:w="5092"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 xml:space="preserve">Согласно Правилам землепользования и </w:t>
            </w:r>
            <w:proofErr w:type="gramStart"/>
            <w:r>
              <w:t>застройки города</w:t>
            </w:r>
            <w:proofErr w:type="gramEnd"/>
            <w:r>
              <w:t xml:space="preserve"> Астрахани</w:t>
            </w:r>
          </w:p>
        </w:tc>
        <w:tc>
          <w:tcPr>
            <w:tcW w:w="3571"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 xml:space="preserve">Согласно Правилам землепользования и </w:t>
            </w:r>
            <w:proofErr w:type="gramStart"/>
            <w:r>
              <w:t>застройки города</w:t>
            </w:r>
            <w:proofErr w:type="gramEnd"/>
            <w:r>
              <w:t xml:space="preserve"> Астрахани</w:t>
            </w:r>
          </w:p>
        </w:tc>
        <w:tc>
          <w:tcPr>
            <w:tcW w:w="3572"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 xml:space="preserve">Согласно Правилам землепользования и </w:t>
            </w:r>
            <w:proofErr w:type="gramStart"/>
            <w:r>
              <w:t>застройки города</w:t>
            </w:r>
            <w:proofErr w:type="gramEnd"/>
            <w:r>
              <w:t xml:space="preserve"> Астрахани</w:t>
            </w:r>
          </w:p>
        </w:tc>
      </w:tr>
      <w:tr w:rsidR="004A2A7F" w:rsidTr="00571FDB">
        <w:trPr>
          <w:trHeight w:val="113"/>
        </w:trPr>
        <w:tc>
          <w:tcPr>
            <w:tcW w:w="2489"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Срок аренды</w:t>
            </w:r>
          </w:p>
        </w:tc>
        <w:tc>
          <w:tcPr>
            <w:tcW w:w="5092"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1,5 года</w:t>
            </w:r>
          </w:p>
        </w:tc>
        <w:tc>
          <w:tcPr>
            <w:tcW w:w="3571"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1,5 года</w:t>
            </w:r>
          </w:p>
        </w:tc>
        <w:tc>
          <w:tcPr>
            <w:tcW w:w="3572"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1,5 года</w:t>
            </w:r>
          </w:p>
        </w:tc>
      </w:tr>
      <w:tr w:rsidR="004A2A7F" w:rsidTr="00571FDB">
        <w:trPr>
          <w:trHeight w:val="113"/>
        </w:trPr>
        <w:tc>
          <w:tcPr>
            <w:tcW w:w="2489"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Технические условия на подключение объекта к сетям водоснабжения и водоотведения</w:t>
            </w:r>
          </w:p>
        </w:tc>
        <w:tc>
          <w:tcPr>
            <w:tcW w:w="5092"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rPr>
                <w:spacing w:val="-4"/>
              </w:rPr>
            </w:pPr>
            <w:r>
              <w:rPr>
                <w:spacing w:val="-4"/>
              </w:rPr>
              <w:t xml:space="preserve">Водоснабжение предусмотреть от сети водопровода Д-600 мм, проходящей вдоль ер. </w:t>
            </w:r>
            <w:proofErr w:type="spellStart"/>
            <w:r>
              <w:rPr>
                <w:spacing w:val="-4"/>
              </w:rPr>
              <w:t>Каньга</w:t>
            </w:r>
            <w:proofErr w:type="spellEnd"/>
            <w:r>
              <w:rPr>
                <w:spacing w:val="-4"/>
              </w:rPr>
              <w:t xml:space="preserve">, с условием подключения последующих абонентов. </w:t>
            </w:r>
          </w:p>
          <w:p w:rsidR="004A2A7F" w:rsidRDefault="004A2A7F" w:rsidP="00571FDB">
            <w:pPr>
              <w:pStyle w:val="a6"/>
              <w:rPr>
                <w:spacing w:val="-4"/>
              </w:rPr>
            </w:pPr>
            <w:r>
              <w:rPr>
                <w:spacing w:val="-4"/>
              </w:rPr>
              <w:t>Давление в сети водопровода имеет следующие параметры: Р-2 - 2,2 кг/см</w:t>
            </w:r>
            <w:proofErr w:type="gramStart"/>
            <w:r>
              <w:rPr>
                <w:spacing w:val="-4"/>
                <w:vertAlign w:val="superscript"/>
              </w:rPr>
              <w:t>2</w:t>
            </w:r>
            <w:proofErr w:type="gramEnd"/>
            <w:r>
              <w:rPr>
                <w:spacing w:val="-4"/>
              </w:rPr>
              <w:t>.</w:t>
            </w:r>
          </w:p>
          <w:p w:rsidR="004A2A7F" w:rsidRDefault="004A2A7F" w:rsidP="00571FDB">
            <w:pPr>
              <w:pStyle w:val="a6"/>
              <w:rPr>
                <w:spacing w:val="-4"/>
              </w:rPr>
            </w:pPr>
            <w:r>
              <w:rPr>
                <w:spacing w:val="-4"/>
              </w:rPr>
              <w:t>Сброс стоков возможен в выгребную яму, устройство которой согласовать с ФГУЗ «Центр гигиены и эпидемиологии в Астраханской области».</w:t>
            </w:r>
          </w:p>
          <w:p w:rsidR="004A2A7F" w:rsidRDefault="004A2A7F" w:rsidP="00571FDB">
            <w:pPr>
              <w:pStyle w:val="a6"/>
              <w:rPr>
                <w:spacing w:val="-4"/>
              </w:rPr>
            </w:pPr>
            <w:r>
              <w:rPr>
                <w:spacing w:val="-4"/>
              </w:rPr>
              <w:t>Технические условия выданы на объем 1,0 м</w:t>
            </w:r>
            <w:r>
              <w:rPr>
                <w:spacing w:val="-4"/>
                <w:vertAlign w:val="superscript"/>
              </w:rPr>
              <w:t>3</w:t>
            </w:r>
            <w:r>
              <w:rPr>
                <w:spacing w:val="-4"/>
              </w:rPr>
              <w:t>/</w:t>
            </w:r>
            <w:proofErr w:type="spellStart"/>
            <w:r>
              <w:rPr>
                <w:spacing w:val="-4"/>
              </w:rPr>
              <w:t>сут</w:t>
            </w:r>
            <w:proofErr w:type="spellEnd"/>
            <w:r>
              <w:rPr>
                <w:spacing w:val="-4"/>
              </w:rPr>
              <w:t>. по водопотреблению.</w:t>
            </w:r>
          </w:p>
          <w:p w:rsidR="004A2A7F" w:rsidRDefault="004A2A7F" w:rsidP="00571FDB">
            <w:pPr>
              <w:pStyle w:val="a6"/>
              <w:rPr>
                <w:spacing w:val="-4"/>
              </w:rPr>
            </w:pPr>
            <w:r>
              <w:rPr>
                <w:spacing w:val="-4"/>
              </w:rPr>
              <w:lastRenderedPageBreak/>
              <w:t>Согласно выданным техническим условиям необходимо разработать проектную документацию. Проект согласовать с МУП г. Астрахани «</w:t>
            </w:r>
            <w:proofErr w:type="spellStart"/>
            <w:r>
              <w:rPr>
                <w:spacing w:val="-4"/>
              </w:rPr>
              <w:t>Астрводоканал</w:t>
            </w:r>
            <w:proofErr w:type="spellEnd"/>
            <w:r>
              <w:rPr>
                <w:spacing w:val="-4"/>
              </w:rPr>
              <w:t>» и с управлением по строительству, архитектуре и градостроительству.</w:t>
            </w:r>
          </w:p>
          <w:p w:rsidR="004A2A7F" w:rsidRDefault="004A2A7F" w:rsidP="00571FDB">
            <w:pPr>
              <w:pStyle w:val="a6"/>
            </w:pPr>
            <w:r>
              <w:rPr>
                <w:spacing w:val="-4"/>
              </w:rPr>
              <w:t>Срок действия технических условий - 3 года</w:t>
            </w:r>
          </w:p>
        </w:tc>
        <w:tc>
          <w:tcPr>
            <w:tcW w:w="3571"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lastRenderedPageBreak/>
              <w:t>Не требуются</w:t>
            </w:r>
          </w:p>
        </w:tc>
        <w:tc>
          <w:tcPr>
            <w:tcW w:w="3572"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Не требуются</w:t>
            </w:r>
          </w:p>
        </w:tc>
      </w:tr>
      <w:tr w:rsidR="004A2A7F" w:rsidTr="00571FDB">
        <w:trPr>
          <w:trHeight w:val="113"/>
        </w:trPr>
        <w:tc>
          <w:tcPr>
            <w:tcW w:w="2489"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lastRenderedPageBreak/>
              <w:t>Технические условия на подключение объекта к сетям газоснабжения</w:t>
            </w:r>
          </w:p>
        </w:tc>
        <w:tc>
          <w:tcPr>
            <w:tcW w:w="5092"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rPr>
                <w:spacing w:val="-5"/>
              </w:rPr>
            </w:pPr>
            <w:r>
              <w:rPr>
                <w:spacing w:val="-5"/>
              </w:rPr>
              <w:t>Подключение объекта возможно к действующему стальному подземному газопроводу среднего (до 0,3 Мпа) давления Ду-400 мм по пл. Заводской.</w:t>
            </w:r>
          </w:p>
          <w:p w:rsidR="004A2A7F" w:rsidRDefault="004A2A7F" w:rsidP="00571FDB">
            <w:pPr>
              <w:pStyle w:val="a6"/>
              <w:rPr>
                <w:spacing w:val="-5"/>
              </w:rPr>
            </w:pPr>
            <w:proofErr w:type="gramStart"/>
            <w:r>
              <w:rPr>
                <w:spacing w:val="-5"/>
              </w:rPr>
              <w:t xml:space="preserve">Проектом предусмотреть строительство наружного газопровода среднего давления с установкой: отключающих устройств на месте врезки и перед пунктом редуцирования газа (ПРГ), ПРГ с двумя линиями редуцирования (без байпаса) и с отоплением; наружного газопровода низкого давления после ПРГ с установкой: отключающих устройств на выходе из ПРГ и перед объектом </w:t>
            </w:r>
            <w:proofErr w:type="spellStart"/>
            <w:r>
              <w:rPr>
                <w:spacing w:val="-5"/>
              </w:rPr>
              <w:t>газопотребления</w:t>
            </w:r>
            <w:proofErr w:type="spellEnd"/>
            <w:r>
              <w:rPr>
                <w:spacing w:val="-5"/>
              </w:rPr>
              <w:t xml:space="preserve"> в доступном для обслуживания месте;</w:t>
            </w:r>
            <w:proofErr w:type="gramEnd"/>
            <w:r>
              <w:rPr>
                <w:spacing w:val="-5"/>
              </w:rPr>
              <w:t xml:space="preserve"> внутренней системы </w:t>
            </w:r>
            <w:proofErr w:type="spellStart"/>
            <w:r>
              <w:rPr>
                <w:spacing w:val="-5"/>
              </w:rPr>
              <w:t>газопотребления</w:t>
            </w:r>
            <w:proofErr w:type="spellEnd"/>
            <w:r>
              <w:rPr>
                <w:spacing w:val="-5"/>
              </w:rPr>
              <w:t xml:space="preserve"> с установкой: </w:t>
            </w:r>
            <w:proofErr w:type="spellStart"/>
            <w:r>
              <w:rPr>
                <w:spacing w:val="-5"/>
              </w:rPr>
              <w:t>термозапорного</w:t>
            </w:r>
            <w:proofErr w:type="spellEnd"/>
            <w:r>
              <w:rPr>
                <w:spacing w:val="-5"/>
              </w:rPr>
              <w:t xml:space="preserve"> клапана, сигнализатора загазованности по метану и оксиду углерода с электромагнитным клапаном-</w:t>
            </w:r>
            <w:proofErr w:type="spellStart"/>
            <w:r>
              <w:rPr>
                <w:spacing w:val="-5"/>
              </w:rPr>
              <w:t>отсекателем</w:t>
            </w:r>
            <w:proofErr w:type="spellEnd"/>
            <w:r>
              <w:rPr>
                <w:spacing w:val="-5"/>
              </w:rPr>
              <w:t xml:space="preserve">, узла учета газа, </w:t>
            </w:r>
            <w:proofErr w:type="spellStart"/>
            <w:r>
              <w:rPr>
                <w:spacing w:val="-5"/>
              </w:rPr>
              <w:t>газопотребляющего</w:t>
            </w:r>
            <w:proofErr w:type="spellEnd"/>
            <w:r>
              <w:rPr>
                <w:spacing w:val="-5"/>
              </w:rPr>
              <w:t xml:space="preserve"> оборудования с суммарным расходом газа до 5,0 </w:t>
            </w:r>
            <w:proofErr w:type="spellStart"/>
            <w:r>
              <w:rPr>
                <w:spacing w:val="-5"/>
              </w:rPr>
              <w:t>н.м</w:t>
            </w:r>
            <w:proofErr w:type="spellEnd"/>
            <w:r>
              <w:rPr>
                <w:spacing w:val="-5"/>
              </w:rPr>
              <w:t>. куб. в час, с устройством отвода продуктов сгорания в дымоход и обустройством системы вентиляции помещений.</w:t>
            </w:r>
          </w:p>
          <w:p w:rsidR="004A2A7F" w:rsidRDefault="004A2A7F" w:rsidP="00571FDB">
            <w:pPr>
              <w:pStyle w:val="a6"/>
              <w:rPr>
                <w:spacing w:val="-5"/>
              </w:rPr>
            </w:pPr>
            <w:proofErr w:type="gramStart"/>
            <w:r>
              <w:rPr>
                <w:spacing w:val="-5"/>
              </w:rPr>
              <w:t xml:space="preserve">Диаметры газопроводов, тип и марку газового оборудования принять и подтвердить тепловым и гидравлическим расчетами; предусмотреть защиту подземного стального газопровода от </w:t>
            </w:r>
            <w:proofErr w:type="spellStart"/>
            <w:r>
              <w:rPr>
                <w:spacing w:val="-5"/>
              </w:rPr>
              <w:t>электрохимкоррозии</w:t>
            </w:r>
            <w:proofErr w:type="spellEnd"/>
            <w:r>
              <w:rPr>
                <w:spacing w:val="-5"/>
              </w:rPr>
              <w:t>, установку изолирующих соединений, герметизацию вводов инженерных коммуникаций в зданиях, или прокладку полиэтиленового газопровода с металлическим кабелем-спутником сечением не менее 4 кв. мм, защиту надземного газопровода от атмосферной коррозии и ЛЭП;</w:t>
            </w:r>
            <w:proofErr w:type="gramEnd"/>
            <w:r>
              <w:rPr>
                <w:spacing w:val="-5"/>
              </w:rPr>
              <w:t xml:space="preserve"> трассировку газопроводов и установку газового оборудования в соответствии с требованиями СП62.13330-2011, актуализированная редакция СНиП 42-01-2002 «Газораспределительные системы», СНиП «Котельные установки», СП 60.13330.2012 «Отопление, вентиляция и кондиционирование», «Правилами охраны газораспределительных сетей», «Технического регламента о безопасности сетей газораспределения и </w:t>
            </w:r>
            <w:proofErr w:type="spellStart"/>
            <w:r>
              <w:rPr>
                <w:spacing w:val="-5"/>
              </w:rPr>
              <w:t>газопотребления</w:t>
            </w:r>
            <w:proofErr w:type="spellEnd"/>
            <w:r>
              <w:rPr>
                <w:spacing w:val="-5"/>
              </w:rPr>
              <w:t>», паспортов на газовое оборудование и другой нормативной документации.</w:t>
            </w:r>
          </w:p>
          <w:p w:rsidR="004A2A7F" w:rsidRDefault="004A2A7F" w:rsidP="00571FDB">
            <w:pPr>
              <w:pStyle w:val="a6"/>
              <w:rPr>
                <w:spacing w:val="-5"/>
              </w:rPr>
            </w:pPr>
            <w:r>
              <w:rPr>
                <w:spacing w:val="-5"/>
              </w:rPr>
              <w:t xml:space="preserve">Трассировку наружного газопровода согласовать с местным органом архитектуры и другими владельцами территорий, через которые пройдет проектируемый газопровод, заключить договор на техническое обслуживание. </w:t>
            </w:r>
          </w:p>
          <w:p w:rsidR="004A2A7F" w:rsidRDefault="004A2A7F" w:rsidP="00571FDB">
            <w:pPr>
              <w:pStyle w:val="a6"/>
            </w:pPr>
            <w:r>
              <w:rPr>
                <w:spacing w:val="-5"/>
              </w:rPr>
              <w:t>Срок действия технических условий - 2 года</w:t>
            </w:r>
          </w:p>
        </w:tc>
        <w:tc>
          <w:tcPr>
            <w:tcW w:w="3571"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Не требуются</w:t>
            </w:r>
          </w:p>
        </w:tc>
        <w:tc>
          <w:tcPr>
            <w:tcW w:w="3572"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Не требуются</w:t>
            </w:r>
          </w:p>
        </w:tc>
      </w:tr>
      <w:tr w:rsidR="004A2A7F" w:rsidTr="00571FDB">
        <w:trPr>
          <w:trHeight w:val="113"/>
        </w:trPr>
        <w:tc>
          <w:tcPr>
            <w:tcW w:w="2489"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Технические условия на подключение объекта к сетям электроснабжения</w:t>
            </w:r>
          </w:p>
        </w:tc>
        <w:tc>
          <w:tcPr>
            <w:tcW w:w="5092"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 xml:space="preserve">В соответствии с Правилами технологического присоединения </w:t>
            </w:r>
            <w:proofErr w:type="spellStart"/>
            <w:r>
              <w:t>энергопринимающих</w:t>
            </w:r>
            <w:proofErr w:type="spellEnd"/>
            <w:r>
              <w:t xml:space="preserve"> устройств, утвержденными постановлением Правительства РФ от 27.12.2004 № 861, технические условия на присоединение (подключение) объекта потребной мощностью 15,0 кВт будут выданы в составе договора на технологическое присоединение после оформления заявки правообладателем земельного участка установленной формы</w:t>
            </w:r>
          </w:p>
        </w:tc>
        <w:tc>
          <w:tcPr>
            <w:tcW w:w="3571"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 xml:space="preserve">В соответствии с Правилами технологического присоединения </w:t>
            </w:r>
            <w:proofErr w:type="spellStart"/>
            <w:r>
              <w:t>энергопринимающих</w:t>
            </w:r>
            <w:proofErr w:type="spellEnd"/>
            <w:r>
              <w:t xml:space="preserve"> устройств, утвержденными постановлением Правительства РФ от 27.12.2004 № 861, технические условия на присоединение (подключение) объекта потребной мощностью 15,0 кВт будут выданы в составе договора на технологическое присоединение после оформления заявки </w:t>
            </w:r>
            <w:r>
              <w:lastRenderedPageBreak/>
              <w:t>правообладателем земельного участка установленной формы</w:t>
            </w:r>
          </w:p>
        </w:tc>
        <w:tc>
          <w:tcPr>
            <w:tcW w:w="3572"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lastRenderedPageBreak/>
              <w:t xml:space="preserve">В соответствии с Правилами технологического присоединения </w:t>
            </w:r>
            <w:proofErr w:type="spellStart"/>
            <w:r>
              <w:t>энергопринимающих</w:t>
            </w:r>
            <w:proofErr w:type="spellEnd"/>
            <w:r>
              <w:t xml:space="preserve"> устройств, утвержденными постановлением Правительства РФ от 27.12.2004 № 861, технические условия на присоединение (подключение) объекта потребной мощностью 15,0 кВт будут выданы в составе договора на технологическое присоединение после оформления заявки </w:t>
            </w:r>
            <w:r>
              <w:lastRenderedPageBreak/>
              <w:t>правообладателем земельного участка установленной формы</w:t>
            </w:r>
          </w:p>
        </w:tc>
      </w:tr>
      <w:tr w:rsidR="004A2A7F" w:rsidTr="00571FDB">
        <w:trPr>
          <w:trHeight w:val="113"/>
        </w:trPr>
        <w:tc>
          <w:tcPr>
            <w:tcW w:w="2489"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lastRenderedPageBreak/>
              <w:t>Плата за подключение объекта</w:t>
            </w:r>
          </w:p>
        </w:tc>
        <w:tc>
          <w:tcPr>
            <w:tcW w:w="5092"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установление платы за подключение к системам коммунальной инфраструктуры определяется на основе утвержденного тарифа на момент подключения</w:t>
            </w:r>
          </w:p>
        </w:tc>
        <w:tc>
          <w:tcPr>
            <w:tcW w:w="3571"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установление платы за подключение к системам коммунальной инфраструктуры определяется на основе утвержденного тарифа на момент подключения</w:t>
            </w:r>
          </w:p>
        </w:tc>
        <w:tc>
          <w:tcPr>
            <w:tcW w:w="3572"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установление платы за подключение к системам коммунальной инфраструктуры определяется на основе утвержденного тарифа на момент подключения</w:t>
            </w:r>
          </w:p>
        </w:tc>
      </w:tr>
      <w:tr w:rsidR="004A2A7F" w:rsidTr="00571FDB">
        <w:trPr>
          <w:trHeight w:val="113"/>
        </w:trPr>
        <w:tc>
          <w:tcPr>
            <w:tcW w:w="2489"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Сведения о правах</w:t>
            </w:r>
          </w:p>
        </w:tc>
        <w:tc>
          <w:tcPr>
            <w:tcW w:w="5092"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право государственной собственности на земельный участок не разграничено</w:t>
            </w:r>
          </w:p>
        </w:tc>
        <w:tc>
          <w:tcPr>
            <w:tcW w:w="3571"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право государственной собственности на земельный участок не разграничено</w:t>
            </w:r>
          </w:p>
        </w:tc>
        <w:tc>
          <w:tcPr>
            <w:tcW w:w="3572"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право государственной собственности на земельный участок не разграничено</w:t>
            </w:r>
          </w:p>
        </w:tc>
      </w:tr>
      <w:tr w:rsidR="004A2A7F" w:rsidTr="00571FDB">
        <w:trPr>
          <w:trHeight w:val="113"/>
        </w:trPr>
        <w:tc>
          <w:tcPr>
            <w:tcW w:w="2489"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Обременение правами третьих лиц</w:t>
            </w:r>
          </w:p>
        </w:tc>
        <w:tc>
          <w:tcPr>
            <w:tcW w:w="5092"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нет</w:t>
            </w:r>
          </w:p>
        </w:tc>
        <w:tc>
          <w:tcPr>
            <w:tcW w:w="3571"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нет</w:t>
            </w:r>
          </w:p>
        </w:tc>
        <w:tc>
          <w:tcPr>
            <w:tcW w:w="3572"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нет</w:t>
            </w:r>
          </w:p>
        </w:tc>
      </w:tr>
      <w:tr w:rsidR="004A2A7F" w:rsidTr="00571FDB">
        <w:trPr>
          <w:trHeight w:val="113"/>
        </w:trPr>
        <w:tc>
          <w:tcPr>
            <w:tcW w:w="2489"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Ограничения в использовании</w:t>
            </w:r>
          </w:p>
        </w:tc>
        <w:tc>
          <w:tcPr>
            <w:tcW w:w="5092"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 xml:space="preserve">нет </w:t>
            </w:r>
          </w:p>
        </w:tc>
        <w:tc>
          <w:tcPr>
            <w:tcW w:w="3571"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 xml:space="preserve">нет </w:t>
            </w:r>
          </w:p>
        </w:tc>
        <w:tc>
          <w:tcPr>
            <w:tcW w:w="3572"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 xml:space="preserve">нет </w:t>
            </w:r>
          </w:p>
        </w:tc>
      </w:tr>
      <w:tr w:rsidR="004A2A7F" w:rsidTr="00571FDB">
        <w:trPr>
          <w:trHeight w:val="113"/>
        </w:trPr>
        <w:tc>
          <w:tcPr>
            <w:tcW w:w="2489"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Начальная цена (размер ежегодной арендной платы), руб.</w:t>
            </w:r>
          </w:p>
        </w:tc>
        <w:tc>
          <w:tcPr>
            <w:tcW w:w="5092"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292 000</w:t>
            </w:r>
          </w:p>
        </w:tc>
        <w:tc>
          <w:tcPr>
            <w:tcW w:w="3571"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12 000</w:t>
            </w:r>
          </w:p>
        </w:tc>
        <w:tc>
          <w:tcPr>
            <w:tcW w:w="3572"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12 000</w:t>
            </w:r>
          </w:p>
        </w:tc>
      </w:tr>
      <w:tr w:rsidR="004A2A7F" w:rsidTr="00571FDB">
        <w:trPr>
          <w:trHeight w:val="113"/>
        </w:trPr>
        <w:tc>
          <w:tcPr>
            <w:tcW w:w="2489"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Сумма задатка (руб.)</w:t>
            </w:r>
          </w:p>
        </w:tc>
        <w:tc>
          <w:tcPr>
            <w:tcW w:w="5092"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58 400</w:t>
            </w:r>
          </w:p>
        </w:tc>
        <w:tc>
          <w:tcPr>
            <w:tcW w:w="3571"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2 400</w:t>
            </w:r>
          </w:p>
        </w:tc>
        <w:tc>
          <w:tcPr>
            <w:tcW w:w="3572"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2 400</w:t>
            </w:r>
          </w:p>
        </w:tc>
      </w:tr>
      <w:tr w:rsidR="004A2A7F" w:rsidTr="00571FDB">
        <w:trPr>
          <w:trHeight w:val="113"/>
        </w:trPr>
        <w:tc>
          <w:tcPr>
            <w:tcW w:w="2489"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Шаг аукциона (руб.)</w:t>
            </w:r>
          </w:p>
        </w:tc>
        <w:tc>
          <w:tcPr>
            <w:tcW w:w="5092"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5 000</w:t>
            </w:r>
          </w:p>
        </w:tc>
        <w:tc>
          <w:tcPr>
            <w:tcW w:w="3571"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200</w:t>
            </w:r>
          </w:p>
        </w:tc>
        <w:tc>
          <w:tcPr>
            <w:tcW w:w="3572"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200</w:t>
            </w:r>
          </w:p>
        </w:tc>
      </w:tr>
      <w:tr w:rsidR="004A2A7F" w:rsidTr="00571FDB">
        <w:trPr>
          <w:trHeight w:val="113"/>
        </w:trPr>
        <w:tc>
          <w:tcPr>
            <w:tcW w:w="2489"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Реквизиты решения о проведен</w:t>
            </w:r>
            <w:proofErr w:type="gramStart"/>
            <w:r>
              <w:t>ии ау</w:t>
            </w:r>
            <w:proofErr w:type="gramEnd"/>
            <w:r>
              <w:t>кциона</w:t>
            </w:r>
          </w:p>
        </w:tc>
        <w:tc>
          <w:tcPr>
            <w:tcW w:w="5092"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Постановление администрации муниципального образования «Город Астрахань» от 20.02.2016 № 1022</w:t>
            </w:r>
          </w:p>
        </w:tc>
        <w:tc>
          <w:tcPr>
            <w:tcW w:w="3571"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Постановление администрации муниципального образования «Город Астрахань» от 20.10.2015 № 7196</w:t>
            </w:r>
          </w:p>
        </w:tc>
        <w:tc>
          <w:tcPr>
            <w:tcW w:w="3572"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Постановление администрации муниципального образования «Город Астрахань» от 20.10.2015 № 7196</w:t>
            </w:r>
          </w:p>
        </w:tc>
      </w:tr>
    </w:tbl>
    <w:p w:rsidR="004A2A7F" w:rsidRDefault="004A2A7F" w:rsidP="004A2A7F">
      <w:pPr>
        <w:pStyle w:val="a4"/>
      </w:pPr>
    </w:p>
    <w:tbl>
      <w:tblPr>
        <w:tblW w:w="0" w:type="auto"/>
        <w:tblInd w:w="17" w:type="dxa"/>
        <w:tblLayout w:type="fixed"/>
        <w:tblCellMar>
          <w:left w:w="0" w:type="dxa"/>
          <w:right w:w="0" w:type="dxa"/>
        </w:tblCellMar>
        <w:tblLook w:val="0000" w:firstRow="0" w:lastRow="0" w:firstColumn="0" w:lastColumn="0" w:noHBand="0" w:noVBand="0"/>
      </w:tblPr>
      <w:tblGrid>
        <w:gridCol w:w="3648"/>
        <w:gridCol w:w="3827"/>
        <w:gridCol w:w="3544"/>
        <w:gridCol w:w="3711"/>
      </w:tblGrid>
      <w:tr w:rsidR="004A2A7F" w:rsidTr="00571FDB">
        <w:trPr>
          <w:trHeight w:val="113"/>
        </w:trPr>
        <w:tc>
          <w:tcPr>
            <w:tcW w:w="3648"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Номер лота</w:t>
            </w:r>
          </w:p>
        </w:tc>
        <w:tc>
          <w:tcPr>
            <w:tcW w:w="3827"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 4</w:t>
            </w:r>
          </w:p>
        </w:tc>
        <w:tc>
          <w:tcPr>
            <w:tcW w:w="3544"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 5</w:t>
            </w:r>
          </w:p>
        </w:tc>
        <w:tc>
          <w:tcPr>
            <w:tcW w:w="3711"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 6</w:t>
            </w:r>
          </w:p>
        </w:tc>
      </w:tr>
      <w:tr w:rsidR="004A2A7F" w:rsidTr="00571FDB">
        <w:trPr>
          <w:trHeight w:val="113"/>
        </w:trPr>
        <w:tc>
          <w:tcPr>
            <w:tcW w:w="3648"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Объект аукциона</w:t>
            </w:r>
          </w:p>
        </w:tc>
        <w:tc>
          <w:tcPr>
            <w:tcW w:w="3827"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 xml:space="preserve">Земельный участок по ул. </w:t>
            </w:r>
            <w:proofErr w:type="gramStart"/>
            <w:r>
              <w:t>Ставропольской</w:t>
            </w:r>
            <w:proofErr w:type="gramEnd"/>
            <w:r>
              <w:t>/ ул. Строителей в Советском районе</w:t>
            </w:r>
          </w:p>
        </w:tc>
        <w:tc>
          <w:tcPr>
            <w:tcW w:w="3544"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 xml:space="preserve">Земельный участок по ул. </w:t>
            </w:r>
            <w:proofErr w:type="gramStart"/>
            <w:r>
              <w:t>Ставропольской</w:t>
            </w:r>
            <w:proofErr w:type="gramEnd"/>
            <w:r>
              <w:t>/ ул. Строителей в Советском районе</w:t>
            </w:r>
          </w:p>
        </w:tc>
        <w:tc>
          <w:tcPr>
            <w:tcW w:w="3711"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 xml:space="preserve">Земельный участок по ул. </w:t>
            </w:r>
            <w:proofErr w:type="gramStart"/>
            <w:r>
              <w:t>Ставропольской</w:t>
            </w:r>
            <w:proofErr w:type="gramEnd"/>
            <w:r>
              <w:t>/ ул. Строителей в Советском районе</w:t>
            </w:r>
          </w:p>
        </w:tc>
      </w:tr>
      <w:tr w:rsidR="004A2A7F" w:rsidTr="00571FDB">
        <w:trPr>
          <w:trHeight w:val="113"/>
        </w:trPr>
        <w:tc>
          <w:tcPr>
            <w:tcW w:w="3648"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Местонахождение земельного участка</w:t>
            </w:r>
          </w:p>
        </w:tc>
        <w:tc>
          <w:tcPr>
            <w:tcW w:w="3827"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Границы земельного участка установлены в результате проведения кадастровых работ в отношении данного земельного участка</w:t>
            </w:r>
          </w:p>
        </w:tc>
        <w:tc>
          <w:tcPr>
            <w:tcW w:w="3544"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Границы земельного участка установлены в результате проведения кадастровых работ в отношении данного земельного участка</w:t>
            </w:r>
          </w:p>
        </w:tc>
        <w:tc>
          <w:tcPr>
            <w:tcW w:w="3711"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Границы земельного участка установлены в результате проведения кадастровых работ в отношении данного земельного участка</w:t>
            </w:r>
          </w:p>
        </w:tc>
      </w:tr>
      <w:tr w:rsidR="004A2A7F" w:rsidTr="00571FDB">
        <w:trPr>
          <w:trHeight w:val="113"/>
        </w:trPr>
        <w:tc>
          <w:tcPr>
            <w:tcW w:w="3648"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Площадь (кв. м)</w:t>
            </w:r>
          </w:p>
        </w:tc>
        <w:tc>
          <w:tcPr>
            <w:tcW w:w="3827"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26</w:t>
            </w:r>
          </w:p>
        </w:tc>
        <w:tc>
          <w:tcPr>
            <w:tcW w:w="3544"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26</w:t>
            </w:r>
          </w:p>
        </w:tc>
        <w:tc>
          <w:tcPr>
            <w:tcW w:w="3711"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26</w:t>
            </w:r>
          </w:p>
        </w:tc>
      </w:tr>
      <w:tr w:rsidR="004A2A7F" w:rsidTr="00571FDB">
        <w:trPr>
          <w:trHeight w:val="113"/>
        </w:trPr>
        <w:tc>
          <w:tcPr>
            <w:tcW w:w="3648"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Кадастровый номер</w:t>
            </w:r>
          </w:p>
        </w:tc>
        <w:tc>
          <w:tcPr>
            <w:tcW w:w="3827"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30:12:030496:1753</w:t>
            </w:r>
          </w:p>
        </w:tc>
        <w:tc>
          <w:tcPr>
            <w:tcW w:w="3544"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30:12:030496:1756</w:t>
            </w:r>
          </w:p>
        </w:tc>
        <w:tc>
          <w:tcPr>
            <w:tcW w:w="3711"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30:12:030496:1759</w:t>
            </w:r>
          </w:p>
        </w:tc>
      </w:tr>
      <w:tr w:rsidR="004A2A7F" w:rsidTr="00571FDB">
        <w:trPr>
          <w:trHeight w:val="113"/>
        </w:trPr>
        <w:tc>
          <w:tcPr>
            <w:tcW w:w="3648"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Категория земель</w:t>
            </w:r>
          </w:p>
        </w:tc>
        <w:tc>
          <w:tcPr>
            <w:tcW w:w="3827"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Земли населенных пунктов</w:t>
            </w:r>
          </w:p>
        </w:tc>
        <w:tc>
          <w:tcPr>
            <w:tcW w:w="3544"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Земли населенных пунктов</w:t>
            </w:r>
          </w:p>
        </w:tc>
        <w:tc>
          <w:tcPr>
            <w:tcW w:w="3711"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Земли населенных пунктов</w:t>
            </w:r>
          </w:p>
        </w:tc>
      </w:tr>
      <w:tr w:rsidR="004A2A7F" w:rsidTr="00571FDB">
        <w:trPr>
          <w:trHeight w:val="113"/>
        </w:trPr>
        <w:tc>
          <w:tcPr>
            <w:tcW w:w="3648"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Разрешенное использование</w:t>
            </w:r>
          </w:p>
        </w:tc>
        <w:tc>
          <w:tcPr>
            <w:tcW w:w="3827"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Для строительства кирпичного гаража (уч. № 3)</w:t>
            </w:r>
          </w:p>
        </w:tc>
        <w:tc>
          <w:tcPr>
            <w:tcW w:w="3544"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Для строительства кирпичного гаража (уч. № 4)</w:t>
            </w:r>
          </w:p>
        </w:tc>
        <w:tc>
          <w:tcPr>
            <w:tcW w:w="3711"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Для строительства кирпичного гаража (уч. № 5)</w:t>
            </w:r>
          </w:p>
        </w:tc>
      </w:tr>
      <w:tr w:rsidR="004A2A7F" w:rsidTr="00571FDB">
        <w:trPr>
          <w:trHeight w:val="113"/>
        </w:trPr>
        <w:tc>
          <w:tcPr>
            <w:tcW w:w="3648"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Вид территориальной зоны</w:t>
            </w:r>
          </w:p>
        </w:tc>
        <w:tc>
          <w:tcPr>
            <w:tcW w:w="3827"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Зона производственно-коммунальных объектов V класса (ПК-4)</w:t>
            </w:r>
          </w:p>
        </w:tc>
        <w:tc>
          <w:tcPr>
            <w:tcW w:w="3544"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Зона производственно-коммунальных объектов V класса (ПК-4)</w:t>
            </w:r>
          </w:p>
        </w:tc>
        <w:tc>
          <w:tcPr>
            <w:tcW w:w="3711"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Зона производственно-коммунальных объектов V класса (ПК-4)</w:t>
            </w:r>
          </w:p>
        </w:tc>
      </w:tr>
      <w:tr w:rsidR="004A2A7F" w:rsidTr="00571FDB">
        <w:trPr>
          <w:trHeight w:val="113"/>
        </w:trPr>
        <w:tc>
          <w:tcPr>
            <w:tcW w:w="3648"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Максимально и (или) минимально допустимые параметры разрешенного строительства объекта капитального строительства</w:t>
            </w:r>
          </w:p>
        </w:tc>
        <w:tc>
          <w:tcPr>
            <w:tcW w:w="3827"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 xml:space="preserve">Согласно Правилам землепользования и </w:t>
            </w:r>
            <w:proofErr w:type="gramStart"/>
            <w:r>
              <w:t>застройки города</w:t>
            </w:r>
            <w:proofErr w:type="gramEnd"/>
            <w:r>
              <w:t xml:space="preserve"> Астрахани</w:t>
            </w:r>
          </w:p>
        </w:tc>
        <w:tc>
          <w:tcPr>
            <w:tcW w:w="3544"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 xml:space="preserve">Согласно Правилам землепользования и </w:t>
            </w:r>
            <w:proofErr w:type="gramStart"/>
            <w:r>
              <w:t>застройки города</w:t>
            </w:r>
            <w:proofErr w:type="gramEnd"/>
            <w:r>
              <w:t xml:space="preserve"> Астрахани</w:t>
            </w:r>
          </w:p>
        </w:tc>
        <w:tc>
          <w:tcPr>
            <w:tcW w:w="3711"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 xml:space="preserve">Согласно Правилам землепользования и </w:t>
            </w:r>
            <w:proofErr w:type="gramStart"/>
            <w:r>
              <w:t>застройки города</w:t>
            </w:r>
            <w:proofErr w:type="gramEnd"/>
            <w:r>
              <w:t xml:space="preserve"> Астрахани</w:t>
            </w:r>
          </w:p>
        </w:tc>
      </w:tr>
      <w:tr w:rsidR="004A2A7F" w:rsidTr="00571FDB">
        <w:trPr>
          <w:trHeight w:val="113"/>
        </w:trPr>
        <w:tc>
          <w:tcPr>
            <w:tcW w:w="3648"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Срок аренды</w:t>
            </w:r>
          </w:p>
        </w:tc>
        <w:tc>
          <w:tcPr>
            <w:tcW w:w="3827"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1,5 года</w:t>
            </w:r>
          </w:p>
        </w:tc>
        <w:tc>
          <w:tcPr>
            <w:tcW w:w="3544"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1,5 года</w:t>
            </w:r>
          </w:p>
        </w:tc>
        <w:tc>
          <w:tcPr>
            <w:tcW w:w="3711"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1,5 года</w:t>
            </w:r>
          </w:p>
        </w:tc>
      </w:tr>
      <w:tr w:rsidR="004A2A7F" w:rsidTr="00571FDB">
        <w:trPr>
          <w:trHeight w:val="113"/>
        </w:trPr>
        <w:tc>
          <w:tcPr>
            <w:tcW w:w="3648"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Технические условия на подключение объекта к сетям водоснабжения и водоотведения</w:t>
            </w:r>
          </w:p>
        </w:tc>
        <w:tc>
          <w:tcPr>
            <w:tcW w:w="3827"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Не требуются</w:t>
            </w:r>
          </w:p>
        </w:tc>
        <w:tc>
          <w:tcPr>
            <w:tcW w:w="3544"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Не требуются</w:t>
            </w:r>
          </w:p>
        </w:tc>
        <w:tc>
          <w:tcPr>
            <w:tcW w:w="3711"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Не требуются</w:t>
            </w:r>
          </w:p>
        </w:tc>
      </w:tr>
      <w:tr w:rsidR="004A2A7F" w:rsidTr="00571FDB">
        <w:trPr>
          <w:trHeight w:val="113"/>
        </w:trPr>
        <w:tc>
          <w:tcPr>
            <w:tcW w:w="3648"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Технические условия на подключение объекта к сетям газоснабжения</w:t>
            </w:r>
          </w:p>
        </w:tc>
        <w:tc>
          <w:tcPr>
            <w:tcW w:w="3827"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Не требуются</w:t>
            </w:r>
          </w:p>
        </w:tc>
        <w:tc>
          <w:tcPr>
            <w:tcW w:w="3544"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Не требуются</w:t>
            </w:r>
          </w:p>
        </w:tc>
        <w:tc>
          <w:tcPr>
            <w:tcW w:w="3711"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Не требуются</w:t>
            </w:r>
          </w:p>
        </w:tc>
      </w:tr>
      <w:tr w:rsidR="004A2A7F" w:rsidTr="00571FDB">
        <w:trPr>
          <w:trHeight w:val="113"/>
        </w:trPr>
        <w:tc>
          <w:tcPr>
            <w:tcW w:w="3648"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Технические условия на подключение объекта к сетям электроснабжения</w:t>
            </w:r>
          </w:p>
        </w:tc>
        <w:tc>
          <w:tcPr>
            <w:tcW w:w="3827"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rPr>
                <w:spacing w:val="-3"/>
              </w:rPr>
              <w:t xml:space="preserve">В соответствии с Правилами технологического присоединения </w:t>
            </w:r>
            <w:proofErr w:type="spellStart"/>
            <w:r>
              <w:rPr>
                <w:spacing w:val="-3"/>
              </w:rPr>
              <w:t>энергопринимающих</w:t>
            </w:r>
            <w:proofErr w:type="spellEnd"/>
            <w:r>
              <w:rPr>
                <w:spacing w:val="-3"/>
              </w:rPr>
              <w:t xml:space="preserve"> устройств, утвержденными постановлением Правительства РФ </w:t>
            </w:r>
            <w:r>
              <w:rPr>
                <w:spacing w:val="-3"/>
              </w:rPr>
              <w:lastRenderedPageBreak/>
              <w:t>от 27.12.2004 № 861, технические условия на присоединение (подключение) объекта потребной мощностью 15,0 кВт будут выданы в составе договора на технологическое присоединение после оформления заявки правообладателем земельного участка установленной формы</w:t>
            </w:r>
          </w:p>
        </w:tc>
        <w:tc>
          <w:tcPr>
            <w:tcW w:w="3544"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rPr>
                <w:spacing w:val="-3"/>
              </w:rPr>
              <w:lastRenderedPageBreak/>
              <w:t xml:space="preserve">В соответствии с Правилами технологического присоединения </w:t>
            </w:r>
            <w:proofErr w:type="spellStart"/>
            <w:r>
              <w:rPr>
                <w:spacing w:val="-3"/>
              </w:rPr>
              <w:t>энергопринимающих</w:t>
            </w:r>
            <w:proofErr w:type="spellEnd"/>
            <w:r>
              <w:rPr>
                <w:spacing w:val="-3"/>
              </w:rPr>
              <w:t xml:space="preserve"> устройств, утвержденными постановлением Правительства </w:t>
            </w:r>
            <w:r>
              <w:rPr>
                <w:spacing w:val="-3"/>
              </w:rPr>
              <w:lastRenderedPageBreak/>
              <w:t>РФ от 27.12.2004 № 861, технические условия на присоединение (подключение) объекта потребной мощностью 15,0 кВт будут выданы в составе договора на технологическое присоединение после оформления заявки правообладателем земельного участка установленной формы</w:t>
            </w:r>
          </w:p>
        </w:tc>
        <w:tc>
          <w:tcPr>
            <w:tcW w:w="3711"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rPr>
                <w:spacing w:val="-3"/>
              </w:rPr>
              <w:lastRenderedPageBreak/>
              <w:t xml:space="preserve">В соответствии с Правилами технологического присоединения </w:t>
            </w:r>
            <w:proofErr w:type="spellStart"/>
            <w:r>
              <w:rPr>
                <w:spacing w:val="-3"/>
              </w:rPr>
              <w:t>энергопринимающих</w:t>
            </w:r>
            <w:proofErr w:type="spellEnd"/>
            <w:r>
              <w:rPr>
                <w:spacing w:val="-3"/>
              </w:rPr>
              <w:t xml:space="preserve"> устройств, утвержденными постановлением Правительства РФ </w:t>
            </w:r>
            <w:r>
              <w:rPr>
                <w:spacing w:val="-3"/>
              </w:rPr>
              <w:lastRenderedPageBreak/>
              <w:t>от 27.12.2004 № 861, технические условия на присоединение (подключение) объекта потребной мощностью 15,0 кВт будут выданы в составе договора на технологическое присоединение после оформления заявки правообладателем земельного участка установленной формы</w:t>
            </w:r>
          </w:p>
        </w:tc>
      </w:tr>
      <w:tr w:rsidR="004A2A7F" w:rsidTr="00571FDB">
        <w:trPr>
          <w:trHeight w:val="113"/>
        </w:trPr>
        <w:tc>
          <w:tcPr>
            <w:tcW w:w="3648"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lastRenderedPageBreak/>
              <w:t>Плата за подключение объекта</w:t>
            </w:r>
          </w:p>
        </w:tc>
        <w:tc>
          <w:tcPr>
            <w:tcW w:w="3827"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установление платы за подключение к системам коммунальной инфраструктуры определяется на основе утвержденного тарифа на момент подключения</w:t>
            </w:r>
          </w:p>
        </w:tc>
        <w:tc>
          <w:tcPr>
            <w:tcW w:w="3544"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установление платы за подключение к системам коммунальной инфраструктуры определяется на основе утвержденного тарифа на момент подключения</w:t>
            </w:r>
          </w:p>
        </w:tc>
        <w:tc>
          <w:tcPr>
            <w:tcW w:w="3711"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установление платы за подключение к системам коммунальной инфраструктуры определяется на основе утвержденного тарифа на момент подключения</w:t>
            </w:r>
          </w:p>
        </w:tc>
      </w:tr>
      <w:tr w:rsidR="004A2A7F" w:rsidTr="00571FDB">
        <w:trPr>
          <w:trHeight w:val="113"/>
        </w:trPr>
        <w:tc>
          <w:tcPr>
            <w:tcW w:w="3648"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Сведения о правах</w:t>
            </w:r>
          </w:p>
        </w:tc>
        <w:tc>
          <w:tcPr>
            <w:tcW w:w="3827"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право государственной собственности на земельный участок не разграничено</w:t>
            </w:r>
          </w:p>
        </w:tc>
        <w:tc>
          <w:tcPr>
            <w:tcW w:w="3544"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право государственной собственности на земельный участок не разграничено</w:t>
            </w:r>
          </w:p>
        </w:tc>
        <w:tc>
          <w:tcPr>
            <w:tcW w:w="3711"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право государственной собственности на земельный участок не разграничено</w:t>
            </w:r>
          </w:p>
        </w:tc>
      </w:tr>
      <w:tr w:rsidR="004A2A7F" w:rsidTr="00571FDB">
        <w:trPr>
          <w:trHeight w:val="113"/>
        </w:trPr>
        <w:tc>
          <w:tcPr>
            <w:tcW w:w="3648"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Обременение правами третьих лиц</w:t>
            </w:r>
          </w:p>
        </w:tc>
        <w:tc>
          <w:tcPr>
            <w:tcW w:w="3827"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нет</w:t>
            </w:r>
          </w:p>
        </w:tc>
        <w:tc>
          <w:tcPr>
            <w:tcW w:w="3544"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нет</w:t>
            </w:r>
          </w:p>
        </w:tc>
        <w:tc>
          <w:tcPr>
            <w:tcW w:w="3711"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нет</w:t>
            </w:r>
          </w:p>
        </w:tc>
      </w:tr>
      <w:tr w:rsidR="004A2A7F" w:rsidTr="00571FDB">
        <w:trPr>
          <w:trHeight w:val="113"/>
        </w:trPr>
        <w:tc>
          <w:tcPr>
            <w:tcW w:w="3648"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Ограничения в использовании</w:t>
            </w:r>
          </w:p>
        </w:tc>
        <w:tc>
          <w:tcPr>
            <w:tcW w:w="3827"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 xml:space="preserve">нет </w:t>
            </w:r>
          </w:p>
        </w:tc>
        <w:tc>
          <w:tcPr>
            <w:tcW w:w="3544"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 xml:space="preserve">нет </w:t>
            </w:r>
          </w:p>
        </w:tc>
        <w:tc>
          <w:tcPr>
            <w:tcW w:w="3711"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 xml:space="preserve">нет </w:t>
            </w:r>
          </w:p>
        </w:tc>
      </w:tr>
      <w:tr w:rsidR="004A2A7F" w:rsidTr="00571FDB">
        <w:trPr>
          <w:trHeight w:val="113"/>
        </w:trPr>
        <w:tc>
          <w:tcPr>
            <w:tcW w:w="3648"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Начальная цена (размер ежегодной арендной платы), руб.</w:t>
            </w:r>
          </w:p>
        </w:tc>
        <w:tc>
          <w:tcPr>
            <w:tcW w:w="3827"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12 000</w:t>
            </w:r>
          </w:p>
        </w:tc>
        <w:tc>
          <w:tcPr>
            <w:tcW w:w="3544"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12 000</w:t>
            </w:r>
          </w:p>
        </w:tc>
        <w:tc>
          <w:tcPr>
            <w:tcW w:w="3711"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12 000</w:t>
            </w:r>
          </w:p>
        </w:tc>
      </w:tr>
      <w:tr w:rsidR="004A2A7F" w:rsidTr="00571FDB">
        <w:trPr>
          <w:trHeight w:val="113"/>
        </w:trPr>
        <w:tc>
          <w:tcPr>
            <w:tcW w:w="3648"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Сумма задатка (руб.)</w:t>
            </w:r>
          </w:p>
        </w:tc>
        <w:tc>
          <w:tcPr>
            <w:tcW w:w="3827"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2 400</w:t>
            </w:r>
          </w:p>
        </w:tc>
        <w:tc>
          <w:tcPr>
            <w:tcW w:w="3544"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2 400</w:t>
            </w:r>
          </w:p>
        </w:tc>
        <w:tc>
          <w:tcPr>
            <w:tcW w:w="3711"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2 400</w:t>
            </w:r>
          </w:p>
        </w:tc>
      </w:tr>
      <w:tr w:rsidR="004A2A7F" w:rsidTr="00571FDB">
        <w:trPr>
          <w:trHeight w:val="113"/>
        </w:trPr>
        <w:tc>
          <w:tcPr>
            <w:tcW w:w="3648"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Шаг аукциона (руб.)</w:t>
            </w:r>
          </w:p>
        </w:tc>
        <w:tc>
          <w:tcPr>
            <w:tcW w:w="3827"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200</w:t>
            </w:r>
          </w:p>
        </w:tc>
        <w:tc>
          <w:tcPr>
            <w:tcW w:w="3544"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200</w:t>
            </w:r>
          </w:p>
        </w:tc>
        <w:tc>
          <w:tcPr>
            <w:tcW w:w="3711"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200</w:t>
            </w:r>
          </w:p>
        </w:tc>
      </w:tr>
      <w:tr w:rsidR="004A2A7F" w:rsidTr="00571FDB">
        <w:trPr>
          <w:trHeight w:val="113"/>
        </w:trPr>
        <w:tc>
          <w:tcPr>
            <w:tcW w:w="3648"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Реквизиты решения о проведен</w:t>
            </w:r>
            <w:proofErr w:type="gramStart"/>
            <w:r>
              <w:t>ии ау</w:t>
            </w:r>
            <w:proofErr w:type="gramEnd"/>
            <w:r>
              <w:t>кциона</w:t>
            </w:r>
          </w:p>
        </w:tc>
        <w:tc>
          <w:tcPr>
            <w:tcW w:w="3827"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Постановление администрации муниципального образования «Город Астрахань» от 20.10.2015 № 7196</w:t>
            </w:r>
          </w:p>
        </w:tc>
        <w:tc>
          <w:tcPr>
            <w:tcW w:w="3544"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Постановление администрации муниципального образования «Город Астрахань» от 20.10.2015 № 7196</w:t>
            </w:r>
          </w:p>
        </w:tc>
        <w:tc>
          <w:tcPr>
            <w:tcW w:w="3711"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tcPr>
          <w:p w:rsidR="004A2A7F" w:rsidRDefault="004A2A7F" w:rsidP="00571FDB">
            <w:pPr>
              <w:pStyle w:val="a6"/>
            </w:pPr>
            <w:r>
              <w:t>Постановление администрации муниципального образования «Город Астрахань» от 20.10.2015 № 7196</w:t>
            </w:r>
          </w:p>
        </w:tc>
      </w:tr>
    </w:tbl>
    <w:p w:rsidR="00F7548E" w:rsidRDefault="00F7548E" w:rsidP="004A2A7F">
      <w:pPr>
        <w:pStyle w:val="a4"/>
        <w:sectPr w:rsidR="00F7548E" w:rsidSect="00F7548E">
          <w:pgSz w:w="16838" w:h="11906" w:orient="landscape"/>
          <w:pgMar w:top="1701" w:right="1134" w:bottom="850" w:left="1134" w:header="708" w:footer="708" w:gutter="0"/>
          <w:cols w:space="708"/>
          <w:docGrid w:linePitch="360"/>
        </w:sectPr>
      </w:pPr>
    </w:p>
    <w:p w:rsidR="004A2A7F" w:rsidRDefault="004A2A7F" w:rsidP="004A2A7F">
      <w:pPr>
        <w:pStyle w:val="a4"/>
      </w:pPr>
    </w:p>
    <w:tbl>
      <w:tblPr>
        <w:tblW w:w="0" w:type="auto"/>
        <w:tblInd w:w="28" w:type="dxa"/>
        <w:tblLayout w:type="fixed"/>
        <w:tblCellMar>
          <w:left w:w="0" w:type="dxa"/>
          <w:right w:w="0" w:type="dxa"/>
        </w:tblCellMar>
        <w:tblLook w:val="0000" w:firstRow="0" w:lastRow="0" w:firstColumn="0" w:lastColumn="0" w:noHBand="0" w:noVBand="0"/>
      </w:tblPr>
      <w:tblGrid>
        <w:gridCol w:w="3261"/>
        <w:gridCol w:w="3986"/>
      </w:tblGrid>
      <w:tr w:rsidR="004A2A7F" w:rsidTr="00571FDB">
        <w:trPr>
          <w:trHeight w:val="113"/>
        </w:trPr>
        <w:tc>
          <w:tcPr>
            <w:tcW w:w="326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4A2A7F" w:rsidRDefault="004A2A7F" w:rsidP="00571FDB">
            <w:pPr>
              <w:pStyle w:val="a6"/>
            </w:pPr>
            <w:r>
              <w:t>Номер лота</w:t>
            </w:r>
          </w:p>
        </w:tc>
        <w:tc>
          <w:tcPr>
            <w:tcW w:w="398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4A2A7F" w:rsidRDefault="004A2A7F" w:rsidP="00571FDB">
            <w:pPr>
              <w:pStyle w:val="a6"/>
            </w:pPr>
            <w:r>
              <w:t>№ 7</w:t>
            </w:r>
          </w:p>
        </w:tc>
      </w:tr>
      <w:tr w:rsidR="004A2A7F" w:rsidTr="00571FDB">
        <w:trPr>
          <w:trHeight w:val="113"/>
        </w:trPr>
        <w:tc>
          <w:tcPr>
            <w:tcW w:w="326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4A2A7F" w:rsidRDefault="004A2A7F" w:rsidP="00571FDB">
            <w:pPr>
              <w:pStyle w:val="a6"/>
            </w:pPr>
            <w:r>
              <w:t>Объект аукциона</w:t>
            </w:r>
          </w:p>
        </w:tc>
        <w:tc>
          <w:tcPr>
            <w:tcW w:w="398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4A2A7F" w:rsidRDefault="004A2A7F" w:rsidP="00571FDB">
            <w:pPr>
              <w:pStyle w:val="a6"/>
            </w:pPr>
            <w:r>
              <w:t xml:space="preserve">Земельный участок в границах </w:t>
            </w:r>
            <w:proofErr w:type="spellStart"/>
            <w:r>
              <w:t>с.т</w:t>
            </w:r>
            <w:proofErr w:type="spellEnd"/>
            <w:r>
              <w:t>. «Труд» в Кировском районе</w:t>
            </w:r>
          </w:p>
        </w:tc>
      </w:tr>
      <w:tr w:rsidR="004A2A7F" w:rsidTr="00571FDB">
        <w:trPr>
          <w:trHeight w:val="113"/>
        </w:trPr>
        <w:tc>
          <w:tcPr>
            <w:tcW w:w="326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4A2A7F" w:rsidRDefault="004A2A7F" w:rsidP="00571FDB">
            <w:pPr>
              <w:pStyle w:val="a6"/>
            </w:pPr>
            <w:r>
              <w:t>Местонахождение земельного участка</w:t>
            </w:r>
          </w:p>
        </w:tc>
        <w:tc>
          <w:tcPr>
            <w:tcW w:w="398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4A2A7F" w:rsidRDefault="004A2A7F" w:rsidP="00571FDB">
            <w:pPr>
              <w:pStyle w:val="a6"/>
            </w:pPr>
            <w:r>
              <w:t>Границы земельного участка установлены в результате проведения кадастровых работ в отношении данного земельного участка</w:t>
            </w:r>
          </w:p>
        </w:tc>
      </w:tr>
      <w:tr w:rsidR="004A2A7F" w:rsidTr="00571FDB">
        <w:trPr>
          <w:trHeight w:val="113"/>
        </w:trPr>
        <w:tc>
          <w:tcPr>
            <w:tcW w:w="326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4A2A7F" w:rsidRDefault="004A2A7F" w:rsidP="00571FDB">
            <w:pPr>
              <w:pStyle w:val="a6"/>
            </w:pPr>
            <w:r>
              <w:t>Площадь (кв. м)</w:t>
            </w:r>
          </w:p>
        </w:tc>
        <w:tc>
          <w:tcPr>
            <w:tcW w:w="398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4A2A7F" w:rsidRDefault="004A2A7F" w:rsidP="00571FDB">
            <w:pPr>
              <w:pStyle w:val="a6"/>
            </w:pPr>
            <w:r>
              <w:t>143</w:t>
            </w:r>
          </w:p>
        </w:tc>
      </w:tr>
      <w:tr w:rsidR="004A2A7F" w:rsidTr="00571FDB">
        <w:trPr>
          <w:trHeight w:val="113"/>
        </w:trPr>
        <w:tc>
          <w:tcPr>
            <w:tcW w:w="326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4A2A7F" w:rsidRDefault="004A2A7F" w:rsidP="00571FDB">
            <w:pPr>
              <w:pStyle w:val="a6"/>
            </w:pPr>
            <w:r>
              <w:t>Кадастровый номер</w:t>
            </w:r>
          </w:p>
        </w:tc>
        <w:tc>
          <w:tcPr>
            <w:tcW w:w="398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4A2A7F" w:rsidRDefault="004A2A7F" w:rsidP="00571FDB">
            <w:pPr>
              <w:pStyle w:val="a6"/>
            </w:pPr>
            <w:r>
              <w:t>30:12:000000:7368</w:t>
            </w:r>
          </w:p>
        </w:tc>
      </w:tr>
      <w:tr w:rsidR="004A2A7F" w:rsidTr="00571FDB">
        <w:trPr>
          <w:trHeight w:val="113"/>
        </w:trPr>
        <w:tc>
          <w:tcPr>
            <w:tcW w:w="326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4A2A7F" w:rsidRDefault="004A2A7F" w:rsidP="00571FDB">
            <w:pPr>
              <w:pStyle w:val="a6"/>
            </w:pPr>
            <w:r>
              <w:t>Категория земель</w:t>
            </w:r>
          </w:p>
        </w:tc>
        <w:tc>
          <w:tcPr>
            <w:tcW w:w="398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4A2A7F" w:rsidRDefault="004A2A7F" w:rsidP="00571FDB">
            <w:pPr>
              <w:pStyle w:val="a6"/>
            </w:pPr>
            <w:r>
              <w:t>Земли населенных пунктов</w:t>
            </w:r>
          </w:p>
        </w:tc>
      </w:tr>
      <w:tr w:rsidR="004A2A7F" w:rsidTr="00571FDB">
        <w:trPr>
          <w:trHeight w:val="113"/>
        </w:trPr>
        <w:tc>
          <w:tcPr>
            <w:tcW w:w="326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4A2A7F" w:rsidRDefault="004A2A7F" w:rsidP="00571FDB">
            <w:pPr>
              <w:pStyle w:val="a6"/>
            </w:pPr>
            <w:r>
              <w:t>Разрешенное использование</w:t>
            </w:r>
          </w:p>
        </w:tc>
        <w:tc>
          <w:tcPr>
            <w:tcW w:w="398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4A2A7F" w:rsidRDefault="004A2A7F" w:rsidP="00571FDB">
            <w:pPr>
              <w:pStyle w:val="a6"/>
            </w:pPr>
            <w:r>
              <w:t xml:space="preserve">Для строительства линейного объекта </w:t>
            </w:r>
          </w:p>
        </w:tc>
      </w:tr>
      <w:tr w:rsidR="004A2A7F" w:rsidTr="00571FDB">
        <w:trPr>
          <w:trHeight w:val="113"/>
        </w:trPr>
        <w:tc>
          <w:tcPr>
            <w:tcW w:w="326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4A2A7F" w:rsidRDefault="004A2A7F" w:rsidP="00571FDB">
            <w:pPr>
              <w:pStyle w:val="a6"/>
            </w:pPr>
            <w:r>
              <w:t>Вид территориальной зоны</w:t>
            </w:r>
          </w:p>
        </w:tc>
        <w:tc>
          <w:tcPr>
            <w:tcW w:w="398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4A2A7F" w:rsidRDefault="004A2A7F" w:rsidP="00571FDB">
            <w:pPr>
              <w:pStyle w:val="a6"/>
            </w:pPr>
            <w:r>
              <w:t>-</w:t>
            </w:r>
          </w:p>
        </w:tc>
      </w:tr>
      <w:tr w:rsidR="004A2A7F" w:rsidTr="00571FDB">
        <w:trPr>
          <w:trHeight w:val="113"/>
        </w:trPr>
        <w:tc>
          <w:tcPr>
            <w:tcW w:w="326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4A2A7F" w:rsidRDefault="004A2A7F" w:rsidP="00571FDB">
            <w:pPr>
              <w:pStyle w:val="a6"/>
            </w:pPr>
            <w:r>
              <w:t>Максимально и (или) минимально допустимые параметры разрешенного строительства объекта капитального строительства</w:t>
            </w:r>
          </w:p>
        </w:tc>
        <w:tc>
          <w:tcPr>
            <w:tcW w:w="398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4A2A7F" w:rsidRDefault="004A2A7F" w:rsidP="00571FDB">
            <w:pPr>
              <w:pStyle w:val="a6"/>
            </w:pPr>
            <w:r>
              <w:t>Действие градостроительных регламентов не распространяется</w:t>
            </w:r>
          </w:p>
        </w:tc>
      </w:tr>
      <w:tr w:rsidR="004A2A7F" w:rsidTr="00571FDB">
        <w:trPr>
          <w:trHeight w:val="113"/>
        </w:trPr>
        <w:tc>
          <w:tcPr>
            <w:tcW w:w="326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4A2A7F" w:rsidRDefault="004A2A7F" w:rsidP="00571FDB">
            <w:pPr>
              <w:pStyle w:val="a6"/>
            </w:pPr>
            <w:r>
              <w:t>Срок аренды</w:t>
            </w:r>
          </w:p>
        </w:tc>
        <w:tc>
          <w:tcPr>
            <w:tcW w:w="398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4A2A7F" w:rsidRDefault="004A2A7F" w:rsidP="00571FDB">
            <w:pPr>
              <w:pStyle w:val="a6"/>
            </w:pPr>
            <w:r>
              <w:t>1,5 года</w:t>
            </w:r>
          </w:p>
        </w:tc>
      </w:tr>
      <w:tr w:rsidR="004A2A7F" w:rsidTr="00571FDB">
        <w:trPr>
          <w:trHeight w:val="113"/>
        </w:trPr>
        <w:tc>
          <w:tcPr>
            <w:tcW w:w="326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4A2A7F" w:rsidRDefault="004A2A7F" w:rsidP="00571FDB">
            <w:pPr>
              <w:pStyle w:val="a6"/>
            </w:pPr>
            <w:r>
              <w:t>Технические условия на подключение объекта к сетям водоснабжения и водоотведения</w:t>
            </w:r>
          </w:p>
        </w:tc>
        <w:tc>
          <w:tcPr>
            <w:tcW w:w="398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4A2A7F" w:rsidRDefault="004A2A7F" w:rsidP="00571FDB">
            <w:pPr>
              <w:pStyle w:val="a6"/>
            </w:pPr>
            <w:r>
              <w:t>Не требуются</w:t>
            </w:r>
          </w:p>
        </w:tc>
      </w:tr>
      <w:tr w:rsidR="004A2A7F" w:rsidTr="00571FDB">
        <w:trPr>
          <w:trHeight w:val="113"/>
        </w:trPr>
        <w:tc>
          <w:tcPr>
            <w:tcW w:w="326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4A2A7F" w:rsidRDefault="004A2A7F" w:rsidP="00571FDB">
            <w:pPr>
              <w:pStyle w:val="a6"/>
            </w:pPr>
            <w:r>
              <w:t>Технические условия на подключение объекта к сетям газоснабжения</w:t>
            </w:r>
          </w:p>
        </w:tc>
        <w:tc>
          <w:tcPr>
            <w:tcW w:w="398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4A2A7F" w:rsidRDefault="004A2A7F" w:rsidP="00571FDB">
            <w:pPr>
              <w:pStyle w:val="a6"/>
            </w:pPr>
            <w:r>
              <w:t>Не требуются</w:t>
            </w:r>
          </w:p>
        </w:tc>
      </w:tr>
      <w:tr w:rsidR="004A2A7F" w:rsidTr="00571FDB">
        <w:trPr>
          <w:trHeight w:val="113"/>
        </w:trPr>
        <w:tc>
          <w:tcPr>
            <w:tcW w:w="326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4A2A7F" w:rsidRDefault="004A2A7F" w:rsidP="00571FDB">
            <w:pPr>
              <w:pStyle w:val="a6"/>
            </w:pPr>
            <w:r>
              <w:t>Технические условия на подключение объекта к сетям электроснабжения</w:t>
            </w:r>
          </w:p>
        </w:tc>
        <w:tc>
          <w:tcPr>
            <w:tcW w:w="398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4A2A7F" w:rsidRDefault="004A2A7F" w:rsidP="00571FDB">
            <w:pPr>
              <w:pStyle w:val="a6"/>
            </w:pPr>
            <w:r>
              <w:t>Не требуются</w:t>
            </w:r>
          </w:p>
        </w:tc>
      </w:tr>
      <w:tr w:rsidR="004A2A7F" w:rsidTr="00571FDB">
        <w:trPr>
          <w:trHeight w:val="113"/>
        </w:trPr>
        <w:tc>
          <w:tcPr>
            <w:tcW w:w="326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4A2A7F" w:rsidRDefault="004A2A7F" w:rsidP="00571FDB">
            <w:pPr>
              <w:pStyle w:val="a6"/>
            </w:pPr>
            <w:r>
              <w:t>Плата за подключение объекта</w:t>
            </w:r>
          </w:p>
        </w:tc>
        <w:tc>
          <w:tcPr>
            <w:tcW w:w="398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4A2A7F" w:rsidRDefault="004A2A7F" w:rsidP="00571FDB">
            <w:pPr>
              <w:pStyle w:val="a6"/>
            </w:pPr>
            <w:r>
              <w:t>установление платы за подключение к системам коммунальной инфраструктуры определяется на основе утвержденного тарифа на момент подключения</w:t>
            </w:r>
          </w:p>
        </w:tc>
      </w:tr>
      <w:tr w:rsidR="004A2A7F" w:rsidTr="00571FDB">
        <w:trPr>
          <w:trHeight w:val="113"/>
        </w:trPr>
        <w:tc>
          <w:tcPr>
            <w:tcW w:w="326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4A2A7F" w:rsidRDefault="004A2A7F" w:rsidP="00571FDB">
            <w:pPr>
              <w:pStyle w:val="a6"/>
            </w:pPr>
            <w:r>
              <w:t>Сведения о правах</w:t>
            </w:r>
          </w:p>
        </w:tc>
        <w:tc>
          <w:tcPr>
            <w:tcW w:w="398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4A2A7F" w:rsidRDefault="004A2A7F" w:rsidP="00571FDB">
            <w:pPr>
              <w:pStyle w:val="a6"/>
            </w:pPr>
            <w:r>
              <w:t>право государственной собственности на земельный участок не разграничено</w:t>
            </w:r>
          </w:p>
        </w:tc>
      </w:tr>
      <w:tr w:rsidR="004A2A7F" w:rsidTr="00571FDB">
        <w:trPr>
          <w:trHeight w:val="113"/>
        </w:trPr>
        <w:tc>
          <w:tcPr>
            <w:tcW w:w="326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4A2A7F" w:rsidRDefault="004A2A7F" w:rsidP="00571FDB">
            <w:pPr>
              <w:pStyle w:val="a6"/>
            </w:pPr>
            <w:r>
              <w:t>Обременение правами третьих лиц</w:t>
            </w:r>
          </w:p>
        </w:tc>
        <w:tc>
          <w:tcPr>
            <w:tcW w:w="398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4A2A7F" w:rsidRDefault="004A2A7F" w:rsidP="00571FDB">
            <w:pPr>
              <w:pStyle w:val="a6"/>
            </w:pPr>
            <w:r>
              <w:t>нет</w:t>
            </w:r>
          </w:p>
        </w:tc>
      </w:tr>
      <w:tr w:rsidR="004A2A7F" w:rsidTr="00571FDB">
        <w:trPr>
          <w:trHeight w:val="113"/>
        </w:trPr>
        <w:tc>
          <w:tcPr>
            <w:tcW w:w="326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4A2A7F" w:rsidRDefault="004A2A7F" w:rsidP="00571FDB">
            <w:pPr>
              <w:pStyle w:val="a6"/>
            </w:pPr>
            <w:r>
              <w:t>Ограничения в использовании</w:t>
            </w:r>
          </w:p>
        </w:tc>
        <w:tc>
          <w:tcPr>
            <w:tcW w:w="398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4A2A7F" w:rsidRDefault="004A2A7F" w:rsidP="00571FDB">
            <w:pPr>
              <w:pStyle w:val="a6"/>
            </w:pPr>
            <w:r>
              <w:t>нет</w:t>
            </w:r>
          </w:p>
        </w:tc>
      </w:tr>
      <w:tr w:rsidR="004A2A7F" w:rsidTr="00571FDB">
        <w:trPr>
          <w:trHeight w:val="113"/>
        </w:trPr>
        <w:tc>
          <w:tcPr>
            <w:tcW w:w="326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4A2A7F" w:rsidRDefault="004A2A7F" w:rsidP="00571FDB">
            <w:pPr>
              <w:pStyle w:val="a6"/>
            </w:pPr>
            <w:r>
              <w:t>Начальная цена (размер ежегодной арендной платы), руб.</w:t>
            </w:r>
          </w:p>
        </w:tc>
        <w:tc>
          <w:tcPr>
            <w:tcW w:w="398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4A2A7F" w:rsidRDefault="004A2A7F" w:rsidP="00571FDB">
            <w:pPr>
              <w:pStyle w:val="a6"/>
            </w:pPr>
            <w:r>
              <w:t>80 000</w:t>
            </w:r>
          </w:p>
        </w:tc>
      </w:tr>
      <w:tr w:rsidR="004A2A7F" w:rsidTr="00571FDB">
        <w:trPr>
          <w:trHeight w:val="113"/>
        </w:trPr>
        <w:tc>
          <w:tcPr>
            <w:tcW w:w="326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4A2A7F" w:rsidRDefault="004A2A7F" w:rsidP="00571FDB">
            <w:pPr>
              <w:pStyle w:val="a6"/>
            </w:pPr>
            <w:r>
              <w:t>Сумма задатка (руб.)</w:t>
            </w:r>
          </w:p>
        </w:tc>
        <w:tc>
          <w:tcPr>
            <w:tcW w:w="398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4A2A7F" w:rsidRDefault="004A2A7F" w:rsidP="00571FDB">
            <w:pPr>
              <w:pStyle w:val="a6"/>
            </w:pPr>
            <w:r>
              <w:t>16 000</w:t>
            </w:r>
          </w:p>
        </w:tc>
      </w:tr>
      <w:tr w:rsidR="004A2A7F" w:rsidTr="00571FDB">
        <w:trPr>
          <w:trHeight w:val="113"/>
        </w:trPr>
        <w:tc>
          <w:tcPr>
            <w:tcW w:w="326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4A2A7F" w:rsidRDefault="004A2A7F" w:rsidP="00571FDB">
            <w:pPr>
              <w:pStyle w:val="a6"/>
            </w:pPr>
            <w:r>
              <w:t>Шаг аукциона (руб.)</w:t>
            </w:r>
          </w:p>
        </w:tc>
        <w:tc>
          <w:tcPr>
            <w:tcW w:w="398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4A2A7F" w:rsidRDefault="004A2A7F" w:rsidP="00571FDB">
            <w:pPr>
              <w:pStyle w:val="a6"/>
            </w:pPr>
            <w:r>
              <w:t>2 000</w:t>
            </w:r>
          </w:p>
        </w:tc>
      </w:tr>
      <w:tr w:rsidR="004A2A7F" w:rsidTr="00571FDB">
        <w:trPr>
          <w:trHeight w:val="113"/>
        </w:trPr>
        <w:tc>
          <w:tcPr>
            <w:tcW w:w="326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4A2A7F" w:rsidRDefault="004A2A7F" w:rsidP="00571FDB">
            <w:pPr>
              <w:pStyle w:val="a6"/>
            </w:pPr>
            <w:r>
              <w:t>Реквизиты решения о проведен</w:t>
            </w:r>
            <w:proofErr w:type="gramStart"/>
            <w:r>
              <w:t>ии ау</w:t>
            </w:r>
            <w:proofErr w:type="gramEnd"/>
            <w:r>
              <w:t>кциона</w:t>
            </w:r>
          </w:p>
        </w:tc>
        <w:tc>
          <w:tcPr>
            <w:tcW w:w="398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4A2A7F" w:rsidRDefault="004A2A7F" w:rsidP="00571FDB">
            <w:pPr>
              <w:pStyle w:val="a6"/>
            </w:pPr>
            <w:r>
              <w:t>Постановление администрации муниципального образования «Город Астрахань» от 27.07.2015 № 4713</w:t>
            </w:r>
          </w:p>
        </w:tc>
      </w:tr>
    </w:tbl>
    <w:p w:rsidR="004A2A7F" w:rsidRDefault="004A2A7F" w:rsidP="004A2A7F">
      <w:pPr>
        <w:pStyle w:val="a4"/>
      </w:pPr>
    </w:p>
    <w:p w:rsidR="004A2A7F" w:rsidRDefault="004A2A7F" w:rsidP="004A2A7F">
      <w:pPr>
        <w:pStyle w:val="a4"/>
        <w:spacing w:before="57"/>
      </w:pPr>
      <w:r>
        <w:t>Форма торгов: аукцион, открытый по составу участников.</w:t>
      </w:r>
    </w:p>
    <w:p w:rsidR="004A2A7F" w:rsidRDefault="004A2A7F" w:rsidP="004A2A7F">
      <w:pPr>
        <w:pStyle w:val="a4"/>
      </w:pPr>
      <w:r>
        <w:t xml:space="preserve">Форма подачи предложений по цене: </w:t>
      </w:r>
      <w:proofErr w:type="gramStart"/>
      <w:r>
        <w:t>открытый</w:t>
      </w:r>
      <w:proofErr w:type="gramEnd"/>
      <w:r>
        <w:t xml:space="preserve"> по форме подачи предложений по цене ежегодной арендной платы земельных участков.</w:t>
      </w:r>
    </w:p>
    <w:p w:rsidR="004A2A7F" w:rsidRDefault="004A2A7F" w:rsidP="004A2A7F">
      <w:pPr>
        <w:pStyle w:val="a4"/>
      </w:pPr>
      <w:r>
        <w:t>Предмет продажи: ежегодная арендная плата.</w:t>
      </w:r>
    </w:p>
    <w:p w:rsidR="004A2A7F" w:rsidRDefault="004A2A7F" w:rsidP="004A2A7F">
      <w:pPr>
        <w:pStyle w:val="a4"/>
      </w:pPr>
      <w:r>
        <w:t>Наименование организатора аукциона (продавца): управление муниципального имущества администрации муниципального образования «Город Астрахань».</w:t>
      </w:r>
    </w:p>
    <w:p w:rsidR="004A2A7F" w:rsidRDefault="004A2A7F" w:rsidP="004A2A7F">
      <w:pPr>
        <w:pStyle w:val="a4"/>
      </w:pPr>
      <w:r>
        <w:t>Порядок проведения аукциона:</w:t>
      </w:r>
    </w:p>
    <w:p w:rsidR="004A2A7F" w:rsidRDefault="004A2A7F" w:rsidP="004A2A7F">
      <w:pPr>
        <w:pStyle w:val="a4"/>
      </w:pPr>
      <w:r>
        <w:t>- аукцион ведет аукционист;</w:t>
      </w:r>
    </w:p>
    <w:p w:rsidR="004A2A7F" w:rsidRDefault="004A2A7F" w:rsidP="004A2A7F">
      <w:pPr>
        <w:pStyle w:val="a4"/>
      </w:pPr>
      <w:r>
        <w:t>- аукцион начинается с оглашения аукционистом наименования, основных характеристик и начальной цены за право на заключение договора аренды земельного участка, «шага аукциона» и порядка проведения аукциона;</w:t>
      </w:r>
    </w:p>
    <w:p w:rsidR="004A2A7F" w:rsidRDefault="004A2A7F" w:rsidP="004A2A7F">
      <w:pPr>
        <w:pStyle w:val="a4"/>
      </w:pPr>
      <w:r>
        <w:t>- участникам аукциона выдаются пронумерованные билеты, которые они поднимают после оглашения аукционистом начальной цены и каждой очередной цены в случае, если готовы заключить договор аренды земельного участка в соответствии с этим размером арендной платы;</w:t>
      </w:r>
    </w:p>
    <w:p w:rsidR="004A2A7F" w:rsidRDefault="004A2A7F" w:rsidP="004A2A7F">
      <w:pPr>
        <w:pStyle w:val="a4"/>
      </w:pPr>
      <w:r>
        <w:t>- каждый последующий размер арендной платы аукционист назначает путем увеличения текущего размера арендной платы на «шаг аукциона». После объявления очередного размера арендной платы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следующий размер арендной платы в соответствии с «шагом аукциона»;</w:t>
      </w:r>
    </w:p>
    <w:p w:rsidR="004A2A7F" w:rsidRDefault="004A2A7F" w:rsidP="004A2A7F">
      <w:pPr>
        <w:pStyle w:val="a4"/>
      </w:pPr>
      <w:r>
        <w:t>- при отсутствии участников аукциона, готовых заключить договор аренды земельного участка в соответствии с названным аукционистом размером арендной платы, аукционист повторяет этот размер арендной платы 3 раза.</w:t>
      </w:r>
    </w:p>
    <w:p w:rsidR="004A2A7F" w:rsidRDefault="004A2A7F" w:rsidP="004A2A7F">
      <w:pPr>
        <w:pStyle w:val="a4"/>
      </w:pPr>
      <w:r>
        <w:t>Если после троекратного объявления очередного размера арендной платы ни один из участников аукциона не поднял билет, аукцион завершается. Победителем аукциона признается тот участник аукциона, номер билета которого был назван аукционистом последним;</w:t>
      </w:r>
    </w:p>
    <w:p w:rsidR="004A2A7F" w:rsidRDefault="004A2A7F" w:rsidP="004A2A7F">
      <w:pPr>
        <w:pStyle w:val="a4"/>
      </w:pPr>
      <w:r>
        <w:t>- по завершен</w:t>
      </w:r>
      <w:proofErr w:type="gramStart"/>
      <w:r>
        <w:t>ии ау</w:t>
      </w:r>
      <w:proofErr w:type="gramEnd"/>
      <w:r>
        <w:t>кциона аукционист объявляет о праве победителя аукциона заключить договор аренды земельного участка, называет размер годовой арендной платы земельного участка и номер билета победителя аукциона.</w:t>
      </w:r>
    </w:p>
    <w:p w:rsidR="004A2A7F" w:rsidRDefault="004A2A7F" w:rsidP="004A2A7F">
      <w:pPr>
        <w:pStyle w:val="a4"/>
      </w:pPr>
      <w:r>
        <w:t xml:space="preserve">Результат аукциона оформляется протоколом, который подписывается организатором аукциона и победителем аукциона в день проведения аукциона. В соответствии со статьей 448 ГК РФ протокол о результатах аукциона имеет силу договора, </w:t>
      </w:r>
      <w:r>
        <w:lastRenderedPageBreak/>
        <w:t>лицо, выигравшее аукцион, при уклонении от подписания протокола о результатах аукциона утрачивает внесенный им задаток.</w:t>
      </w:r>
    </w:p>
    <w:p w:rsidR="004A2A7F" w:rsidRDefault="004A2A7F" w:rsidP="004A2A7F">
      <w:pPr>
        <w:pStyle w:val="a4"/>
      </w:pPr>
      <w:r>
        <w:t>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rsidR="004A2A7F" w:rsidRDefault="004A2A7F" w:rsidP="004A2A7F">
      <w:pPr>
        <w:pStyle w:val="a4"/>
      </w:pPr>
      <w:r>
        <w:t>Протокол о результатах аукциона размещается на официальном сайте в течение одного рабочего дня со дня его подписания.</w:t>
      </w:r>
    </w:p>
    <w:p w:rsidR="004A2A7F" w:rsidRDefault="004A2A7F" w:rsidP="004A2A7F">
      <w:pPr>
        <w:pStyle w:val="a4"/>
      </w:pPr>
      <w:r>
        <w:t>Если договор аренды земельного участка не был подписан и представлен победителем аукциона в уполномоченный орган,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w:t>
      </w:r>
    </w:p>
    <w:p w:rsidR="004A2A7F" w:rsidRDefault="004A2A7F" w:rsidP="004A2A7F">
      <w:pPr>
        <w:pStyle w:val="a4"/>
      </w:pPr>
      <w:r>
        <w:t>Аукцион признается несостоявшимся в случае, если:</w:t>
      </w:r>
    </w:p>
    <w:p w:rsidR="004A2A7F" w:rsidRDefault="004A2A7F" w:rsidP="004A2A7F">
      <w:pPr>
        <w:pStyle w:val="a4"/>
      </w:pPr>
      <w:r>
        <w:t>1)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w:t>
      </w:r>
    </w:p>
    <w:p w:rsidR="004A2A7F" w:rsidRDefault="004A2A7F" w:rsidP="004A2A7F">
      <w:pPr>
        <w:pStyle w:val="a4"/>
      </w:pPr>
      <w:r>
        <w:t>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w:t>
      </w:r>
      <w:proofErr w:type="gramStart"/>
      <w:r>
        <w:t>ии ау</w:t>
      </w:r>
      <w:proofErr w:type="gramEnd"/>
      <w:r>
        <w:t>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rsidR="004A2A7F" w:rsidRDefault="004A2A7F" w:rsidP="004A2A7F">
      <w:pPr>
        <w:pStyle w:val="a4"/>
      </w:pPr>
      <w:r>
        <w:t>2)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w:t>
      </w:r>
    </w:p>
    <w:p w:rsidR="004A2A7F" w:rsidRDefault="004A2A7F" w:rsidP="004A2A7F">
      <w:pPr>
        <w:pStyle w:val="a4"/>
      </w:pPr>
      <w:r>
        <w:t>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рассмотрения заявок на участие в аукционе обязан направить заявителю три экземпляра подписанного проекта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rsidR="004A2A7F" w:rsidRDefault="004A2A7F" w:rsidP="004A2A7F">
      <w:pPr>
        <w:pStyle w:val="a4"/>
      </w:pPr>
      <w:r>
        <w:t>3) В аукционе участвовал только один участник.</w:t>
      </w:r>
    </w:p>
    <w:p w:rsidR="004A2A7F" w:rsidRDefault="004A2A7F" w:rsidP="004A2A7F">
      <w:pPr>
        <w:pStyle w:val="a4"/>
      </w:pPr>
      <w:r>
        <w:t>4) При проведен</w:t>
      </w:r>
      <w:proofErr w:type="gramStart"/>
      <w:r>
        <w:t>ии ау</w:t>
      </w:r>
      <w:proofErr w:type="gramEnd"/>
      <w:r>
        <w:t>кциона не присутствовал ни один из участников.</w:t>
      </w:r>
    </w:p>
    <w:p w:rsidR="004A2A7F" w:rsidRDefault="004A2A7F" w:rsidP="004A2A7F">
      <w:pPr>
        <w:pStyle w:val="a4"/>
      </w:pPr>
      <w:r>
        <w:t xml:space="preserve">5) После троекратного объявления начальной цены предмета аукциона не поступило ни одного предложения о цене предмета аукциона, </w:t>
      </w:r>
      <w:proofErr w:type="gramStart"/>
      <w:r>
        <w:t>которое</w:t>
      </w:r>
      <w:proofErr w:type="gramEnd"/>
      <w:r>
        <w:t xml:space="preserve"> предусматривало бы более высокую цену предмета аукциона.</w:t>
      </w:r>
    </w:p>
    <w:p w:rsidR="004A2A7F" w:rsidRDefault="004A2A7F" w:rsidP="004A2A7F">
      <w:pPr>
        <w:pStyle w:val="a4"/>
      </w:pPr>
      <w:r>
        <w:t>Победителем аукциона признается участник аукциона, предложивший наибольший размер ежегодной арендной платы или цену за земельный участок. Ежегодная арендная плата определяется по результатам аукциона либо в размере, равном начальной цене предмета аукциона, в случае несостоявшегося аукциона, которая оплачивается в порядке, установленном договором аренды с момента его подписания.</w:t>
      </w:r>
    </w:p>
    <w:p w:rsidR="004A2A7F" w:rsidRDefault="004A2A7F" w:rsidP="004A2A7F">
      <w:pPr>
        <w:pStyle w:val="a4"/>
      </w:pPr>
      <w:r>
        <w:t>К участию в аукционе допускаются физические и юридические лица, которые могут быть признаны претендентами по законодательству Российской Федерации, своевременно подавшие заявку, необходимые документы и внесшие задаток для участия в аукционе.</w:t>
      </w:r>
    </w:p>
    <w:p w:rsidR="004A2A7F" w:rsidRDefault="004A2A7F" w:rsidP="004A2A7F">
      <w:pPr>
        <w:pStyle w:val="a4"/>
        <w:rPr>
          <w:spacing w:val="-2"/>
        </w:rPr>
      </w:pPr>
      <w:r>
        <w:rPr>
          <w:spacing w:val="-2"/>
        </w:rPr>
        <w:t xml:space="preserve">Задаток должен быть перечислен по следующим реквизитам: получатель - Финансово-казначейское управление муниципального образования «Город Астрахань» (Управление муниципального имущества </w:t>
      </w:r>
      <w:r>
        <w:rPr>
          <w:spacing w:val="0"/>
        </w:rPr>
        <w:t xml:space="preserve">администрации муниципального образования «Город Астрахань»), </w:t>
      </w:r>
      <w:proofErr w:type="gramStart"/>
      <w:r>
        <w:rPr>
          <w:spacing w:val="0"/>
        </w:rPr>
        <w:t>р</w:t>
      </w:r>
      <w:proofErr w:type="gramEnd"/>
      <w:r>
        <w:rPr>
          <w:spacing w:val="0"/>
        </w:rPr>
        <w:t xml:space="preserve">/с №  40302810800005000002, ИНН </w:t>
      </w:r>
      <w:r>
        <w:rPr>
          <w:spacing w:val="-2"/>
        </w:rPr>
        <w:t>3015090933; КПП 301501001; лицевой счет 05253394081, банк получателя: Отделение по Астраханской области Южного главного управления Центрального банка Российской Федерации (Отделение Астрахань), БИК 041203001, ОКТМО 12701000, КБК 70711705040040001180, вид платежа - обеспечение заявки на участие в аукционе (задаток).</w:t>
      </w:r>
    </w:p>
    <w:p w:rsidR="004A2A7F" w:rsidRDefault="004A2A7F" w:rsidP="004A2A7F">
      <w:pPr>
        <w:pStyle w:val="a4"/>
      </w:pPr>
      <w:r>
        <w:t>Представление документов, подтверждающих внесение задатка, признается заключением соглашения о задатке.</w:t>
      </w:r>
    </w:p>
    <w:p w:rsidR="004A2A7F" w:rsidRDefault="004A2A7F" w:rsidP="004A2A7F">
      <w:pPr>
        <w:pStyle w:val="a4"/>
      </w:pPr>
      <w:r>
        <w:t>Задаток должен поступить на указанный счет не позднее даты рассмотрения заявок на участие в аукционе.</w:t>
      </w:r>
    </w:p>
    <w:p w:rsidR="004A2A7F" w:rsidRDefault="004A2A7F" w:rsidP="004A2A7F">
      <w:pPr>
        <w:pStyle w:val="a4"/>
      </w:pPr>
      <w:r>
        <w:t>Внесенный задаток возвращается:</w:t>
      </w:r>
    </w:p>
    <w:p w:rsidR="004A2A7F" w:rsidRDefault="004A2A7F" w:rsidP="004A2A7F">
      <w:pPr>
        <w:pStyle w:val="a4"/>
      </w:pPr>
      <w:r>
        <w:t>- заявителю, отозвавшему в письменном виде до дня окончания приема заявок принятую организатором аукциона заявку, в течение трех рабочих дней со дня регистрации отзыва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4A2A7F" w:rsidRDefault="004A2A7F" w:rsidP="004A2A7F">
      <w:pPr>
        <w:pStyle w:val="a4"/>
      </w:pPr>
      <w:r>
        <w:t>- заявителю, не допущенному к участию в аукционе, в течение трех рабочих дней со дня оформления протокола приема заявок на участие в аукционе;</w:t>
      </w:r>
    </w:p>
    <w:p w:rsidR="004A2A7F" w:rsidRDefault="004A2A7F" w:rsidP="004A2A7F">
      <w:pPr>
        <w:pStyle w:val="a4"/>
      </w:pPr>
      <w:r>
        <w:t>- лицам, участвовавшим в аукционе, но не победившим в нем, в течение трех рабочих дней со дня подписания протокола о результатах аукциона;</w:t>
      </w:r>
    </w:p>
    <w:p w:rsidR="004A2A7F" w:rsidRDefault="004A2A7F" w:rsidP="004A2A7F">
      <w:pPr>
        <w:pStyle w:val="a4"/>
      </w:pPr>
      <w:r>
        <w:t>- участникам аукциона в случае отказа организатора аукциона от проведения аукциона, в течение трех дней с момента принятия данного решения.</w:t>
      </w:r>
    </w:p>
    <w:p w:rsidR="004A2A7F" w:rsidRDefault="004A2A7F" w:rsidP="004A2A7F">
      <w:pPr>
        <w:pStyle w:val="a4"/>
      </w:pPr>
      <w:r>
        <w:t>Внесенный задаток не возвращается:</w:t>
      </w:r>
    </w:p>
    <w:p w:rsidR="004A2A7F" w:rsidRDefault="004A2A7F" w:rsidP="004A2A7F">
      <w:pPr>
        <w:pStyle w:val="a4"/>
      </w:pPr>
      <w:r>
        <w:t>- лицу, признанному победителем аукциона, а также иным лицам, с которыми в установленном законом порядке заключается договор аренды земельного участка, так как внесенный задаток засчитывается в счет арендной платы по данному договору;</w:t>
      </w:r>
    </w:p>
    <w:p w:rsidR="004A2A7F" w:rsidRDefault="004A2A7F" w:rsidP="004A2A7F">
      <w:pPr>
        <w:pStyle w:val="a4"/>
      </w:pPr>
      <w:r>
        <w:t>- лицам, не заключившим в установленном порядке договор аренды земельного участка вследствие уклонения от заключения указанного договора.</w:t>
      </w:r>
    </w:p>
    <w:p w:rsidR="004A2A7F" w:rsidRDefault="004A2A7F" w:rsidP="004A2A7F">
      <w:pPr>
        <w:pStyle w:val="a4"/>
      </w:pPr>
      <w:r>
        <w:t>Заявка на участие в аукционе заполняется по установленной в извещении форме с указанием банковских реквизитов счета для возврата задатка и подается заявителем с приложением следующих документов:</w:t>
      </w:r>
    </w:p>
    <w:p w:rsidR="004A2A7F" w:rsidRDefault="004A2A7F" w:rsidP="004A2A7F">
      <w:pPr>
        <w:pStyle w:val="a4"/>
      </w:pPr>
      <w:r>
        <w:t>для юридических лиц:</w:t>
      </w:r>
    </w:p>
    <w:p w:rsidR="004A2A7F" w:rsidRDefault="004A2A7F" w:rsidP="004A2A7F">
      <w:pPr>
        <w:pStyle w:val="a4"/>
      </w:pPr>
      <w:r>
        <w:t xml:space="preserve">- надлежащим образом заверенный перевод </w:t>
      </w:r>
      <w:proofErr w:type="gramStart"/>
      <w: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t>, если заявителем является иностранное юридическое лицо;</w:t>
      </w:r>
    </w:p>
    <w:p w:rsidR="004A2A7F" w:rsidRDefault="004A2A7F" w:rsidP="004A2A7F">
      <w:pPr>
        <w:pStyle w:val="a4"/>
      </w:pPr>
      <w:r>
        <w:t>- документы, подтверждающие внесение задатка.</w:t>
      </w:r>
    </w:p>
    <w:p w:rsidR="004A2A7F" w:rsidRDefault="004A2A7F" w:rsidP="004A2A7F">
      <w:pPr>
        <w:pStyle w:val="a4"/>
      </w:pPr>
      <w:r>
        <w:t>Заявка и опись представленных документов составляются в двух экземплярах.</w:t>
      </w:r>
    </w:p>
    <w:p w:rsidR="004A2A7F" w:rsidRDefault="004A2A7F" w:rsidP="004A2A7F">
      <w:pPr>
        <w:pStyle w:val="a4"/>
      </w:pPr>
      <w:r>
        <w:t>для физических лиц:</w:t>
      </w:r>
    </w:p>
    <w:p w:rsidR="004A2A7F" w:rsidRDefault="004A2A7F" w:rsidP="004A2A7F">
      <w:pPr>
        <w:pStyle w:val="a4"/>
      </w:pPr>
      <w:r>
        <w:t>- копии документов, удостоверяющих личность заявителя (для граждан);</w:t>
      </w:r>
    </w:p>
    <w:p w:rsidR="004A2A7F" w:rsidRDefault="004A2A7F" w:rsidP="004A2A7F">
      <w:pPr>
        <w:pStyle w:val="a4"/>
      </w:pPr>
      <w:r>
        <w:t>- документы, подтверждающие внесение задатка (от имени заявителя-претендента).</w:t>
      </w:r>
    </w:p>
    <w:p w:rsidR="004A2A7F" w:rsidRDefault="004A2A7F" w:rsidP="004A2A7F">
      <w:pPr>
        <w:pStyle w:val="a4"/>
      </w:pPr>
      <w:r>
        <w:t>Заявка и опись представленных документов составляются в двух экземплярах.</w:t>
      </w:r>
    </w:p>
    <w:p w:rsidR="004A2A7F" w:rsidRDefault="004A2A7F" w:rsidP="004A2A7F">
      <w:pPr>
        <w:pStyle w:val="a4"/>
      </w:pPr>
      <w:r>
        <w:t>По желанию претендентом могут быть представлены иные документы, в том числе выписка из Единого государственного реестра юридических лиц.</w:t>
      </w:r>
    </w:p>
    <w:p w:rsidR="004A2A7F" w:rsidRDefault="004A2A7F" w:rsidP="004A2A7F">
      <w:pPr>
        <w:pStyle w:val="a4"/>
      </w:pPr>
      <w:r>
        <w:lastRenderedPageBreak/>
        <w:t>Заявка может быть подана лично либо через представителя претендента. В случае подачи заявки через представителя претендента предъявляется доверенность.</w:t>
      </w:r>
    </w:p>
    <w:p w:rsidR="004A2A7F" w:rsidRDefault="004A2A7F" w:rsidP="004A2A7F">
      <w:pPr>
        <w:pStyle w:val="a4"/>
      </w:pPr>
      <w:r>
        <w:t>Один заявитель вправе подать только одну заявку на участие в аукционе.</w:t>
      </w:r>
    </w:p>
    <w:p w:rsidR="004A2A7F" w:rsidRDefault="004A2A7F" w:rsidP="004A2A7F">
      <w:pPr>
        <w:pStyle w:val="a4"/>
      </w:pPr>
      <w:r>
        <w:t xml:space="preserve">Ознакомление с информацией о земельных участках, документами, формой заявки и порядком проведения аукциона и прием заявок осуществляются в управлении муниципального имущества администрации муниципального образования «Город Астрахань» по адресу: ул. Ленина, 14, </w:t>
      </w:r>
      <w:proofErr w:type="spellStart"/>
      <w:r>
        <w:t>каб</w:t>
      </w:r>
      <w:proofErr w:type="spellEnd"/>
      <w:r>
        <w:t>. №  8 в рабочие дни с 9.00 до 13.00 и с 14.00 до 17.00. Телефон для справок: 44-75-94, сайты: www.aузр</w:t>
      </w:r>
      <w:proofErr w:type="gramStart"/>
      <w:r>
        <w:t>.р</w:t>
      </w:r>
      <w:proofErr w:type="gramEnd"/>
      <w:r>
        <w:t>ф, www.auzr.ru, http://www.astrgorod.ru, http://torgi.gov.ru.</w:t>
      </w:r>
    </w:p>
    <w:p w:rsidR="004A2A7F" w:rsidRDefault="004A2A7F" w:rsidP="004A2A7F">
      <w:pPr>
        <w:pStyle w:val="a4"/>
      </w:pPr>
      <w:r>
        <w:t>Заявитель не допускается к участию в аукционе в следующих случаях:</w:t>
      </w:r>
    </w:p>
    <w:p w:rsidR="004A2A7F" w:rsidRDefault="004A2A7F" w:rsidP="004A2A7F">
      <w:pPr>
        <w:pStyle w:val="a4"/>
      </w:pPr>
      <w:r>
        <w:t>1) непредставление необходимых для участия в аукционе документов или представление недостоверных сведений;</w:t>
      </w:r>
    </w:p>
    <w:p w:rsidR="004A2A7F" w:rsidRDefault="004A2A7F" w:rsidP="004A2A7F">
      <w:pPr>
        <w:pStyle w:val="a4"/>
      </w:pPr>
      <w:r>
        <w:t xml:space="preserve">2) </w:t>
      </w:r>
      <w:proofErr w:type="spellStart"/>
      <w:r>
        <w:t>непоступление</w:t>
      </w:r>
      <w:proofErr w:type="spellEnd"/>
      <w:r>
        <w:t xml:space="preserve"> задатка на дату рассмотрения заявок на участие в аукционе;</w:t>
      </w:r>
    </w:p>
    <w:p w:rsidR="004A2A7F" w:rsidRDefault="004A2A7F" w:rsidP="004A2A7F">
      <w:pPr>
        <w:pStyle w:val="a4"/>
      </w:pPr>
      <w: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4A2A7F" w:rsidRDefault="004A2A7F" w:rsidP="004A2A7F">
      <w:pPr>
        <w:pStyle w:val="a4"/>
      </w:pPr>
      <w: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4A2A7F" w:rsidRDefault="004A2A7F" w:rsidP="004A2A7F">
      <w:pPr>
        <w:pStyle w:val="a4"/>
        <w:rPr>
          <w:spacing w:val="0"/>
        </w:rPr>
      </w:pPr>
      <w:r>
        <w:rPr>
          <w:spacing w:val="0"/>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4A2A7F" w:rsidRDefault="004A2A7F" w:rsidP="004A2A7F">
      <w:pPr>
        <w:pStyle w:val="a4"/>
        <w:rPr>
          <w:spacing w:val="2"/>
        </w:rPr>
      </w:pPr>
      <w:r>
        <w:rPr>
          <w:spacing w:val="2"/>
        </w:rPr>
        <w:t>В случае если участником аукциона признан только один заявитель, организатор аукциона в течение десяти дней со дня подписания протокола о рассмотрении заявок на участие в аукционе направляет заявителю три экземпляра подписанного проекта договора аренды земельного участка. При этом договор аренды земельного участка заключается по начальной цене предмета аукциона.</w:t>
      </w:r>
    </w:p>
    <w:p w:rsidR="004A2A7F" w:rsidRDefault="004A2A7F" w:rsidP="004A2A7F">
      <w:pPr>
        <w:pStyle w:val="a4"/>
      </w:pPr>
      <w:r>
        <w:t>В случае если подана единственная заявка на участие в аукционе, и заявитель, подавший указанную заявку, соответствует всем требованиям и указанным в извещении о проведен</w:t>
      </w:r>
      <w:proofErr w:type="gramStart"/>
      <w:r>
        <w:t>ии ау</w:t>
      </w:r>
      <w:proofErr w:type="gramEnd"/>
      <w:r>
        <w:t>кциона условиям аукциона, организатор аукциона в течение десяти дней со дня рассмотрения указанной заявки направляет заявителю три экземпляра подписанного проекта договора аренды земельного участка. При этом договор аренды земельного участка заключается по начальной цене предмета аукциона.</w:t>
      </w:r>
    </w:p>
    <w:p w:rsidR="004A2A7F" w:rsidRDefault="004A2A7F" w:rsidP="004A2A7F">
      <w:pPr>
        <w:pStyle w:val="a4"/>
      </w:pPr>
      <w:r>
        <w:t>В случае если в аукционе участвовал только один участник, организатор аукциона направляет в десятидневный срок со дня составления протокола о результатах аукциона единственному принявшему участие в аукционе участнику три экземпляра подписанного проекта договора аренды земельного участка. Договор аренды заключается по начальной цене предмета аукциона.</w:t>
      </w:r>
    </w:p>
    <w:p w:rsidR="004A2A7F" w:rsidRDefault="004A2A7F" w:rsidP="004A2A7F">
      <w:pPr>
        <w:pStyle w:val="a4"/>
        <w:rPr>
          <w:spacing w:val="0"/>
        </w:rPr>
      </w:pPr>
      <w:r>
        <w:rPr>
          <w:spacing w:val="0"/>
        </w:rPr>
        <w:t>В случае если аукцион признан состоявшимся, по итогам проведения аукциона организатор аукциона направляет победителю аукциона три экземпляра подписанного проекта договора аренды земельного участка в десятидневный срок со дня составления протокола о результатах аукциона. Договор аренды земельного участка заключается по цене, предложенной победителем аукциона.</w:t>
      </w:r>
    </w:p>
    <w:p w:rsidR="004A2A7F" w:rsidRDefault="004A2A7F" w:rsidP="004A2A7F">
      <w:pPr>
        <w:pStyle w:val="a4"/>
      </w:pPr>
      <w:r>
        <w:t>Не допускается заключение указанных договоров ранее, чем через 10 дней со дня размещения информации о результатах аукциона на официальном сайте Правительства РФ в информационно-телекоммуникационной сети Интернет www.torgi.gov.ru.</w:t>
      </w:r>
    </w:p>
    <w:p w:rsidR="004A2A7F" w:rsidRDefault="004A2A7F" w:rsidP="004A2A7F">
      <w:pPr>
        <w:pStyle w:val="a4"/>
        <w:rPr>
          <w:spacing w:val="0"/>
        </w:rPr>
      </w:pPr>
      <w:proofErr w:type="gramStart"/>
      <w:r>
        <w:rPr>
          <w:spacing w:val="0"/>
        </w:rPr>
        <w:t>В случае если победитель аукциона, либо лицо, подавшее единственную заявку на участие в аукционе, либо заявитель, признанный единственным участником аукциона, либо единственный принявший участие в аукционе его участник по истечении тридцати дней со дня направления им проекта договора аренды земельного участка не подписали и не представили в управление муниципального имущества администрации муниципального образования «Город Астрахань» данный договор, указанные лица утрачивают</w:t>
      </w:r>
      <w:proofErr w:type="gramEnd"/>
      <w:r>
        <w:rPr>
          <w:spacing w:val="0"/>
        </w:rPr>
        <w:t xml:space="preserve"> право на заключение данного договора аренды земельного участка.</w:t>
      </w:r>
    </w:p>
    <w:p w:rsidR="004A2A7F" w:rsidRDefault="004A2A7F" w:rsidP="004A2A7F">
      <w:pPr>
        <w:pStyle w:val="a4"/>
      </w:pPr>
      <w:proofErr w:type="gramStart"/>
      <w:r>
        <w:t>Если договор аренды земельного участка в течение тридцати дней со дня его направления победителю аукциона не был им подписан и представлен в управление муниципального имущества администрации муниципального образования «Город Астрахань»,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w:t>
      </w:r>
      <w:proofErr w:type="gramEnd"/>
    </w:p>
    <w:p w:rsidR="004A2A7F" w:rsidRDefault="004A2A7F" w:rsidP="004A2A7F">
      <w:pPr>
        <w:pStyle w:val="a4"/>
      </w:pPr>
      <w:r>
        <w:t>Организатор аукциона может принять решение об отказе в проведен</w:t>
      </w:r>
      <w:proofErr w:type="gramStart"/>
      <w:r>
        <w:t>ии ау</w:t>
      </w:r>
      <w:proofErr w:type="gramEnd"/>
      <w:r>
        <w:t>кциона в случае, если земельный участок, находящийся в собственности или ведении муниципального образования «Город Астрахань», не может быть предметом аукциона в соответствии с Земельным кодексом РФ. Извещение об отказе в проведен</w:t>
      </w:r>
      <w:proofErr w:type="gramStart"/>
      <w:r>
        <w:t>ии ау</w:t>
      </w:r>
      <w:proofErr w:type="gramEnd"/>
      <w:r>
        <w:t>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w:t>
      </w:r>
      <w:proofErr w:type="gramStart"/>
      <w:r>
        <w:t>ии ау</w:t>
      </w:r>
      <w:proofErr w:type="gramEnd"/>
      <w:r>
        <w:t>кциона извещает участников аукциона об отказе в проведении аукциона на сайте Правительства РФ в сети Интернет www.torgi.gov.ru и на официальном сайте администрации муниципального образования «Город Астрахань» в сети Интернет.</w:t>
      </w:r>
    </w:p>
    <w:p w:rsidR="004A2A7F" w:rsidRDefault="004A2A7F" w:rsidP="004A2A7F">
      <w:pPr>
        <w:pStyle w:val="a4"/>
      </w:pPr>
      <w:r>
        <w:t>Осмотр земельных участков на местности производится во вторник и пятницу с 9.00 до 12.00.</w:t>
      </w:r>
    </w:p>
    <w:p w:rsidR="004A2A7F" w:rsidRDefault="004A2A7F" w:rsidP="004A2A7F">
      <w:pPr>
        <w:pStyle w:val="a4"/>
      </w:pPr>
      <w:r>
        <w:t xml:space="preserve">Более подробную информацию можно получить в управлении муниципального имущества администрации муниципального образования «Город Астрахань» по адресу: г. Астрахань, ул. Ленина, 14, </w:t>
      </w:r>
      <w:proofErr w:type="spellStart"/>
      <w:r>
        <w:t>каб</w:t>
      </w:r>
      <w:proofErr w:type="spellEnd"/>
      <w:r>
        <w:t>. 8 или по телефону 44-75-94.</w:t>
      </w:r>
    </w:p>
    <w:p w:rsidR="004A2A7F" w:rsidRDefault="004A2A7F" w:rsidP="004A2A7F">
      <w:pPr>
        <w:pStyle w:val="a4"/>
        <w:rPr>
          <w:b/>
          <w:bCs/>
        </w:rPr>
      </w:pPr>
    </w:p>
    <w:p w:rsidR="004A2A7F" w:rsidRDefault="004A2A7F" w:rsidP="00F7548E">
      <w:pPr>
        <w:pStyle w:val="a4"/>
        <w:jc w:val="right"/>
      </w:pPr>
      <w:r>
        <w:rPr>
          <w:b/>
          <w:bCs/>
        </w:rPr>
        <w:t>Приложение №  1. Формы заявок на участие в аукционе.</w:t>
      </w:r>
    </w:p>
    <w:p w:rsidR="004A2A7F" w:rsidRDefault="004A2A7F" w:rsidP="004A2A7F">
      <w:pPr>
        <w:pStyle w:val="30"/>
      </w:pPr>
      <w:r>
        <w:t>Управление муниципального имущества администрации</w:t>
      </w:r>
    </w:p>
    <w:p w:rsidR="004A2A7F" w:rsidRDefault="004A2A7F" w:rsidP="004A2A7F">
      <w:pPr>
        <w:pStyle w:val="30"/>
      </w:pPr>
      <w:r>
        <w:t>муниципального образования «Город Астрахань»</w:t>
      </w:r>
    </w:p>
    <w:p w:rsidR="004A2A7F" w:rsidRDefault="004A2A7F" w:rsidP="004A2A7F">
      <w:pPr>
        <w:pStyle w:val="30"/>
      </w:pPr>
      <w:r>
        <w:t>ЗАЯВКА - ЗАЯВЛЕНИЕ №  ___</w:t>
      </w:r>
    </w:p>
    <w:p w:rsidR="004A2A7F" w:rsidRDefault="004A2A7F" w:rsidP="004A2A7F">
      <w:pPr>
        <w:pStyle w:val="30"/>
      </w:pPr>
      <w:r>
        <w:t xml:space="preserve">на участие в аукционе на право заключения договоров аренды земельных участков, </w:t>
      </w:r>
    </w:p>
    <w:p w:rsidR="004A2A7F" w:rsidRDefault="004A2A7F" w:rsidP="004A2A7F">
      <w:pPr>
        <w:pStyle w:val="30"/>
      </w:pPr>
      <w:r>
        <w:t xml:space="preserve">государственная </w:t>
      </w:r>
      <w:proofErr w:type="gramStart"/>
      <w:r>
        <w:t>собственность</w:t>
      </w:r>
      <w:proofErr w:type="gramEnd"/>
      <w:r>
        <w:t xml:space="preserve"> на которые не разграничена</w:t>
      </w:r>
    </w:p>
    <w:p w:rsidR="004A2A7F" w:rsidRDefault="004A2A7F" w:rsidP="004A2A7F">
      <w:pPr>
        <w:pStyle w:val="30"/>
      </w:pPr>
      <w:r>
        <w:t>(для физических лиц)</w:t>
      </w:r>
    </w:p>
    <w:p w:rsidR="004A2A7F" w:rsidRDefault="004A2A7F" w:rsidP="004A2A7F">
      <w:pPr>
        <w:pStyle w:val="a4"/>
      </w:pPr>
      <w:r>
        <w:t>Заявитель _________________________________________________________________</w:t>
      </w:r>
    </w:p>
    <w:p w:rsidR="004A2A7F" w:rsidRDefault="004A2A7F" w:rsidP="004A2A7F">
      <w:pPr>
        <w:pStyle w:val="a5"/>
      </w:pPr>
      <w:r>
        <w:t xml:space="preserve">(ФИО) </w:t>
      </w:r>
    </w:p>
    <w:p w:rsidR="004A2A7F" w:rsidRDefault="004A2A7F" w:rsidP="004A2A7F">
      <w:pPr>
        <w:pStyle w:val="a4"/>
      </w:pPr>
      <w:r>
        <w:t>Регистрация места жительства, телефон ________________________________________________________________________________________паспорт серия _________№  __________ выдан «_____» _______________________________________________________________________</w:t>
      </w:r>
    </w:p>
    <w:p w:rsidR="004A2A7F" w:rsidRDefault="004A2A7F" w:rsidP="004A2A7F">
      <w:pPr>
        <w:pStyle w:val="a5"/>
      </w:pPr>
      <w:r>
        <w:t xml:space="preserve">(кем </w:t>
      </w:r>
      <w:proofErr w:type="gramStart"/>
      <w:r>
        <w:t>выдан</w:t>
      </w:r>
      <w:proofErr w:type="gramEnd"/>
      <w:r>
        <w:t>)</w:t>
      </w:r>
    </w:p>
    <w:p w:rsidR="004A2A7F" w:rsidRDefault="004A2A7F" w:rsidP="004A2A7F">
      <w:pPr>
        <w:pStyle w:val="a4"/>
      </w:pPr>
      <w:r>
        <w:lastRenderedPageBreak/>
        <w:t>Изучив данные информационного сообщения, согласе</w:t>
      </w:r>
      <w:proofErr w:type="gramStart"/>
      <w:r>
        <w:t>н(</w:t>
      </w:r>
      <w:proofErr w:type="gramEnd"/>
      <w:r>
        <w:t>на) арендовать земельный участок, расположенный по адресу: ______________________________________________________________________________ площадью _____________________________ кв. м для использования под: ______________________________________________________________________________</w:t>
      </w:r>
    </w:p>
    <w:p w:rsidR="004A2A7F" w:rsidRDefault="004A2A7F" w:rsidP="004A2A7F">
      <w:pPr>
        <w:pStyle w:val="a4"/>
      </w:pPr>
      <w:r>
        <w:t>С местом, датой («___»_____________ 20____г. ), временем</w:t>
      </w:r>
      <w:proofErr w:type="gramStart"/>
      <w:r>
        <w:t xml:space="preserve"> (_____________) </w:t>
      </w:r>
      <w:proofErr w:type="gramEnd"/>
      <w:r>
        <w:t>и порядком проведения аукциона ознакомлен.</w:t>
      </w:r>
    </w:p>
    <w:p w:rsidR="004A2A7F" w:rsidRDefault="004A2A7F" w:rsidP="004A2A7F">
      <w:pPr>
        <w:pStyle w:val="a4"/>
      </w:pPr>
      <w:proofErr w:type="gramStart"/>
      <w:r>
        <w:t>Подтверждаю факт осмотра земельного участка и ознакомления с документами, отражающими его физическое и юридическое состояние, в том числе: о местоположении, площади, границах, об обременениях земельного участка, об ограничениях его использования, о кадастровом номере, о разрешенном использовании земельного участка, а также с техническими условиями и возможностью подключения объекта к сетям инженерно-технического обеспечения.</w:t>
      </w:r>
      <w:proofErr w:type="gramEnd"/>
    </w:p>
    <w:p w:rsidR="004A2A7F" w:rsidRDefault="004A2A7F" w:rsidP="004A2A7F">
      <w:pPr>
        <w:pStyle w:val="a4"/>
      </w:pPr>
      <w:r>
        <w:t>Претензий к управлению муниципального имущества администрации муниципального образования «Город Астрахань» по поводу физического и юридического состояния земельного участка, а также по факту осмотра земельного участка и ознакомления не имею.</w:t>
      </w:r>
    </w:p>
    <w:p w:rsidR="004A2A7F" w:rsidRDefault="004A2A7F" w:rsidP="004A2A7F">
      <w:pPr>
        <w:pStyle w:val="a4"/>
      </w:pPr>
      <w:r>
        <w:t xml:space="preserve">Ознакомлен с начальной ценой предмета аукциона, шагом аукциона, существенными условиями договора, в том </w:t>
      </w:r>
      <w:proofErr w:type="gramStart"/>
      <w:r>
        <w:t>числе</w:t>
      </w:r>
      <w:proofErr w:type="gramEnd"/>
      <w:r>
        <w:t xml:space="preserve"> сроком аренды земельного участка.</w:t>
      </w:r>
    </w:p>
    <w:p w:rsidR="004A2A7F" w:rsidRDefault="004A2A7F" w:rsidP="004A2A7F">
      <w:pPr>
        <w:pStyle w:val="a4"/>
      </w:pPr>
      <w:r>
        <w:t xml:space="preserve">Задаток в размере _____________________________ руб. перечислен по платежному поручению (квитанции к приходному ордеру) №  ________от «____» ______________ 20___ г. </w:t>
      </w:r>
    </w:p>
    <w:p w:rsidR="004A2A7F" w:rsidRDefault="004A2A7F" w:rsidP="004A2A7F">
      <w:pPr>
        <w:pStyle w:val="a4"/>
      </w:pPr>
      <w:r>
        <w:t xml:space="preserve">на счет: Финансово-казначейское управление муниципального образования «Город Астрахань» (Управление муниципального имущества администрации муниципального образования «Город Астрахань»), </w:t>
      </w:r>
      <w:proofErr w:type="gramStart"/>
      <w:r>
        <w:t>р</w:t>
      </w:r>
      <w:proofErr w:type="gramEnd"/>
      <w:r>
        <w:t>/с №  40302810800005000002, ИНН 3015090933, КПП 301501001; лицевой счет 05253394081, банк получателя: Отделение по Астраханской области Южного главного управления Центрального банка Российской Федерации (Отделение Астрахань), БИК 041203001, ОКТМО 12701000, КБК 70711705040040001180, с указанием в платежном поручении «Обеспечение заявки на участие в аукционе на право заключения договора аренды земельного участка, расположенного по адресу</w:t>
      </w:r>
      <w:proofErr w:type="gramStart"/>
      <w:r>
        <w:t>: ________________________________________________________».</w:t>
      </w:r>
      <w:proofErr w:type="gramEnd"/>
    </w:p>
    <w:p w:rsidR="004A2A7F" w:rsidRDefault="004A2A7F" w:rsidP="004A2A7F">
      <w:pPr>
        <w:pStyle w:val="a4"/>
      </w:pPr>
      <w:r>
        <w:t>В случае победы на аукционе принимаю на себя обязательства:</w:t>
      </w:r>
    </w:p>
    <w:p w:rsidR="004A2A7F" w:rsidRDefault="004A2A7F" w:rsidP="004A2A7F">
      <w:pPr>
        <w:pStyle w:val="a4"/>
      </w:pPr>
      <w:r>
        <w:t>- Подписать в день проведения аукциона протокол о результатах.</w:t>
      </w:r>
    </w:p>
    <w:p w:rsidR="004A2A7F" w:rsidRDefault="004A2A7F" w:rsidP="004A2A7F">
      <w:pPr>
        <w:pStyle w:val="a4"/>
      </w:pPr>
      <w:r>
        <w:t>- Подписать со своей стороны договор аренды земельного участка в установленный извещением срок с момента оформления протокола о результатах аукциона.</w:t>
      </w:r>
    </w:p>
    <w:p w:rsidR="004A2A7F" w:rsidRDefault="004A2A7F" w:rsidP="004A2A7F">
      <w:pPr>
        <w:pStyle w:val="a4"/>
      </w:pPr>
      <w:proofErr w:type="gramStart"/>
      <w:r>
        <w:t>Согласен</w:t>
      </w:r>
      <w:proofErr w:type="gramEnd"/>
      <w:r>
        <w:t xml:space="preserve"> с тем, что в случае признания победителем аукциона:</w:t>
      </w:r>
    </w:p>
    <w:p w:rsidR="004A2A7F" w:rsidRDefault="004A2A7F" w:rsidP="004A2A7F">
      <w:pPr>
        <w:pStyle w:val="a4"/>
      </w:pPr>
      <w:r>
        <w:t>- сумма внесенного задатка не возвращается, если уклонился от подписания протокола о результатах аукциона или договора аренды земельного участка;</w:t>
      </w:r>
    </w:p>
    <w:p w:rsidR="004A2A7F" w:rsidRDefault="004A2A7F" w:rsidP="004A2A7F">
      <w:pPr>
        <w:pStyle w:val="a4"/>
      </w:pPr>
      <w:r>
        <w:t>- в случае просрочки платежей начисляются пени в размере, установленном законодательством и договором аренды земельного участка.</w:t>
      </w:r>
    </w:p>
    <w:p w:rsidR="004A2A7F" w:rsidRDefault="004A2A7F" w:rsidP="004A2A7F">
      <w:pPr>
        <w:pStyle w:val="a4"/>
      </w:pPr>
      <w:r>
        <w:t>Банковские реквизиты счета для возврата суммы задатка в случае проигрыша на аукционе:</w:t>
      </w:r>
    </w:p>
    <w:p w:rsidR="004A2A7F" w:rsidRDefault="004A2A7F" w:rsidP="004A2A7F">
      <w:pPr>
        <w:pStyle w:val="a4"/>
      </w:pPr>
      <w:r>
        <w:t>Банк получателя: ________________________________________________________________</w:t>
      </w:r>
    </w:p>
    <w:p w:rsidR="004A2A7F" w:rsidRDefault="004A2A7F" w:rsidP="004A2A7F">
      <w:pPr>
        <w:pStyle w:val="a4"/>
      </w:pPr>
      <w:r>
        <w:t>Получатель: ____________________________________________________________________</w:t>
      </w:r>
    </w:p>
    <w:p w:rsidR="004A2A7F" w:rsidRDefault="004A2A7F" w:rsidP="004A2A7F">
      <w:pPr>
        <w:pStyle w:val="a4"/>
      </w:pPr>
      <w:r>
        <w:t>Расчетный счет __________________________________________________________________</w:t>
      </w:r>
    </w:p>
    <w:p w:rsidR="004A2A7F" w:rsidRDefault="004A2A7F" w:rsidP="004A2A7F">
      <w:pPr>
        <w:pStyle w:val="a4"/>
      </w:pPr>
      <w:r>
        <w:t>Корреспондентский счет __________________________________________________________</w:t>
      </w:r>
    </w:p>
    <w:p w:rsidR="004A2A7F" w:rsidRDefault="004A2A7F" w:rsidP="004A2A7F">
      <w:pPr>
        <w:pStyle w:val="a4"/>
      </w:pPr>
      <w:r>
        <w:t>БИК ___________________________________________________________________________</w:t>
      </w:r>
    </w:p>
    <w:p w:rsidR="004A2A7F" w:rsidRDefault="004A2A7F" w:rsidP="004A2A7F">
      <w:pPr>
        <w:pStyle w:val="a4"/>
      </w:pPr>
      <w:r>
        <w:t>Настоящая заявка составлена в двух экземплярах: один хранится в управлении муниципального имущества администрации муниципального образования «Город Астрахань», другой - у Заявителя.</w:t>
      </w:r>
    </w:p>
    <w:p w:rsidR="004A2A7F" w:rsidRDefault="004A2A7F" w:rsidP="004A2A7F">
      <w:pPr>
        <w:pStyle w:val="a4"/>
      </w:pPr>
      <w:r>
        <w:t>К заявке прилагаются:</w:t>
      </w:r>
    </w:p>
    <w:p w:rsidR="004A2A7F" w:rsidRDefault="004A2A7F" w:rsidP="004A2A7F">
      <w:pPr>
        <w:pStyle w:val="a4"/>
      </w:pPr>
      <w:r>
        <w:t>- подписанная Заявителем опись представляемых документов (в двух экземплярах);</w:t>
      </w:r>
    </w:p>
    <w:p w:rsidR="004A2A7F" w:rsidRDefault="004A2A7F" w:rsidP="004A2A7F">
      <w:pPr>
        <w:pStyle w:val="a4"/>
      </w:pPr>
      <w:r>
        <w:t>- иные документы, представляемые Заявителем в соответствии с требованиями законодательства.</w:t>
      </w:r>
    </w:p>
    <w:p w:rsidR="004A2A7F" w:rsidRDefault="004A2A7F" w:rsidP="004A2A7F">
      <w:pPr>
        <w:pStyle w:val="a4"/>
      </w:pPr>
      <w:r>
        <w:t>ЗАЯВИТЕЛЬ</w:t>
      </w:r>
      <w:r>
        <w:tab/>
      </w:r>
      <w:r>
        <w:tab/>
      </w:r>
      <w:r>
        <w:tab/>
      </w:r>
      <w:r>
        <w:tab/>
        <w:t>_________________________________________</w:t>
      </w:r>
    </w:p>
    <w:p w:rsidR="004A2A7F" w:rsidRDefault="004A2A7F" w:rsidP="004A2A7F">
      <w:pPr>
        <w:pStyle w:val="a4"/>
      </w:pPr>
      <w:r>
        <w:t xml:space="preserve">«____» ___________________ 20____г. </w:t>
      </w:r>
    </w:p>
    <w:p w:rsidR="004A2A7F" w:rsidRDefault="004A2A7F" w:rsidP="004A2A7F">
      <w:pPr>
        <w:pStyle w:val="a4"/>
      </w:pPr>
      <w:r>
        <w:t>Заявка принята организатором аукциона: ____час</w:t>
      </w:r>
      <w:proofErr w:type="gramStart"/>
      <w:r>
        <w:t>.</w:t>
      </w:r>
      <w:proofErr w:type="gramEnd"/>
      <w:r>
        <w:t xml:space="preserve"> ____ </w:t>
      </w:r>
      <w:proofErr w:type="gramStart"/>
      <w:r>
        <w:t>м</w:t>
      </w:r>
      <w:proofErr w:type="gramEnd"/>
      <w:r>
        <w:t>ин. «__»_________ 20 __ г. за №  ___</w:t>
      </w:r>
    </w:p>
    <w:p w:rsidR="004A2A7F" w:rsidRDefault="004A2A7F" w:rsidP="004A2A7F">
      <w:pPr>
        <w:pStyle w:val="a4"/>
      </w:pPr>
      <w:r>
        <w:t>Подпись уполномоченного лица организатора аукциона: ________________________________________________________________________________________________________________</w:t>
      </w:r>
    </w:p>
    <w:p w:rsidR="004A2A7F" w:rsidRDefault="004A2A7F" w:rsidP="004A2A7F">
      <w:pPr>
        <w:pStyle w:val="a5"/>
      </w:pPr>
      <w:r>
        <w:t>(должность, ФИО)</w:t>
      </w:r>
    </w:p>
    <w:p w:rsidR="004A2A7F" w:rsidRDefault="004A2A7F" w:rsidP="004A2A7F">
      <w:pPr>
        <w:pStyle w:val="a4"/>
      </w:pPr>
      <w:r>
        <w:t>Примечание: при заполнении документа исправлений и подчисток не допускается.</w:t>
      </w:r>
    </w:p>
    <w:p w:rsidR="004A2A7F" w:rsidRDefault="004A2A7F" w:rsidP="004A2A7F">
      <w:pPr>
        <w:pStyle w:val="30"/>
      </w:pPr>
    </w:p>
    <w:p w:rsidR="004A2A7F" w:rsidRDefault="004A2A7F" w:rsidP="004A2A7F">
      <w:pPr>
        <w:pStyle w:val="30"/>
      </w:pPr>
      <w:r>
        <w:t>Управление муниципального имущества администрации</w:t>
      </w:r>
    </w:p>
    <w:p w:rsidR="004A2A7F" w:rsidRDefault="004A2A7F" w:rsidP="004A2A7F">
      <w:pPr>
        <w:pStyle w:val="30"/>
      </w:pPr>
      <w:r>
        <w:t>муниципального образования «Город Астрахань»</w:t>
      </w:r>
    </w:p>
    <w:p w:rsidR="004A2A7F" w:rsidRDefault="004A2A7F" w:rsidP="004A2A7F">
      <w:pPr>
        <w:pStyle w:val="30"/>
      </w:pPr>
      <w:r>
        <w:t>ЗАЯВКА - ЗАЯВЛЕНИЕ №  ___</w:t>
      </w:r>
    </w:p>
    <w:p w:rsidR="004A2A7F" w:rsidRDefault="004A2A7F" w:rsidP="004A2A7F">
      <w:pPr>
        <w:pStyle w:val="30"/>
      </w:pPr>
      <w:r>
        <w:t>на участие в аукционе на право заключения договоров аренды земельных участков, государственная собственность на которые не разграничена</w:t>
      </w:r>
    </w:p>
    <w:p w:rsidR="004A2A7F" w:rsidRDefault="004A2A7F" w:rsidP="004A2A7F">
      <w:pPr>
        <w:pStyle w:val="30"/>
      </w:pPr>
      <w:r>
        <w:t>(для юридических лиц)</w:t>
      </w:r>
    </w:p>
    <w:p w:rsidR="004A2A7F" w:rsidRDefault="004A2A7F" w:rsidP="004A2A7F">
      <w:pPr>
        <w:pStyle w:val="a4"/>
      </w:pPr>
      <w:r>
        <w:t>Заявитель (юридическое лицо)___________________________________________________</w:t>
      </w:r>
    </w:p>
    <w:p w:rsidR="004A2A7F" w:rsidRDefault="004A2A7F" w:rsidP="004A2A7F">
      <w:pPr>
        <w:pStyle w:val="a5"/>
      </w:pPr>
      <w:r>
        <w:t xml:space="preserve">(полное наименование юридического лица) </w:t>
      </w:r>
    </w:p>
    <w:p w:rsidR="004A2A7F" w:rsidRDefault="004A2A7F" w:rsidP="004A2A7F">
      <w:pPr>
        <w:pStyle w:val="a4"/>
      </w:pPr>
      <w:r>
        <w:t xml:space="preserve">Адрес </w:t>
      </w:r>
      <w:proofErr w:type="spellStart"/>
      <w:r>
        <w:t>юрид</w:t>
      </w:r>
      <w:proofErr w:type="spellEnd"/>
      <w:r>
        <w:t>. лица, телефон __________________________________________________________________________________регистрационный №  юр. лица _____________________________</w:t>
      </w:r>
    </w:p>
    <w:p w:rsidR="004A2A7F" w:rsidRDefault="004A2A7F" w:rsidP="004A2A7F">
      <w:pPr>
        <w:pStyle w:val="a4"/>
      </w:pPr>
      <w:r>
        <w:t>Расчетный лицевой счет, реквизиты банка: ________________________________________________________в лице представителя __________________________________________________</w:t>
      </w:r>
    </w:p>
    <w:p w:rsidR="004A2A7F" w:rsidRDefault="004A2A7F" w:rsidP="004A2A7F">
      <w:pPr>
        <w:pStyle w:val="a5"/>
      </w:pPr>
      <w:r>
        <w:tab/>
      </w:r>
      <w:r>
        <w:tab/>
      </w:r>
      <w:r>
        <w:tab/>
      </w:r>
      <w:r>
        <w:tab/>
        <w:t>(должность, ФИО)</w:t>
      </w:r>
    </w:p>
    <w:p w:rsidR="004A2A7F" w:rsidRDefault="004A2A7F" w:rsidP="004A2A7F">
      <w:pPr>
        <w:pStyle w:val="a4"/>
        <w:ind w:firstLine="0"/>
      </w:pPr>
      <w:r>
        <w:t>паспорт №  _____________________ выдан «____» ______________________________________</w:t>
      </w:r>
    </w:p>
    <w:p w:rsidR="004A2A7F" w:rsidRDefault="004A2A7F" w:rsidP="004A2A7F">
      <w:pPr>
        <w:pStyle w:val="a5"/>
      </w:pPr>
      <w:r>
        <w:tab/>
      </w:r>
      <w:r>
        <w:tab/>
      </w:r>
      <w:r>
        <w:tab/>
      </w:r>
      <w:r>
        <w:tab/>
      </w:r>
      <w:r>
        <w:tab/>
        <w:t xml:space="preserve">(кем </w:t>
      </w:r>
      <w:proofErr w:type="gramStart"/>
      <w:r>
        <w:t>выдан</w:t>
      </w:r>
      <w:proofErr w:type="gramEnd"/>
      <w:r>
        <w:t xml:space="preserve">) </w:t>
      </w:r>
    </w:p>
    <w:p w:rsidR="004A2A7F" w:rsidRDefault="004A2A7F" w:rsidP="004A2A7F">
      <w:pPr>
        <w:pStyle w:val="a4"/>
        <w:ind w:firstLine="0"/>
      </w:pPr>
      <w:r>
        <w:t xml:space="preserve">регистрация места жительства, телефон ________________________________________________________________, действующего на основании Устава (доверенности) №  ______ </w:t>
      </w:r>
      <w:proofErr w:type="gramStart"/>
      <w:r>
        <w:t>от</w:t>
      </w:r>
      <w:proofErr w:type="gramEnd"/>
      <w:r>
        <w:t xml:space="preserve"> ______________________.</w:t>
      </w:r>
    </w:p>
    <w:p w:rsidR="004A2A7F" w:rsidRDefault="004A2A7F" w:rsidP="004A2A7F">
      <w:pPr>
        <w:pStyle w:val="a4"/>
      </w:pPr>
      <w:r>
        <w:t xml:space="preserve">Изучив данные информационного сообщения, согласен арендовать земельный участок, расположенный по адресу: ______________________________________________________ площадью _____________________________ кв. м для использования </w:t>
      </w:r>
      <w:proofErr w:type="gramStart"/>
      <w:r>
        <w:t>под</w:t>
      </w:r>
      <w:proofErr w:type="gramEnd"/>
      <w:r>
        <w:t>: ________________________</w:t>
      </w:r>
    </w:p>
    <w:p w:rsidR="004A2A7F" w:rsidRDefault="004A2A7F" w:rsidP="004A2A7F">
      <w:pPr>
        <w:pStyle w:val="a4"/>
      </w:pPr>
      <w:r>
        <w:lastRenderedPageBreak/>
        <w:t>С местом, датой («___»_____________ 20____г. ), временем</w:t>
      </w:r>
      <w:proofErr w:type="gramStart"/>
      <w:r>
        <w:t xml:space="preserve"> (_____________) </w:t>
      </w:r>
      <w:proofErr w:type="gramEnd"/>
      <w:r>
        <w:t>и порядком проведения аукциона ознакомлен.</w:t>
      </w:r>
    </w:p>
    <w:p w:rsidR="004A2A7F" w:rsidRDefault="004A2A7F" w:rsidP="004A2A7F">
      <w:pPr>
        <w:pStyle w:val="a4"/>
      </w:pPr>
      <w:proofErr w:type="gramStart"/>
      <w:r>
        <w:t>Подтверждаю факт осмотра земельного участка и ознакомления с документами, отражающими его физическое и юридическое состояние, в том числе: о местоположении, площади, границах, об обременениях земельного участка, об ограничениях его использования, о кадастровом номере, о разрешенном использовании земельного участка, а также с техническими условиями и возможностью подключения объекта к сетям инженерно-технического обеспечения.</w:t>
      </w:r>
      <w:proofErr w:type="gramEnd"/>
    </w:p>
    <w:p w:rsidR="004A2A7F" w:rsidRDefault="004A2A7F" w:rsidP="004A2A7F">
      <w:pPr>
        <w:pStyle w:val="a4"/>
      </w:pPr>
      <w:r>
        <w:t>Претензий к управлению муниципального имущества администрации муниципального образования «Город Астрахань» по поводу физического и юридического состояния земельного участка, а также по факту осмотра земельного участка и ознакомления не имею.</w:t>
      </w:r>
    </w:p>
    <w:p w:rsidR="004A2A7F" w:rsidRDefault="004A2A7F" w:rsidP="004A2A7F">
      <w:pPr>
        <w:pStyle w:val="a4"/>
      </w:pPr>
      <w:r>
        <w:t xml:space="preserve">Ознакомлен с начальной ценой предмета аукциона, шагом аукциона, существенными условиями договора, в том </w:t>
      </w:r>
      <w:proofErr w:type="gramStart"/>
      <w:r>
        <w:t>числе</w:t>
      </w:r>
      <w:proofErr w:type="gramEnd"/>
      <w:r>
        <w:t xml:space="preserve"> сроком аренды земельного участка.</w:t>
      </w:r>
    </w:p>
    <w:p w:rsidR="004A2A7F" w:rsidRDefault="004A2A7F" w:rsidP="004A2A7F">
      <w:pPr>
        <w:pStyle w:val="a4"/>
      </w:pPr>
      <w:r>
        <w:t xml:space="preserve">Задаток в размере _____________________________ рублей перечислен по платежному поручению (квитанции к приходному ордеру) №  ________от «____» ______________ 20___ г. </w:t>
      </w:r>
    </w:p>
    <w:p w:rsidR="004A2A7F" w:rsidRDefault="004A2A7F" w:rsidP="004A2A7F">
      <w:pPr>
        <w:pStyle w:val="a4"/>
      </w:pPr>
      <w:r>
        <w:t xml:space="preserve">на счет: Финансово-казначейское управление муниципального образования «Город Астрахань» (Управление муниципального имущества администрации муниципального образования «Город Астрахань»), </w:t>
      </w:r>
      <w:proofErr w:type="gramStart"/>
      <w:r>
        <w:t>р</w:t>
      </w:r>
      <w:proofErr w:type="gramEnd"/>
      <w:r>
        <w:t>/с №  40302810800005000002, ИНН 3015090933; КПП 301501001; лицевой счет 05253394081, банк получателя: Отделение по Астраханской области Южного главного управления Центрального банка Российской Федерации (Отделение Астрахань), БИК 041203001, ОКТМО 12701000, КБК 70711705040040001180, с указанием в платежном поручении: «Обеспечение заявки на участие в аукционе на право заключения договора аренды земельного участка, расположенного по адресу</w:t>
      </w:r>
      <w:proofErr w:type="gramStart"/>
      <w:r>
        <w:t>: ____________________________________________________________».</w:t>
      </w:r>
      <w:proofErr w:type="gramEnd"/>
    </w:p>
    <w:p w:rsidR="004A2A7F" w:rsidRDefault="004A2A7F" w:rsidP="004A2A7F">
      <w:pPr>
        <w:pStyle w:val="a4"/>
      </w:pPr>
      <w:r>
        <w:t>В случае победы на аукционе принимаю на себя обязательства:</w:t>
      </w:r>
    </w:p>
    <w:p w:rsidR="004A2A7F" w:rsidRDefault="004A2A7F" w:rsidP="004A2A7F">
      <w:pPr>
        <w:pStyle w:val="a4"/>
      </w:pPr>
      <w:r>
        <w:t>- Подписать в день проведения аукциона протокол о результатах.</w:t>
      </w:r>
    </w:p>
    <w:p w:rsidR="004A2A7F" w:rsidRDefault="004A2A7F" w:rsidP="004A2A7F">
      <w:pPr>
        <w:pStyle w:val="a4"/>
      </w:pPr>
      <w:r>
        <w:t>- Подписать со своей стороны договор аренды земельного участка в установленный извещением срок с момента оформления протокола о результатах аукциона.</w:t>
      </w:r>
    </w:p>
    <w:p w:rsidR="004A2A7F" w:rsidRDefault="004A2A7F" w:rsidP="004A2A7F">
      <w:pPr>
        <w:pStyle w:val="a4"/>
      </w:pPr>
      <w:proofErr w:type="gramStart"/>
      <w:r>
        <w:t>Согласен</w:t>
      </w:r>
      <w:proofErr w:type="gramEnd"/>
      <w:r>
        <w:t xml:space="preserve"> с тем, что в случае признания победителем аукциона:</w:t>
      </w:r>
    </w:p>
    <w:p w:rsidR="004A2A7F" w:rsidRDefault="004A2A7F" w:rsidP="004A2A7F">
      <w:pPr>
        <w:pStyle w:val="a4"/>
      </w:pPr>
      <w:r>
        <w:t>- сумма внесенного задатка не возвращается, если уклонился от подписания протокола о результатах аукциона или договора аренды земельного участка;</w:t>
      </w:r>
    </w:p>
    <w:p w:rsidR="004A2A7F" w:rsidRDefault="004A2A7F" w:rsidP="004A2A7F">
      <w:pPr>
        <w:pStyle w:val="a4"/>
      </w:pPr>
      <w:r>
        <w:t>- в случае просрочки платежей начисляются пени в размере, установленном законодательством и договором аренды земельного участка.</w:t>
      </w:r>
    </w:p>
    <w:p w:rsidR="004A2A7F" w:rsidRDefault="004A2A7F" w:rsidP="004A2A7F">
      <w:pPr>
        <w:pStyle w:val="a4"/>
      </w:pPr>
      <w:r>
        <w:t>Банковские реквизиты счета для возврата суммы задатка в случае проигрыша на аукционе:</w:t>
      </w:r>
    </w:p>
    <w:p w:rsidR="004A2A7F" w:rsidRDefault="004A2A7F" w:rsidP="004A2A7F">
      <w:pPr>
        <w:pStyle w:val="a4"/>
      </w:pPr>
      <w:r>
        <w:t>ИНН ____________________________ КПП __________________________________________</w:t>
      </w:r>
    </w:p>
    <w:p w:rsidR="004A2A7F" w:rsidRDefault="004A2A7F" w:rsidP="004A2A7F">
      <w:pPr>
        <w:pStyle w:val="a4"/>
      </w:pPr>
      <w:r>
        <w:t>Банк получателя: ________________________________________________________________</w:t>
      </w:r>
    </w:p>
    <w:p w:rsidR="004A2A7F" w:rsidRDefault="004A2A7F" w:rsidP="004A2A7F">
      <w:pPr>
        <w:pStyle w:val="a4"/>
      </w:pPr>
      <w:r>
        <w:t>Получатель: ____________________________________________________________________</w:t>
      </w:r>
    </w:p>
    <w:p w:rsidR="004A2A7F" w:rsidRDefault="004A2A7F" w:rsidP="004A2A7F">
      <w:pPr>
        <w:pStyle w:val="a4"/>
      </w:pPr>
      <w:r>
        <w:t>Расчетный счет _________________________________________________________________</w:t>
      </w:r>
    </w:p>
    <w:p w:rsidR="004A2A7F" w:rsidRDefault="004A2A7F" w:rsidP="004A2A7F">
      <w:pPr>
        <w:pStyle w:val="a4"/>
      </w:pPr>
      <w:r>
        <w:t>Корреспондентский счет __________________________________________________________</w:t>
      </w:r>
    </w:p>
    <w:p w:rsidR="004A2A7F" w:rsidRDefault="004A2A7F" w:rsidP="004A2A7F">
      <w:pPr>
        <w:pStyle w:val="a4"/>
      </w:pPr>
      <w:r>
        <w:t>БИК ___________________________________________________________________________</w:t>
      </w:r>
    </w:p>
    <w:p w:rsidR="004A2A7F" w:rsidRDefault="004A2A7F" w:rsidP="004A2A7F">
      <w:pPr>
        <w:pStyle w:val="a4"/>
        <w:rPr>
          <w:spacing w:val="0"/>
        </w:rPr>
      </w:pPr>
      <w:r>
        <w:rPr>
          <w:spacing w:val="0"/>
        </w:rPr>
        <w:t>Настоящая заявка составлена в двух экземплярах: один хранится в управлении муниципального имущества администрации муниципального образования «Город Астрахань», другой - у Заявителя.</w:t>
      </w:r>
    </w:p>
    <w:p w:rsidR="004A2A7F" w:rsidRDefault="004A2A7F" w:rsidP="004A2A7F">
      <w:pPr>
        <w:pStyle w:val="a4"/>
      </w:pPr>
      <w:r>
        <w:t>К заявке прилагаются:</w:t>
      </w:r>
    </w:p>
    <w:p w:rsidR="004A2A7F" w:rsidRDefault="004A2A7F" w:rsidP="004A2A7F">
      <w:pPr>
        <w:pStyle w:val="a4"/>
      </w:pPr>
      <w:r>
        <w:t>- подписанная Заявителем опись представляемых документов (в двух экземплярах);</w:t>
      </w:r>
    </w:p>
    <w:p w:rsidR="004A2A7F" w:rsidRDefault="004A2A7F" w:rsidP="004A2A7F">
      <w:pPr>
        <w:pStyle w:val="a4"/>
      </w:pPr>
      <w:r>
        <w:t>- иные документы, представляемые Заявителем в соответствии с требованиями законодательства.</w:t>
      </w:r>
    </w:p>
    <w:p w:rsidR="004A2A7F" w:rsidRDefault="004A2A7F" w:rsidP="004A2A7F">
      <w:pPr>
        <w:pStyle w:val="a4"/>
      </w:pPr>
      <w:r>
        <w:t>ЗАЯВИТЕЛЬ _________________________________________</w:t>
      </w:r>
    </w:p>
    <w:p w:rsidR="004A2A7F" w:rsidRDefault="004A2A7F" w:rsidP="004A2A7F">
      <w:pPr>
        <w:pStyle w:val="a4"/>
      </w:pPr>
      <w:r>
        <w:t xml:space="preserve">МП «____» ___________________ 20____г. </w:t>
      </w:r>
    </w:p>
    <w:p w:rsidR="004A2A7F" w:rsidRDefault="004A2A7F" w:rsidP="004A2A7F">
      <w:pPr>
        <w:pStyle w:val="a4"/>
      </w:pPr>
      <w:r>
        <w:t>Заявка принята организатором аукциона: ___ час</w:t>
      </w:r>
      <w:proofErr w:type="gramStart"/>
      <w:r>
        <w:t>.</w:t>
      </w:r>
      <w:proofErr w:type="gramEnd"/>
      <w:r>
        <w:t xml:space="preserve"> ____</w:t>
      </w:r>
      <w:proofErr w:type="gramStart"/>
      <w:r>
        <w:t>м</w:t>
      </w:r>
      <w:proofErr w:type="gramEnd"/>
      <w:r>
        <w:t>ин. «___» __________ 20 __г. за №  __</w:t>
      </w:r>
    </w:p>
    <w:p w:rsidR="004A2A7F" w:rsidRDefault="004A2A7F" w:rsidP="004A2A7F">
      <w:pPr>
        <w:pStyle w:val="a4"/>
      </w:pPr>
      <w:r>
        <w:t>Подпись уполномоченного лица организатора аукциона:</w:t>
      </w:r>
    </w:p>
    <w:p w:rsidR="004A2A7F" w:rsidRDefault="004A2A7F" w:rsidP="004A2A7F">
      <w:pPr>
        <w:pStyle w:val="a4"/>
      </w:pPr>
      <w:r>
        <w:t>_______________________________________________________________________________</w:t>
      </w:r>
    </w:p>
    <w:p w:rsidR="004A2A7F" w:rsidRDefault="004A2A7F" w:rsidP="004A2A7F">
      <w:pPr>
        <w:pStyle w:val="a5"/>
      </w:pPr>
      <w:r>
        <w:t>(должность, ФИО)</w:t>
      </w:r>
    </w:p>
    <w:p w:rsidR="004A2A7F" w:rsidRDefault="004A2A7F" w:rsidP="004A2A7F">
      <w:pPr>
        <w:pStyle w:val="a4"/>
      </w:pPr>
      <w:r>
        <w:t>Примечание: при заполнении документа исправлений и подчисток не допускается.</w:t>
      </w:r>
    </w:p>
    <w:p w:rsidR="004A2A7F" w:rsidRDefault="004A2A7F" w:rsidP="004A2A7F">
      <w:pPr>
        <w:pStyle w:val="a4"/>
      </w:pPr>
    </w:p>
    <w:p w:rsidR="004A2A7F" w:rsidRDefault="004A2A7F" w:rsidP="004A2A7F">
      <w:pPr>
        <w:pStyle w:val="a4"/>
        <w:rPr>
          <w:b/>
          <w:bCs/>
        </w:rPr>
      </w:pPr>
      <w:r>
        <w:rPr>
          <w:b/>
          <w:bCs/>
        </w:rPr>
        <w:t>Приложение №  2. Проект договора аренды земельного участка.</w:t>
      </w:r>
    </w:p>
    <w:p w:rsidR="004A2A7F" w:rsidRDefault="004A2A7F" w:rsidP="004A2A7F">
      <w:pPr>
        <w:pStyle w:val="30"/>
      </w:pPr>
      <w:r>
        <w:t>Форма типового договора аренды земельного участка,</w:t>
      </w:r>
    </w:p>
    <w:p w:rsidR="004A2A7F" w:rsidRDefault="004A2A7F" w:rsidP="004A2A7F">
      <w:pPr>
        <w:pStyle w:val="30"/>
      </w:pPr>
      <w:r>
        <w:t>расположенного на территории города Астрахани</w:t>
      </w:r>
    </w:p>
    <w:p w:rsidR="004A2A7F" w:rsidRDefault="004A2A7F" w:rsidP="004A2A7F">
      <w:pPr>
        <w:pStyle w:val="30"/>
      </w:pPr>
      <w:r>
        <w:t xml:space="preserve">№  </w:t>
      </w:r>
    </w:p>
    <w:p w:rsidR="004A2A7F" w:rsidRDefault="004A2A7F" w:rsidP="004A2A7F">
      <w:pPr>
        <w:pStyle w:val="30"/>
        <w:rPr>
          <w:b w:val="0"/>
          <w:bCs w:val="0"/>
        </w:rPr>
      </w:pPr>
      <w:r>
        <w:tab/>
      </w:r>
      <w:r>
        <w:tab/>
      </w:r>
      <w:r>
        <w:rPr>
          <w:b w:val="0"/>
          <w:bCs w:val="0"/>
        </w:rPr>
        <w:t>г. Астрахань</w:t>
      </w:r>
      <w:r>
        <w:rPr>
          <w:b w:val="0"/>
          <w:bCs w:val="0"/>
        </w:rPr>
        <w:tab/>
        <w:t xml:space="preserve"> «___»____________201___.</w:t>
      </w:r>
    </w:p>
    <w:p w:rsidR="004A2A7F" w:rsidRDefault="004A2A7F" w:rsidP="004A2A7F">
      <w:pPr>
        <w:pStyle w:val="a4"/>
        <w:rPr>
          <w:spacing w:val="0"/>
        </w:rPr>
      </w:pPr>
      <w:proofErr w:type="gramStart"/>
      <w:r>
        <w:rPr>
          <w:spacing w:val="0"/>
        </w:rPr>
        <w:t>Администрация муниципального образования «Город Астрахань», в лице _________________, действующего на основании _________________, именуемая в дальнейшем «Арендодатель», с одной стороны, и_____________________________ в лице _______________________, действующего на основании ____________, ИНН ________________, расположенное по адресу: _______________________,</w:t>
      </w:r>
      <w:r>
        <w:rPr>
          <w:spacing w:val="0"/>
          <w:vertAlign w:val="superscript"/>
        </w:rPr>
        <w:t>1</w:t>
      </w:r>
      <w:r>
        <w:rPr>
          <w:spacing w:val="0"/>
        </w:rPr>
        <w:t xml:space="preserve"> (______________________, паспорт №  ________________, выдан __________, регистрация места жительства ____________________________________),</w:t>
      </w:r>
      <w:r>
        <w:rPr>
          <w:spacing w:val="0"/>
          <w:vertAlign w:val="superscript"/>
        </w:rPr>
        <w:t>2</w:t>
      </w:r>
      <w:r>
        <w:rPr>
          <w:spacing w:val="0"/>
        </w:rPr>
        <w:t xml:space="preserve"> именуем__ в дальнейшем «Арендатор», с другой стороны, на основании ____________________________________заключили настоящий договор (далее - Договор) о нижеследующем:</w:t>
      </w:r>
      <w:proofErr w:type="gramEnd"/>
    </w:p>
    <w:p w:rsidR="004A2A7F" w:rsidRDefault="004A2A7F" w:rsidP="004A2A7F">
      <w:pPr>
        <w:pStyle w:val="a4"/>
      </w:pPr>
      <w:r>
        <w:t>I. Предмет Договора.</w:t>
      </w:r>
    </w:p>
    <w:p w:rsidR="004A2A7F" w:rsidRDefault="004A2A7F" w:rsidP="004A2A7F">
      <w:pPr>
        <w:pStyle w:val="a4"/>
      </w:pPr>
      <w:r>
        <w:t>1.1. Арендодатель предоставляет, а Арендатор принимает в аренду земельный участок общей площадью ____ кв. м () из земель населенных пунктов с кадастровым номером 30:12:</w:t>
      </w:r>
      <w:proofErr w:type="gramStart"/>
      <w:r>
        <w:t xml:space="preserve"> :</w:t>
      </w:r>
      <w:proofErr w:type="gramEnd"/>
      <w:r>
        <w:t>, находящийся по адресу (имеющий адресные ориентиры): г. Астрахань (далее - Участок), вид разрешенного использования: _________________</w:t>
      </w:r>
    </w:p>
    <w:p w:rsidR="004A2A7F" w:rsidRDefault="004A2A7F" w:rsidP="004A2A7F">
      <w:pPr>
        <w:pStyle w:val="a4"/>
      </w:pPr>
      <w:r>
        <w:t>Договор одновременно является актом приема-передачи Арендатору земельного участка.</w:t>
      </w:r>
    </w:p>
    <w:p w:rsidR="004A2A7F" w:rsidRDefault="004A2A7F" w:rsidP="004A2A7F">
      <w:pPr>
        <w:pStyle w:val="a4"/>
      </w:pPr>
      <w:r>
        <w:t>II. Срок Договора.</w:t>
      </w:r>
    </w:p>
    <w:p w:rsidR="004A2A7F" w:rsidRDefault="004A2A7F" w:rsidP="004A2A7F">
      <w:pPr>
        <w:pStyle w:val="a4"/>
      </w:pPr>
      <w:r>
        <w:t xml:space="preserve">2.1. Настоящий Договор заключается на срок с _____________ г. по ___________ </w:t>
      </w:r>
      <w:proofErr w:type="gramStart"/>
      <w:r>
        <w:t>г</w:t>
      </w:r>
      <w:proofErr w:type="gramEnd"/>
      <w:r>
        <w:t>.</w:t>
      </w:r>
    </w:p>
    <w:p w:rsidR="004A2A7F" w:rsidRDefault="004A2A7F" w:rsidP="004A2A7F">
      <w:pPr>
        <w:pStyle w:val="a4"/>
      </w:pPr>
      <w:r>
        <w:t>III. Размер и условия внесения арендной платы.</w:t>
      </w:r>
    </w:p>
    <w:p w:rsidR="004A2A7F" w:rsidRDefault="004A2A7F" w:rsidP="004A2A7F">
      <w:pPr>
        <w:pStyle w:val="a4"/>
      </w:pPr>
      <w:r>
        <w:t>3.1. Размер арендной платы за Участок определен в Расчете арендной платы, указанный в Разделе VIII настоящего Договора.</w:t>
      </w:r>
    </w:p>
    <w:p w:rsidR="004A2A7F" w:rsidRDefault="004A2A7F" w:rsidP="004A2A7F">
      <w:pPr>
        <w:pStyle w:val="a4"/>
      </w:pPr>
      <w:r>
        <w:t>3.2. Арендная плата начисляется с _________________г. (с момента предоставления земельного участка).</w:t>
      </w:r>
    </w:p>
    <w:p w:rsidR="004A2A7F" w:rsidRDefault="004A2A7F" w:rsidP="004A2A7F">
      <w:pPr>
        <w:pStyle w:val="a4"/>
      </w:pPr>
      <w:r>
        <w:t xml:space="preserve">3.3. Арендная плата вносится Арендатором в бюджет в размере 1/2 от общей годовой суммы в срок до 15 сентября и 15 ноября путем перечисления на счет </w:t>
      </w:r>
      <w:proofErr w:type="gramStart"/>
      <w:r>
        <w:t>р</w:t>
      </w:r>
      <w:proofErr w:type="gramEnd"/>
      <w:r>
        <w:t xml:space="preserve">/с 40101810400000010009 Управление Федерального казначейства по АО (Управление муниципального имущества администрации муниципального образования «Город Астрахань», л/счет 04253393400) </w:t>
      </w:r>
      <w:r>
        <w:lastRenderedPageBreak/>
        <w:t>Отделение по Астраханской области Южного главного управления Центрального банка Российской Федерации (Отделение Астрахань), БИК 041203001, КПП 301501001, ИНН 3015090933, код бюджетной классификации 70611105012040001120, ОКТМО 12701000001.</w:t>
      </w:r>
      <w:r>
        <w:rPr>
          <w:vertAlign w:val="superscript"/>
        </w:rPr>
        <w:t>3</w:t>
      </w:r>
    </w:p>
    <w:p w:rsidR="004A2A7F" w:rsidRDefault="004A2A7F" w:rsidP="004A2A7F">
      <w:pPr>
        <w:pStyle w:val="a4"/>
        <w:rPr>
          <w:spacing w:val="2"/>
        </w:rPr>
      </w:pPr>
      <w:r>
        <w:rPr>
          <w:spacing w:val="2"/>
        </w:rPr>
        <w:t xml:space="preserve">Арендная плата вносится Арендатором в бюджет в размере 1/10 от общей годовой суммы в срок до 15 числа следующего месяца текущего года путем перечисления на счет </w:t>
      </w:r>
      <w:proofErr w:type="gramStart"/>
      <w:r>
        <w:rPr>
          <w:spacing w:val="2"/>
        </w:rPr>
        <w:t>р</w:t>
      </w:r>
      <w:proofErr w:type="gramEnd"/>
      <w:r>
        <w:rPr>
          <w:spacing w:val="2"/>
        </w:rPr>
        <w:t>/с 40101810400000010009 Управление Федерального казначейства по АО (Управление муниципального имущества администрации муниципального образования «Город Астрахань», л/счет 04253393400) Отделение по Астраханской области Южного главного управления Центрального банка Российской Федерации (Отделение Астрахань), БИК 041203001, КПП 301501001, ИНН 3015090933, код бюджетной классификации 70611105012040001120, ОКТМО 12701000001.</w:t>
      </w:r>
      <w:r>
        <w:rPr>
          <w:spacing w:val="2"/>
          <w:vertAlign w:val="superscript"/>
        </w:rPr>
        <w:t>4</w:t>
      </w:r>
    </w:p>
    <w:p w:rsidR="004A2A7F" w:rsidRDefault="004A2A7F" w:rsidP="004A2A7F">
      <w:pPr>
        <w:pStyle w:val="a4"/>
      </w:pPr>
      <w:r>
        <w:t>3.4. В случае заключения договора аренды земельного участка путем проведения аукциона на право заключения договора аренды, размер ежегодной арендной платы, определенный по результатам рыночной оценки в соответствии с Федеральным законом «Об оценочной деятельности в Российской Федерации», является постоянным и не подлежит изменению в течение всего срока договора аренды.</w:t>
      </w:r>
    </w:p>
    <w:p w:rsidR="004A2A7F" w:rsidRDefault="004A2A7F" w:rsidP="004A2A7F">
      <w:pPr>
        <w:pStyle w:val="a4"/>
      </w:pPr>
      <w:r>
        <w:t>В иных случаях размер арендной платы изменяется при изменении кадастровой стоимости арендуемого земельного участка, утверждаемой нормативным правовым актом субъекта РФ, базовой ставки арендной платы, устанавливаемой нормативным правовым актом органа местного самоуправления и уровня инфляции.</w:t>
      </w:r>
    </w:p>
    <w:p w:rsidR="004A2A7F" w:rsidRDefault="004A2A7F" w:rsidP="004A2A7F">
      <w:pPr>
        <w:pStyle w:val="a4"/>
      </w:pPr>
      <w:r>
        <w:t>3.5. Изменение размера арендной платы в связи с изменением базовой ставки арендной платы или корректировочных коэффициентов к ней является обязательным для сторон договора аренды земельного участка без перезаключения договора или подписания дополнительного соглашения к нему.</w:t>
      </w:r>
    </w:p>
    <w:p w:rsidR="004A2A7F" w:rsidRDefault="004A2A7F" w:rsidP="004A2A7F">
      <w:pPr>
        <w:pStyle w:val="a4"/>
      </w:pPr>
      <w:r>
        <w:t>IV. Права и обязанности Сторон.</w:t>
      </w:r>
    </w:p>
    <w:p w:rsidR="004A2A7F" w:rsidRDefault="004A2A7F" w:rsidP="004A2A7F">
      <w:pPr>
        <w:pStyle w:val="a4"/>
      </w:pPr>
      <w:r>
        <w:t>4.1. Арендодатель имеет право:</w:t>
      </w:r>
    </w:p>
    <w:p w:rsidR="004A2A7F" w:rsidRDefault="004A2A7F" w:rsidP="004A2A7F">
      <w:pPr>
        <w:pStyle w:val="a4"/>
      </w:pPr>
      <w:r>
        <w:t>4.1.1. Требовать досрочного расторжения Договора при использовании земельного участка не по целевому назначению, а также при использовании способами, приводящими к его порче, при невнесении арендной платы более чем 2 раза подряд, и нарушении других условий Договора.</w:t>
      </w:r>
    </w:p>
    <w:p w:rsidR="004A2A7F" w:rsidRDefault="004A2A7F" w:rsidP="004A2A7F">
      <w:pPr>
        <w:pStyle w:val="a4"/>
      </w:pPr>
      <w:r>
        <w:t>4.1.2. На беспрепятственный доступ на территорию арендуемого земельного участка с целью его осмотра на предмет соблюдения условий Договора.</w:t>
      </w:r>
    </w:p>
    <w:p w:rsidR="004A2A7F" w:rsidRDefault="004A2A7F" w:rsidP="004A2A7F">
      <w:pPr>
        <w:pStyle w:val="a4"/>
      </w:pPr>
      <w:r>
        <w:t>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4A2A7F" w:rsidRDefault="004A2A7F" w:rsidP="004A2A7F">
      <w:pPr>
        <w:pStyle w:val="a4"/>
      </w:pPr>
      <w:r>
        <w:t>4.1.4. В одностороннем порядке изменять:</w:t>
      </w:r>
    </w:p>
    <w:p w:rsidR="004A2A7F" w:rsidRDefault="004A2A7F" w:rsidP="004A2A7F">
      <w:pPr>
        <w:pStyle w:val="a4"/>
      </w:pPr>
      <w:proofErr w:type="gramStart"/>
      <w:r>
        <w:t xml:space="preserve">- базовую ставку арендной платы, устанавливаемую нормативным правовым актом органа местного самоуправления, в </w:t>
      </w:r>
      <w:proofErr w:type="spellStart"/>
      <w:r>
        <w:t>т.ч</w:t>
      </w:r>
      <w:proofErr w:type="spellEnd"/>
      <w:r>
        <w:t>. при изменении порядка определения размера арендной платы, порядка, условий и сроков внесения арендной платы за использование земельных участков по землям различного вида разрешенного использования, кадастровой стоимости арендуемого земельного участка, утверждаемых нормативным правовым актом субъекта РФ, с информированием Арендатора через средства массовой информации, а также при переоформлении</w:t>
      </w:r>
      <w:proofErr w:type="gramEnd"/>
      <w:r>
        <w:t xml:space="preserve"> договора.</w:t>
      </w:r>
    </w:p>
    <w:p w:rsidR="004A2A7F" w:rsidRDefault="004A2A7F" w:rsidP="004A2A7F">
      <w:pPr>
        <w:pStyle w:val="a4"/>
      </w:pPr>
      <w:r>
        <w:t>4.1.5. Вносить в Договор иные изменения, не оговоренные настоящим Договором, при изменении действующего законодательства и нормативных правовых актов РФ, субъектов РФ, органа местного самоуправления.</w:t>
      </w:r>
    </w:p>
    <w:p w:rsidR="004A2A7F" w:rsidRDefault="004A2A7F" w:rsidP="004A2A7F">
      <w:pPr>
        <w:pStyle w:val="a4"/>
      </w:pPr>
      <w:r>
        <w:t xml:space="preserve">4.1.6. </w:t>
      </w:r>
      <w:proofErr w:type="gramStart"/>
      <w:r>
        <w:t>В случаях, связанных с необходимостью досрочного прекращения права Арендатора на аренду земельного участка для муниципальных нужд, гарантировать Арендатору предоставление земельного участка в другом месте и возмещение Арендатору затрат, связанных с освоением земель и строительством зданий, строений, сооружений, дорог, инженерных сетей и т.п., в соответствии со сметами расходов на проведение соответствующих работ по утвержденным органом местного самоуправления расценкам.</w:t>
      </w:r>
      <w:proofErr w:type="gramEnd"/>
    </w:p>
    <w:p w:rsidR="004A2A7F" w:rsidRDefault="004A2A7F" w:rsidP="004A2A7F">
      <w:pPr>
        <w:pStyle w:val="a4"/>
        <w:rPr>
          <w:spacing w:val="0"/>
        </w:rPr>
      </w:pPr>
      <w:r>
        <w:rPr>
          <w:spacing w:val="0"/>
        </w:rPr>
        <w:t>4.1.7. В случае если в аренду предоставлен земельный участок, находящийся в муниципальной собственности и зарезервированный для государственных или муниципальных нужд, требовать досрочного расторжения этого договора по истечении одного года после уведомления Арендатора такого земельного участка о расторжении этого договора.</w:t>
      </w:r>
    </w:p>
    <w:p w:rsidR="004A2A7F" w:rsidRDefault="004A2A7F" w:rsidP="004A2A7F">
      <w:pPr>
        <w:pStyle w:val="a4"/>
        <w:rPr>
          <w:spacing w:val="0"/>
        </w:rPr>
      </w:pPr>
      <w:r>
        <w:rPr>
          <w:spacing w:val="0"/>
        </w:rPr>
        <w:t>4.2. Арендодатель обязан:</w:t>
      </w:r>
    </w:p>
    <w:p w:rsidR="004A2A7F" w:rsidRDefault="004A2A7F" w:rsidP="004A2A7F">
      <w:pPr>
        <w:pStyle w:val="a4"/>
        <w:rPr>
          <w:spacing w:val="0"/>
        </w:rPr>
      </w:pPr>
      <w:r>
        <w:rPr>
          <w:spacing w:val="0"/>
        </w:rPr>
        <w:t>4.2.1. Выполнять в полном объеме все условия Договора.</w:t>
      </w:r>
    </w:p>
    <w:p w:rsidR="004A2A7F" w:rsidRDefault="004A2A7F" w:rsidP="004A2A7F">
      <w:pPr>
        <w:pStyle w:val="a4"/>
        <w:rPr>
          <w:spacing w:val="0"/>
        </w:rPr>
      </w:pPr>
      <w:r>
        <w:rPr>
          <w:spacing w:val="0"/>
        </w:rPr>
        <w:t>4.2.2. Не вмешиваться в хозяйственную деятельность Арендатора, если она не противоречит условиям настоящего Договора и действующему законодательству.</w:t>
      </w:r>
    </w:p>
    <w:p w:rsidR="004A2A7F" w:rsidRDefault="004A2A7F" w:rsidP="004A2A7F">
      <w:pPr>
        <w:pStyle w:val="a4"/>
        <w:rPr>
          <w:spacing w:val="0"/>
        </w:rPr>
      </w:pPr>
      <w:r>
        <w:rPr>
          <w:spacing w:val="0"/>
        </w:rPr>
        <w:t>4.2.3. Не использовать и не предоставлять право третьей стороне на использование минеральных и водных ресурсов, находящихся на земельном участке.</w:t>
      </w:r>
    </w:p>
    <w:p w:rsidR="004A2A7F" w:rsidRDefault="004A2A7F" w:rsidP="004A2A7F">
      <w:pPr>
        <w:pStyle w:val="a4"/>
        <w:rPr>
          <w:spacing w:val="0"/>
        </w:rPr>
      </w:pPr>
      <w:r>
        <w:rPr>
          <w:spacing w:val="0"/>
        </w:rPr>
        <w:t>4.3. Арендатор имеет право:</w:t>
      </w:r>
    </w:p>
    <w:p w:rsidR="004A2A7F" w:rsidRDefault="004A2A7F" w:rsidP="004A2A7F">
      <w:pPr>
        <w:pStyle w:val="a4"/>
        <w:rPr>
          <w:spacing w:val="0"/>
        </w:rPr>
      </w:pPr>
      <w:r>
        <w:rPr>
          <w:spacing w:val="0"/>
        </w:rPr>
        <w:t>4.3.1. Использовать Участок на условиях, установленных Договором.</w:t>
      </w:r>
    </w:p>
    <w:p w:rsidR="004A2A7F" w:rsidRDefault="004A2A7F" w:rsidP="004A2A7F">
      <w:pPr>
        <w:pStyle w:val="a4"/>
        <w:rPr>
          <w:spacing w:val="0"/>
        </w:rPr>
      </w:pPr>
      <w:r>
        <w:rPr>
          <w:spacing w:val="0"/>
        </w:rPr>
        <w:t>4.3.2. По письменному согласию Арендодателя передать арендованный земельный участок в субаренду в пределах срока договора аренды земельного участка (за исключением резидентов особых экономических зон - арендаторов земельных участков). На субарендаторов распространяются все права арендаторов земельных участков, предусмотренные договором аренды и Земельным кодексом РФ.</w:t>
      </w:r>
    </w:p>
    <w:p w:rsidR="004A2A7F" w:rsidRDefault="004A2A7F" w:rsidP="004A2A7F">
      <w:pPr>
        <w:pStyle w:val="a4"/>
        <w:rPr>
          <w:spacing w:val="0"/>
        </w:rPr>
      </w:pPr>
      <w:r>
        <w:rPr>
          <w:spacing w:val="0"/>
        </w:rPr>
        <w:t xml:space="preserve">4.3.3. </w:t>
      </w:r>
      <w:proofErr w:type="gramStart"/>
      <w:r>
        <w:rPr>
          <w:spacing w:val="0"/>
        </w:rPr>
        <w:t>При аренде земельного участка на срок менее чем пять лет по письменному согласию Арендодателя передавать свои права и обязанности по договору аренды земельного участка третьему лицу,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w:t>
      </w:r>
      <w:proofErr w:type="gramEnd"/>
      <w:r>
        <w:rPr>
          <w:spacing w:val="0"/>
        </w:rPr>
        <w:t xml:space="preserve"> земельного участка (за исключением резидентов особых экономических зон - арендаторов земельных участков). В указанных случаях ответственным по договору аренды земельного участка перед Арендодателем становится новый арендатор земельного участка, за исключением передачи арендных прав в залог. При этом заключение нового договора аренды земельного участка не требуется.</w:t>
      </w:r>
    </w:p>
    <w:p w:rsidR="004A2A7F" w:rsidRDefault="004A2A7F" w:rsidP="004A2A7F">
      <w:pPr>
        <w:pStyle w:val="a4"/>
        <w:rPr>
          <w:spacing w:val="0"/>
        </w:rPr>
      </w:pPr>
      <w:r>
        <w:rPr>
          <w:spacing w:val="0"/>
        </w:rPr>
        <w:t>4.4. Арендатор обязан:</w:t>
      </w:r>
    </w:p>
    <w:p w:rsidR="004A2A7F" w:rsidRDefault="004A2A7F" w:rsidP="004A2A7F">
      <w:pPr>
        <w:pStyle w:val="a4"/>
        <w:rPr>
          <w:spacing w:val="0"/>
        </w:rPr>
      </w:pPr>
      <w:r>
        <w:rPr>
          <w:spacing w:val="0"/>
        </w:rPr>
        <w:t>4.4.1. Выполнять в полном объеме все условия Договора.</w:t>
      </w:r>
    </w:p>
    <w:p w:rsidR="004A2A7F" w:rsidRDefault="004A2A7F" w:rsidP="004A2A7F">
      <w:pPr>
        <w:pStyle w:val="a4"/>
        <w:rPr>
          <w:spacing w:val="0"/>
        </w:rPr>
      </w:pPr>
      <w:r>
        <w:rPr>
          <w:spacing w:val="0"/>
        </w:rPr>
        <w:t>4.4.2. Использовать Участок в соответствии с градостроительным регламентом и видом разрешенного использования земельного участка.</w:t>
      </w:r>
    </w:p>
    <w:p w:rsidR="004A2A7F" w:rsidRDefault="004A2A7F" w:rsidP="004A2A7F">
      <w:pPr>
        <w:pStyle w:val="a4"/>
        <w:rPr>
          <w:spacing w:val="0"/>
        </w:rPr>
      </w:pPr>
      <w:r>
        <w:rPr>
          <w:spacing w:val="0"/>
        </w:rPr>
        <w:t>4.4.3. Уплачивать в размере и на условиях, установленных Договором, арендную плату.</w:t>
      </w:r>
    </w:p>
    <w:p w:rsidR="004A2A7F" w:rsidRDefault="004A2A7F" w:rsidP="004A2A7F">
      <w:pPr>
        <w:pStyle w:val="a4"/>
        <w:rPr>
          <w:spacing w:val="0"/>
        </w:rPr>
      </w:pPr>
      <w:proofErr w:type="gramStart"/>
      <w:r>
        <w:rPr>
          <w:spacing w:val="0"/>
        </w:rPr>
        <w:t>Юридическим лицам - Арендаторам самостоятельно выполнять перерасчет арендной платы за землю на текущий финансовый год в соответствии с установленными администрацией муниципального образования «Город Астрахань» на данный год базовыми ставками арендной платы за землю и предоставлять расчет арендной платы в управление муниципального имущества администрации муниципального образования «Город Астрахань» ежегодно до 15 мая текущего года.</w:t>
      </w:r>
      <w:proofErr w:type="gramEnd"/>
    </w:p>
    <w:p w:rsidR="004A2A7F" w:rsidRDefault="004A2A7F" w:rsidP="004A2A7F">
      <w:pPr>
        <w:pStyle w:val="a4"/>
        <w:rPr>
          <w:spacing w:val="0"/>
        </w:rPr>
      </w:pPr>
      <w:r>
        <w:rPr>
          <w:spacing w:val="0"/>
        </w:rPr>
        <w:lastRenderedPageBreak/>
        <w:t>Ответственность за правильность исчисления и своевременность уплаты арендной платы за земельные участки, предоставленные юридическим лицам, возлагается на их руководителей.</w:t>
      </w:r>
    </w:p>
    <w:p w:rsidR="004A2A7F" w:rsidRDefault="004A2A7F" w:rsidP="004A2A7F">
      <w:pPr>
        <w:pStyle w:val="a4"/>
        <w:rPr>
          <w:spacing w:val="0"/>
        </w:rPr>
      </w:pPr>
      <w:r>
        <w:rPr>
          <w:spacing w:val="0"/>
        </w:rPr>
        <w:t>4.4.4. Обеспечить Арендодателю (его законным представителям), представителям органов муниципального земельного контроля свободный доступ на Участок по их требованию.</w:t>
      </w:r>
    </w:p>
    <w:p w:rsidR="004A2A7F" w:rsidRDefault="004A2A7F" w:rsidP="004A2A7F">
      <w:pPr>
        <w:pStyle w:val="a4"/>
        <w:rPr>
          <w:spacing w:val="0"/>
        </w:rPr>
      </w:pPr>
      <w:r>
        <w:rPr>
          <w:spacing w:val="0"/>
        </w:rPr>
        <w:t xml:space="preserve">4.4.5. Письменно сообщить Арендодателю не </w:t>
      </w:r>
      <w:proofErr w:type="gramStart"/>
      <w:r>
        <w:rPr>
          <w:spacing w:val="0"/>
        </w:rPr>
        <w:t>позднее</w:t>
      </w:r>
      <w:proofErr w:type="gramEnd"/>
      <w:r>
        <w:rPr>
          <w:spacing w:val="0"/>
        </w:rPr>
        <w:t xml:space="preserve"> чем за 3 (три) месяца о предстоящем освобождении Участка как в связи с окончанием срока действия Договора, так и при досрочном его освобождении.</w:t>
      </w:r>
    </w:p>
    <w:p w:rsidR="004A2A7F" w:rsidRDefault="004A2A7F" w:rsidP="004A2A7F">
      <w:pPr>
        <w:pStyle w:val="a4"/>
        <w:rPr>
          <w:spacing w:val="0"/>
        </w:rPr>
      </w:pPr>
      <w:r>
        <w:rPr>
          <w:spacing w:val="0"/>
        </w:rPr>
        <w:t>4.4.6. Не допускать действий, приводящих к ухудшению качественных характеристик участка, экологической обстановки на арендуемом земельном участке и прилегающих к нему территориях, к загрязнению и захламлению прилегающих земель, а также выполнять работы по благоустройству Участка и прилегающей территории, соблюдать требования санитарного законодательства.</w:t>
      </w:r>
    </w:p>
    <w:p w:rsidR="004A2A7F" w:rsidRDefault="004A2A7F" w:rsidP="004A2A7F">
      <w:pPr>
        <w:pStyle w:val="a4"/>
        <w:rPr>
          <w:spacing w:val="0"/>
        </w:rPr>
      </w:pPr>
      <w:r>
        <w:rPr>
          <w:spacing w:val="0"/>
        </w:rPr>
        <w:t>4.4.7. В случае изменения адреса или иных реквизитов Арендатор в месячный срок направляет Арендодателю уведомление об этом.</w:t>
      </w:r>
    </w:p>
    <w:p w:rsidR="004A2A7F" w:rsidRDefault="004A2A7F" w:rsidP="004A2A7F">
      <w:pPr>
        <w:pStyle w:val="a4"/>
        <w:rPr>
          <w:spacing w:val="0"/>
        </w:rPr>
      </w:pPr>
      <w:r>
        <w:rPr>
          <w:spacing w:val="0"/>
        </w:rPr>
        <w:t>4.4.8. В случае если земельный участок, находящийся в муниципальной собственности, расположен в границах береговой полосы водного объекта общего пользования, обеспечивать свободный доступ граждан к водному объекту общего пользования и его береговой полосе.</w:t>
      </w:r>
    </w:p>
    <w:p w:rsidR="004A2A7F" w:rsidRDefault="004A2A7F" w:rsidP="004A2A7F">
      <w:pPr>
        <w:pStyle w:val="a4"/>
        <w:rPr>
          <w:spacing w:val="0"/>
        </w:rPr>
      </w:pPr>
      <w:r>
        <w:rPr>
          <w:spacing w:val="0"/>
        </w:rPr>
        <w:t>4.4.9. В случае если земельный участок, находящийся в муниципальной собственности, полностью или частично расположен в охранной зоне, установленной в отношении линейного объекта, обеспечивать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4A2A7F" w:rsidRDefault="004A2A7F" w:rsidP="004A2A7F">
      <w:pPr>
        <w:pStyle w:val="a4"/>
        <w:rPr>
          <w:spacing w:val="0"/>
        </w:rPr>
      </w:pPr>
      <w:r>
        <w:rPr>
          <w:spacing w:val="0"/>
        </w:rPr>
        <w:t>4.4.10. При досрочном расторжении Договора или по истечении его срока все неотделимые улучшения, произведенные на земельном участке без согласия Арендодателя, передать Арендодателю безвозмездно, произведенные с согласия Арендодателя - продать Арендодателю по оговоренной специальным соглашением Сторон цене (согласно отдельному договору на строение и др.).</w:t>
      </w:r>
    </w:p>
    <w:p w:rsidR="004A2A7F" w:rsidRDefault="004A2A7F" w:rsidP="004A2A7F">
      <w:pPr>
        <w:pStyle w:val="a4"/>
        <w:rPr>
          <w:spacing w:val="0"/>
        </w:rPr>
      </w:pPr>
      <w:r>
        <w:rPr>
          <w:spacing w:val="0"/>
        </w:rPr>
        <w:t xml:space="preserve">4.4.11. </w:t>
      </w:r>
      <w:proofErr w:type="gramStart"/>
      <w:r>
        <w:rPr>
          <w:spacing w:val="0"/>
        </w:rPr>
        <w:t>Отделимые улучшения, произведенные Арендатором, перенести на оговоренных специальным соглашением Сторон условиях, но не позднее 180 (ста восьмидесяти) календарных дней до истечения срока Договора или его расторжения, с уплатой Арендодателю пропорциональной части годовой арендной платы за этот период.</w:t>
      </w:r>
      <w:proofErr w:type="gramEnd"/>
    </w:p>
    <w:p w:rsidR="004A2A7F" w:rsidRDefault="004A2A7F" w:rsidP="004A2A7F">
      <w:pPr>
        <w:pStyle w:val="a4"/>
        <w:rPr>
          <w:spacing w:val="0"/>
        </w:rPr>
      </w:pPr>
      <w:r>
        <w:rPr>
          <w:spacing w:val="0"/>
        </w:rPr>
        <w:t>4.4.12. После окончания сроков действия настоящего Договора Арендатор обязан передать участок Арендодателю в состоянии и качестве не хуже первоначального, оговоренного в разделе I настоящего Договора.</w:t>
      </w:r>
    </w:p>
    <w:p w:rsidR="004A2A7F" w:rsidRDefault="004A2A7F" w:rsidP="004A2A7F">
      <w:pPr>
        <w:pStyle w:val="a4"/>
        <w:rPr>
          <w:spacing w:val="0"/>
        </w:rPr>
      </w:pPr>
      <w:r>
        <w:rPr>
          <w:spacing w:val="0"/>
        </w:rPr>
        <w:t xml:space="preserve">4.4.13. Выполнять в соответствии с требованиями эксплуатационных служб условия содержания городских подземных и наземных коммуникаций, сооружений, дорог, проездов и т.п. и не препятствовать их ремонту и обслуживанию. </w:t>
      </w:r>
    </w:p>
    <w:p w:rsidR="004A2A7F" w:rsidRDefault="004A2A7F" w:rsidP="004A2A7F">
      <w:pPr>
        <w:pStyle w:val="a4"/>
        <w:rPr>
          <w:spacing w:val="0"/>
        </w:rPr>
      </w:pPr>
      <w:r>
        <w:rPr>
          <w:spacing w:val="0"/>
        </w:rPr>
        <w:t>4.4.14. В случае смерти Арендатора - физического лица его наследник после смерти обязан направить Арендодателю письменное уведомление об этом с заявкой на переоформление документов землепользования, удостоверяющих право на участок, или заявить об отказе.</w:t>
      </w:r>
    </w:p>
    <w:p w:rsidR="004A2A7F" w:rsidRDefault="004A2A7F" w:rsidP="004A2A7F">
      <w:pPr>
        <w:pStyle w:val="a4"/>
        <w:rPr>
          <w:spacing w:val="0"/>
        </w:rPr>
      </w:pPr>
      <w:r>
        <w:rPr>
          <w:spacing w:val="0"/>
        </w:rPr>
        <w:t>В случае прекращения деятельности Арендатора - юридического лица его правопреемник после ликвидации обязан направить Арендодателю письменное уведомление об этом с заявкой на оформление новых документов, удостоверяющих право на участок, или заявить об отказе.</w:t>
      </w:r>
    </w:p>
    <w:p w:rsidR="004A2A7F" w:rsidRDefault="004A2A7F" w:rsidP="004A2A7F">
      <w:pPr>
        <w:pStyle w:val="a4"/>
        <w:rPr>
          <w:spacing w:val="0"/>
        </w:rPr>
      </w:pPr>
      <w:r>
        <w:rPr>
          <w:spacing w:val="0"/>
        </w:rPr>
        <w:t xml:space="preserve">4.5. Арендодатель и Арендатор имеют иные права и </w:t>
      </w:r>
      <w:proofErr w:type="gramStart"/>
      <w:r>
        <w:rPr>
          <w:spacing w:val="0"/>
        </w:rPr>
        <w:t>несут иные обязанности</w:t>
      </w:r>
      <w:proofErr w:type="gramEnd"/>
      <w:r>
        <w:rPr>
          <w:spacing w:val="0"/>
        </w:rPr>
        <w:t>, установленные законодательством Российской Федерации.</w:t>
      </w:r>
    </w:p>
    <w:p w:rsidR="004A2A7F" w:rsidRDefault="004A2A7F" w:rsidP="004A2A7F">
      <w:pPr>
        <w:pStyle w:val="a4"/>
        <w:rPr>
          <w:spacing w:val="0"/>
        </w:rPr>
      </w:pPr>
      <w:r>
        <w:rPr>
          <w:spacing w:val="0"/>
        </w:rPr>
        <w:t>4.6. Арендатор земельного участка, находящегося в государственной или муниципальной собственности, не имеет преимущественного права на заключение на новый срок договора аренды такого земельного участка без проведения торгов (за исключением случаев, предусмотренных Земельным кодексом РФ).</w:t>
      </w:r>
    </w:p>
    <w:p w:rsidR="004A2A7F" w:rsidRDefault="004A2A7F" w:rsidP="004A2A7F">
      <w:pPr>
        <w:pStyle w:val="a4"/>
        <w:rPr>
          <w:spacing w:val="0"/>
        </w:rPr>
      </w:pPr>
      <w:r>
        <w:rPr>
          <w:spacing w:val="0"/>
        </w:rPr>
        <w:t xml:space="preserve">4.7. В течение тридцати дней со дня направления проекта договора аренды земельного участка правообладатели здания, сооружения или помещений в них, находящихся на неделимом земельном участке, обязаны подписать этот договор аренды </w:t>
      </w:r>
      <w:proofErr w:type="gramStart"/>
      <w:r>
        <w:rPr>
          <w:spacing w:val="0"/>
        </w:rPr>
        <w:t>со</w:t>
      </w:r>
      <w:proofErr w:type="gramEnd"/>
      <w:r>
        <w:rPr>
          <w:spacing w:val="0"/>
        </w:rPr>
        <w:t xml:space="preserve"> множественностью лиц на стороне Арендатора и представить его в уполномоченный орган.</w:t>
      </w:r>
    </w:p>
    <w:p w:rsidR="004A2A7F" w:rsidRDefault="004A2A7F" w:rsidP="004A2A7F">
      <w:pPr>
        <w:pStyle w:val="a4"/>
        <w:rPr>
          <w:spacing w:val="0"/>
        </w:rPr>
      </w:pPr>
      <w:r>
        <w:rPr>
          <w:spacing w:val="0"/>
        </w:rPr>
        <w:t>4.8. В случае если здание, сооружение, расположенные на неделимом земельном участке, принадлежат разным лицам, не препятствовать вступлению в договор аренды иных правообладателей здания, сооружения или помещений в них.</w:t>
      </w:r>
    </w:p>
    <w:p w:rsidR="004A2A7F" w:rsidRDefault="004A2A7F" w:rsidP="004A2A7F">
      <w:pPr>
        <w:pStyle w:val="a4"/>
        <w:rPr>
          <w:spacing w:val="0"/>
        </w:rPr>
      </w:pPr>
      <w:r>
        <w:rPr>
          <w:spacing w:val="0"/>
        </w:rPr>
        <w:t>V. Ответственность Сторон.</w:t>
      </w:r>
    </w:p>
    <w:p w:rsidR="004A2A7F" w:rsidRDefault="004A2A7F" w:rsidP="004A2A7F">
      <w:pPr>
        <w:pStyle w:val="a4"/>
        <w:rPr>
          <w:spacing w:val="0"/>
        </w:rPr>
      </w:pPr>
      <w:r>
        <w:rPr>
          <w:spacing w:val="0"/>
        </w:rPr>
        <w:t xml:space="preserve">5.1. В случае неисполнения одной из Сторон должным образом обязательств по настоящему Договору, другая Сторона может применить штрафные санкции в соответствии с условиями настоящего Договора </w:t>
      </w:r>
      <w:proofErr w:type="gramStart"/>
      <w:r>
        <w:rPr>
          <w:spacing w:val="0"/>
        </w:rPr>
        <w:t>за</w:t>
      </w:r>
      <w:proofErr w:type="gramEnd"/>
      <w:r>
        <w:rPr>
          <w:spacing w:val="0"/>
        </w:rPr>
        <w:t>:</w:t>
      </w:r>
    </w:p>
    <w:p w:rsidR="004A2A7F" w:rsidRDefault="004A2A7F" w:rsidP="004A2A7F">
      <w:pPr>
        <w:pStyle w:val="a4"/>
        <w:rPr>
          <w:spacing w:val="0"/>
        </w:rPr>
      </w:pPr>
      <w:r>
        <w:rPr>
          <w:spacing w:val="0"/>
        </w:rPr>
        <w:t>- нарушение установленного режима вида разрешенного использования земельного участка;</w:t>
      </w:r>
    </w:p>
    <w:p w:rsidR="004A2A7F" w:rsidRDefault="004A2A7F" w:rsidP="004A2A7F">
      <w:pPr>
        <w:pStyle w:val="a4"/>
        <w:rPr>
          <w:spacing w:val="0"/>
        </w:rPr>
      </w:pPr>
      <w:r>
        <w:rPr>
          <w:spacing w:val="0"/>
        </w:rPr>
        <w:t>- незаконное присоединение и использование дополнительного земельного участка из состава земель населенных пунктов к участку, предоставленному в аренду по настоящему Договору;</w:t>
      </w:r>
    </w:p>
    <w:p w:rsidR="004A2A7F" w:rsidRDefault="004A2A7F" w:rsidP="004A2A7F">
      <w:pPr>
        <w:pStyle w:val="a4"/>
        <w:rPr>
          <w:spacing w:val="0"/>
        </w:rPr>
      </w:pPr>
      <w:r>
        <w:rPr>
          <w:spacing w:val="0"/>
        </w:rPr>
        <w:t>- самовольную переуступку права пользования землей другим физическим и юридическим лицам;</w:t>
      </w:r>
    </w:p>
    <w:p w:rsidR="004A2A7F" w:rsidRDefault="004A2A7F" w:rsidP="004A2A7F">
      <w:pPr>
        <w:pStyle w:val="a4"/>
        <w:rPr>
          <w:spacing w:val="0"/>
        </w:rPr>
      </w:pPr>
      <w:r>
        <w:rPr>
          <w:spacing w:val="0"/>
        </w:rPr>
        <w:t>- уклонение от своевременного возврата Арендодателю земельного участка после окончания срока действия договора и возражения со стороны Арендодателя о возобновлении Договора на тех же условиях на новый срок.</w:t>
      </w:r>
    </w:p>
    <w:p w:rsidR="004A2A7F" w:rsidRDefault="004A2A7F" w:rsidP="004A2A7F">
      <w:pPr>
        <w:pStyle w:val="a4"/>
        <w:rPr>
          <w:spacing w:val="0"/>
        </w:rPr>
      </w:pPr>
      <w:r>
        <w:rPr>
          <w:spacing w:val="0"/>
        </w:rPr>
        <w:t xml:space="preserve">Арендодатель вправе применить штрафные санкции в отношении Арендаторов - физических лиц в размере десяти минимальных </w:t>
      </w:r>
      <w:proofErr w:type="gramStart"/>
      <w:r>
        <w:rPr>
          <w:spacing w:val="0"/>
        </w:rPr>
        <w:t>размеров оплаты труда</w:t>
      </w:r>
      <w:proofErr w:type="gramEnd"/>
      <w:r>
        <w:rPr>
          <w:spacing w:val="0"/>
        </w:rPr>
        <w:t>, в отношении Арендаторов - юридических лиц в размере 150 минимальных размеров оплаты труда, установленные действующим законодательством для исчисления штрафов.</w:t>
      </w:r>
    </w:p>
    <w:p w:rsidR="004A2A7F" w:rsidRDefault="004A2A7F" w:rsidP="004A2A7F">
      <w:pPr>
        <w:pStyle w:val="a4"/>
        <w:rPr>
          <w:spacing w:val="0"/>
        </w:rPr>
      </w:pPr>
      <w:r>
        <w:rPr>
          <w:spacing w:val="0"/>
        </w:rPr>
        <w:t>5.2. За нарушение условий Договора Стороны несут ответственность, предусмотренную законодательством Российской Федерации.</w:t>
      </w:r>
    </w:p>
    <w:p w:rsidR="004A2A7F" w:rsidRDefault="004A2A7F" w:rsidP="004A2A7F">
      <w:pPr>
        <w:pStyle w:val="a4"/>
        <w:rPr>
          <w:spacing w:val="0"/>
        </w:rPr>
      </w:pPr>
      <w:r>
        <w:rPr>
          <w:spacing w:val="0"/>
        </w:rPr>
        <w:t>5.3. В случае если Арендодатель допускает какие-либо действия, которые приведут к невозможности использования земельного участка, в результате чего Арендатору будет нанесен имущественный ущерб, последний вправе обратиться в установленном законом порядке в суд.</w:t>
      </w:r>
    </w:p>
    <w:p w:rsidR="004A2A7F" w:rsidRDefault="004A2A7F" w:rsidP="004A2A7F">
      <w:pPr>
        <w:pStyle w:val="a4"/>
        <w:rPr>
          <w:spacing w:val="0"/>
        </w:rPr>
      </w:pPr>
      <w:r>
        <w:rPr>
          <w:spacing w:val="0"/>
        </w:rPr>
        <w:t xml:space="preserve">5.4. В случае разглашения содержания Договора одной Стороной, в результате которого другой Стороне наносится ущерб, Договор по инициативе пострадавшей </w:t>
      </w:r>
      <w:proofErr w:type="gramStart"/>
      <w:r>
        <w:rPr>
          <w:spacing w:val="0"/>
        </w:rPr>
        <w:t>Стороны</w:t>
      </w:r>
      <w:proofErr w:type="gramEnd"/>
      <w:r>
        <w:rPr>
          <w:spacing w:val="0"/>
        </w:rPr>
        <w:t xml:space="preserve"> может быть расторгнут в судебном порядке.</w:t>
      </w:r>
    </w:p>
    <w:p w:rsidR="004A2A7F" w:rsidRDefault="004A2A7F" w:rsidP="004A2A7F">
      <w:pPr>
        <w:pStyle w:val="a4"/>
        <w:rPr>
          <w:spacing w:val="0"/>
        </w:rPr>
      </w:pPr>
      <w:r>
        <w:rPr>
          <w:spacing w:val="0"/>
        </w:rPr>
        <w:t>5.5. За нарушение срока внесения арендной платы по Договору Арендатор выплачивает Арендодателю пени из расчета одной трехсотой ставки рефинансирования за каждый календарный день просрочки. Пени перечисляются в порядке, предусмотренном п. 3.3 Договора.</w:t>
      </w:r>
    </w:p>
    <w:p w:rsidR="004A2A7F" w:rsidRDefault="004A2A7F" w:rsidP="004A2A7F">
      <w:pPr>
        <w:pStyle w:val="a4"/>
        <w:rPr>
          <w:spacing w:val="0"/>
        </w:rPr>
      </w:pPr>
      <w:r>
        <w:rPr>
          <w:spacing w:val="0"/>
        </w:rPr>
        <w:t>5.6. Ответственность Сторон за нарушение обязательств по Договору, вызванное действием обстоятельств непреодолимой силы, регулируется законодательством Российской Федерации.</w:t>
      </w:r>
    </w:p>
    <w:p w:rsidR="004A2A7F" w:rsidRDefault="004A2A7F" w:rsidP="004A2A7F">
      <w:pPr>
        <w:pStyle w:val="a4"/>
        <w:rPr>
          <w:spacing w:val="0"/>
        </w:rPr>
      </w:pPr>
      <w:r>
        <w:rPr>
          <w:spacing w:val="0"/>
        </w:rPr>
        <w:t>VI. Особые обстоятельства.</w:t>
      </w:r>
    </w:p>
    <w:p w:rsidR="004A2A7F" w:rsidRDefault="004A2A7F" w:rsidP="004A2A7F">
      <w:pPr>
        <w:pStyle w:val="a4"/>
        <w:rPr>
          <w:spacing w:val="0"/>
        </w:rPr>
      </w:pPr>
      <w:r>
        <w:rPr>
          <w:spacing w:val="0"/>
        </w:rPr>
        <w:t xml:space="preserve">6.1. </w:t>
      </w:r>
      <w:proofErr w:type="gramStart"/>
      <w:r>
        <w:rPr>
          <w:spacing w:val="0"/>
        </w:rPr>
        <w:t>В настоящем Договоре под особыми обстоятельствами понимаются: пожар, взрыв, наводнение, землетрясение, другие стихийные бедствия, военные действия, забастовки, разрывы магистральных трубопроводов и т.д.</w:t>
      </w:r>
      <w:proofErr w:type="gramEnd"/>
    </w:p>
    <w:p w:rsidR="004A2A7F" w:rsidRDefault="004A2A7F" w:rsidP="004A2A7F">
      <w:pPr>
        <w:pStyle w:val="a4"/>
        <w:rPr>
          <w:spacing w:val="0"/>
        </w:rPr>
      </w:pPr>
      <w:r>
        <w:rPr>
          <w:spacing w:val="0"/>
        </w:rPr>
        <w:lastRenderedPageBreak/>
        <w:t xml:space="preserve">Об этих происшествиях каждая из Сторон обязана немедленно известить </w:t>
      </w:r>
      <w:proofErr w:type="gramStart"/>
      <w:r>
        <w:rPr>
          <w:spacing w:val="0"/>
        </w:rPr>
        <w:t>другую</w:t>
      </w:r>
      <w:proofErr w:type="gramEnd"/>
      <w:r>
        <w:rPr>
          <w:spacing w:val="0"/>
        </w:rPr>
        <w:t>. Сообщение должно быть подтверждено документом, выданным уполномоченным на то государственным органом. При продолжительности особых обстоятель</w:t>
      </w:r>
      <w:proofErr w:type="gramStart"/>
      <w:r>
        <w:rPr>
          <w:spacing w:val="0"/>
        </w:rPr>
        <w:t>ств св</w:t>
      </w:r>
      <w:proofErr w:type="gramEnd"/>
      <w:r>
        <w:rPr>
          <w:spacing w:val="0"/>
        </w:rPr>
        <w:t xml:space="preserve">ыше 6 (шести) месяцев или при </w:t>
      </w:r>
      <w:proofErr w:type="spellStart"/>
      <w:r>
        <w:rPr>
          <w:spacing w:val="0"/>
        </w:rPr>
        <w:t>неустранении</w:t>
      </w:r>
      <w:proofErr w:type="spellEnd"/>
      <w:r>
        <w:rPr>
          <w:spacing w:val="0"/>
        </w:rPr>
        <w:t xml:space="preserve"> этих обстоятельств в течение 6 (шести) месяцев Стороны должны встретиться для выработки взаимоприемлемого решения, связанного с продолжением настоящего Договора.</w:t>
      </w:r>
    </w:p>
    <w:p w:rsidR="004A2A7F" w:rsidRDefault="004A2A7F" w:rsidP="004A2A7F">
      <w:pPr>
        <w:pStyle w:val="a4"/>
        <w:rPr>
          <w:spacing w:val="0"/>
        </w:rPr>
      </w:pPr>
      <w:r>
        <w:rPr>
          <w:spacing w:val="0"/>
        </w:rPr>
        <w:t xml:space="preserve">6.2. </w:t>
      </w:r>
      <w:proofErr w:type="gramStart"/>
      <w:r>
        <w:rPr>
          <w:spacing w:val="0"/>
        </w:rPr>
        <w:t>Внесение изменений в заключенный по результатам аукциона или в случае признания аукциона несостоявшимся с лицами, указанными в пункте 13, 14 или 20 статьи 39.12 Земельного кодекса, договор аренды земельного участка, находящегося в государственной или муниципальной собственности, в части изменения видов разрешенного использования такого земельного участка не допускается.</w:t>
      </w:r>
      <w:proofErr w:type="gramEnd"/>
    </w:p>
    <w:p w:rsidR="004A2A7F" w:rsidRDefault="004A2A7F" w:rsidP="004A2A7F">
      <w:pPr>
        <w:pStyle w:val="a4"/>
        <w:rPr>
          <w:spacing w:val="0"/>
        </w:rPr>
      </w:pPr>
      <w:r>
        <w:rPr>
          <w:spacing w:val="0"/>
        </w:rPr>
        <w:t>VII. Рассмотрение и урегулирование споров, заключительные положения.</w:t>
      </w:r>
    </w:p>
    <w:p w:rsidR="004A2A7F" w:rsidRDefault="004A2A7F" w:rsidP="004A2A7F">
      <w:pPr>
        <w:pStyle w:val="a4"/>
        <w:rPr>
          <w:spacing w:val="0"/>
        </w:rPr>
      </w:pPr>
      <w:r>
        <w:rPr>
          <w:spacing w:val="0"/>
        </w:rPr>
        <w:t>7.1. Все споры между Сторонами, возникающие по Договору, разрешаются в соответствии с законодательством Российской Федерации.</w:t>
      </w:r>
    </w:p>
    <w:p w:rsidR="004A2A7F" w:rsidRDefault="004A2A7F" w:rsidP="004A2A7F">
      <w:pPr>
        <w:pStyle w:val="a4"/>
        <w:rPr>
          <w:spacing w:val="0"/>
        </w:rPr>
      </w:pPr>
      <w:r>
        <w:rPr>
          <w:spacing w:val="0"/>
        </w:rPr>
        <w:t>7.2. Арендодатель подтверждает, что на день вступления настоящего Договора в силу отсутствовали основания или обязательства, которые могли бы послужить причиной для досрочного расторжения Договора.</w:t>
      </w:r>
    </w:p>
    <w:p w:rsidR="004A2A7F" w:rsidRDefault="004A2A7F" w:rsidP="004A2A7F">
      <w:pPr>
        <w:pStyle w:val="a4"/>
        <w:rPr>
          <w:spacing w:val="0"/>
        </w:rPr>
      </w:pPr>
      <w:r>
        <w:rPr>
          <w:spacing w:val="0"/>
        </w:rPr>
        <w:t>7.3. Настоящий Договор не подлежит разглашению.</w:t>
      </w:r>
    </w:p>
    <w:p w:rsidR="004A2A7F" w:rsidRDefault="004A2A7F" w:rsidP="004A2A7F">
      <w:pPr>
        <w:pStyle w:val="a4"/>
        <w:rPr>
          <w:spacing w:val="0"/>
        </w:rPr>
      </w:pPr>
      <w:r>
        <w:rPr>
          <w:spacing w:val="0"/>
        </w:rPr>
        <w:t>7.4. Договор составлен в ____ (_____)</w:t>
      </w:r>
      <w:r>
        <w:rPr>
          <w:spacing w:val="0"/>
          <w:vertAlign w:val="superscript"/>
        </w:rPr>
        <w:t>5</w:t>
      </w:r>
      <w:r>
        <w:rPr>
          <w:spacing w:val="0"/>
        </w:rPr>
        <w:t xml:space="preserve"> экземплярах, имеющих одинаковую юридическую силу, из которых по одному экземпляру хранится у Сторон.</w:t>
      </w:r>
    </w:p>
    <w:p w:rsidR="004A2A7F" w:rsidRDefault="004A2A7F" w:rsidP="004A2A7F">
      <w:pPr>
        <w:pStyle w:val="a4"/>
        <w:rPr>
          <w:spacing w:val="0"/>
        </w:rPr>
      </w:pPr>
      <w:r>
        <w:rPr>
          <w:spacing w:val="0"/>
        </w:rPr>
        <w:t>VIII. Расчет размера арендной платы за земельный участок.</w:t>
      </w:r>
    </w:p>
    <w:p w:rsidR="004A2A7F" w:rsidRDefault="004A2A7F" w:rsidP="004A2A7F">
      <w:pPr>
        <w:pStyle w:val="a4"/>
        <w:rPr>
          <w:spacing w:val="0"/>
        </w:rPr>
      </w:pPr>
      <w:r>
        <w:rPr>
          <w:spacing w:val="0"/>
        </w:rPr>
        <w:t>Территориально-экономическая зона г. Астрахани:</w:t>
      </w:r>
    </w:p>
    <w:p w:rsidR="004A2A7F" w:rsidRDefault="004A2A7F" w:rsidP="004A2A7F">
      <w:pPr>
        <w:pStyle w:val="a4"/>
        <w:rPr>
          <w:spacing w:val="0"/>
        </w:rPr>
      </w:pPr>
      <w:r>
        <w:rPr>
          <w:spacing w:val="0"/>
        </w:rPr>
        <w:t>Площадь арендуемого земельного участка: ____ кв. м.</w:t>
      </w:r>
    </w:p>
    <w:p w:rsidR="004A2A7F" w:rsidRDefault="004A2A7F" w:rsidP="004A2A7F">
      <w:pPr>
        <w:pStyle w:val="a4"/>
      </w:pPr>
      <w:r>
        <w:rPr>
          <w:spacing w:val="0"/>
        </w:rPr>
        <w:t xml:space="preserve">Базовый размер арендной платы за кв. м земельного участка, предоставленного </w:t>
      </w:r>
      <w:proofErr w:type="gramStart"/>
      <w:r>
        <w:rPr>
          <w:spacing w:val="0"/>
        </w:rPr>
        <w:t>для</w:t>
      </w:r>
      <w:proofErr w:type="gramEnd"/>
      <w:r>
        <w:rPr>
          <w:spacing w:val="0"/>
        </w:rPr>
        <w:t xml:space="preserve"> ____________________________ в руб. </w:t>
      </w:r>
      <w:proofErr w:type="gramStart"/>
      <w:r>
        <w:rPr>
          <w:spacing w:val="0"/>
        </w:rPr>
        <w:t>по</w:t>
      </w:r>
      <w:proofErr w:type="gramEnd"/>
      <w:r>
        <w:rPr>
          <w:spacing w:val="0"/>
        </w:rPr>
        <w:t xml:space="preserve"> год</w:t>
      </w:r>
      <w:r>
        <w:t>ам, начиная с момента предоставления земельного участка:</w:t>
      </w:r>
    </w:p>
    <w:p w:rsidR="004A2A7F" w:rsidRDefault="004A2A7F" w:rsidP="004A2A7F">
      <w:pPr>
        <w:pStyle w:val="a4"/>
      </w:pPr>
      <w:r>
        <w:t xml:space="preserve">201_г. </w:t>
      </w:r>
    </w:p>
    <w:p w:rsidR="004A2A7F" w:rsidRDefault="004A2A7F" w:rsidP="004A2A7F">
      <w:pPr>
        <w:pStyle w:val="a4"/>
        <w:rPr>
          <w:spacing w:val="-2"/>
        </w:rPr>
      </w:pPr>
      <w:r>
        <w:rPr>
          <w:spacing w:val="-2"/>
        </w:rPr>
        <w:t>Коэффициент, применяемый к базовому размеру арендной платы за землю, устанавливаемый администрацией города Астрахани и учитывающий вид разрешенного использования земельного участка:</w:t>
      </w:r>
    </w:p>
    <w:p w:rsidR="004A2A7F" w:rsidRDefault="004A2A7F" w:rsidP="004A2A7F">
      <w:pPr>
        <w:pStyle w:val="a4"/>
      </w:pPr>
      <w:r>
        <w:t>201_г.</w:t>
      </w:r>
    </w:p>
    <w:p w:rsidR="004A2A7F" w:rsidRDefault="004A2A7F" w:rsidP="004A2A7F">
      <w:pPr>
        <w:pStyle w:val="a4"/>
      </w:pPr>
      <w:r>
        <w:t>Удельный показатель кадастровой стоимости (руб./кв. м)</w:t>
      </w:r>
    </w:p>
    <w:p w:rsidR="004A2A7F" w:rsidRDefault="004A2A7F" w:rsidP="004A2A7F">
      <w:pPr>
        <w:pStyle w:val="a4"/>
      </w:pPr>
      <w:r>
        <w:t>201_г.</w:t>
      </w:r>
    </w:p>
    <w:p w:rsidR="004A2A7F" w:rsidRDefault="004A2A7F" w:rsidP="004A2A7F">
      <w:pPr>
        <w:pStyle w:val="a4"/>
      </w:pPr>
      <w:r>
        <w:t>Базовая ставка арендной платы в год:</w:t>
      </w:r>
    </w:p>
    <w:p w:rsidR="004A2A7F" w:rsidRDefault="004A2A7F" w:rsidP="004A2A7F">
      <w:pPr>
        <w:pStyle w:val="a4"/>
      </w:pPr>
      <w:r>
        <w:t>201_г.</w:t>
      </w:r>
    </w:p>
    <w:p w:rsidR="004A2A7F" w:rsidRDefault="004A2A7F" w:rsidP="004A2A7F">
      <w:pPr>
        <w:pStyle w:val="a4"/>
      </w:pPr>
      <w:r>
        <w:t>Расчет размера арендной платы за землю по годам, начиная с момента предоставления земельного участка (руб.):</w:t>
      </w:r>
    </w:p>
    <w:p w:rsidR="004A2A7F" w:rsidRDefault="004A2A7F" w:rsidP="004A2A7F">
      <w:pPr>
        <w:pStyle w:val="a4"/>
      </w:pPr>
      <w:r>
        <w:t>201_г.</w:t>
      </w:r>
      <w:proofErr w:type="gramStart"/>
      <w:r>
        <w:t xml:space="preserve"> :</w:t>
      </w:r>
      <w:proofErr w:type="gramEnd"/>
      <w:r>
        <w:t xml:space="preserve"> ______________________________________________________________</w:t>
      </w:r>
    </w:p>
    <w:p w:rsidR="004A2A7F" w:rsidRDefault="004A2A7F" w:rsidP="004A2A7F">
      <w:pPr>
        <w:pStyle w:val="a4"/>
      </w:pPr>
      <w:r>
        <w:t>Примечание:</w:t>
      </w:r>
    </w:p>
    <w:p w:rsidR="004A2A7F" w:rsidRDefault="004A2A7F" w:rsidP="004A2A7F">
      <w:pPr>
        <w:pStyle w:val="a4"/>
      </w:pPr>
      <w:r>
        <w:t xml:space="preserve">1. Адреса, реквизиты сторон, подписи сторон </w:t>
      </w:r>
    </w:p>
    <w:p w:rsidR="004A2A7F" w:rsidRDefault="004A2A7F" w:rsidP="004A2A7F">
      <w:pPr>
        <w:pStyle w:val="a4"/>
      </w:pPr>
      <w:r>
        <w:t>Арендатор</w:t>
      </w:r>
      <w:r>
        <w:tab/>
      </w:r>
      <w:r>
        <w:tab/>
      </w:r>
      <w:r>
        <w:tab/>
      </w:r>
      <w:r>
        <w:tab/>
        <w:t xml:space="preserve"> Арендодатель </w:t>
      </w:r>
    </w:p>
    <w:p w:rsidR="004A2A7F" w:rsidRDefault="004A2A7F" w:rsidP="004A2A7F">
      <w:pPr>
        <w:pStyle w:val="a4"/>
      </w:pPr>
      <w:r>
        <w:t>М.П. __________________________</w:t>
      </w:r>
      <w:r>
        <w:tab/>
        <w:t>М.П. __________________________</w:t>
      </w:r>
    </w:p>
    <w:p w:rsidR="004A2A7F" w:rsidRDefault="004A2A7F" w:rsidP="004A2A7F">
      <w:pPr>
        <w:pStyle w:val="a5"/>
      </w:pPr>
      <w:r>
        <w:tab/>
        <w:t xml:space="preserve">(подпись) </w:t>
      </w:r>
      <w:r>
        <w:tab/>
        <w:t xml:space="preserve">(подпись) </w:t>
      </w:r>
    </w:p>
    <w:p w:rsidR="004A2A7F" w:rsidRDefault="004A2A7F" w:rsidP="004A2A7F">
      <w:pPr>
        <w:pStyle w:val="a4"/>
      </w:pPr>
      <w:r>
        <w:t>Договор №  __ от 20__г. учтен в управлении муниципального имущества администрации муниципального образования «Город Астрахань».</w:t>
      </w:r>
    </w:p>
    <w:p w:rsidR="004A2A7F" w:rsidRDefault="004A2A7F" w:rsidP="004A2A7F">
      <w:pPr>
        <w:pStyle w:val="a4"/>
      </w:pPr>
      <w:r>
        <w:t xml:space="preserve">Начальник отдела договорных отношений ___________________ </w:t>
      </w:r>
    </w:p>
    <w:p w:rsidR="004A2A7F" w:rsidRDefault="004A2A7F" w:rsidP="004A2A7F">
      <w:pPr>
        <w:pStyle w:val="a4"/>
      </w:pPr>
      <w:r>
        <w:tab/>
      </w:r>
      <w:r>
        <w:tab/>
      </w:r>
      <w:r>
        <w:tab/>
      </w:r>
      <w:r>
        <w:tab/>
      </w:r>
      <w:r>
        <w:tab/>
        <w:t>(</w:t>
      </w:r>
      <w:r>
        <w:rPr>
          <w:i/>
          <w:iCs/>
          <w:sz w:val="16"/>
          <w:szCs w:val="16"/>
        </w:rPr>
        <w:t>подпись</w:t>
      </w:r>
      <w:r>
        <w:t>)</w:t>
      </w:r>
      <w:r>
        <w:tab/>
      </w:r>
      <w:r>
        <w:tab/>
        <w:t>М.П.</w:t>
      </w:r>
      <w:r>
        <w:tab/>
        <w:t xml:space="preserve"> </w:t>
      </w:r>
    </w:p>
    <w:p w:rsidR="004A2A7F" w:rsidRDefault="004A2A7F" w:rsidP="004A2A7F">
      <w:pPr>
        <w:pStyle w:val="a4"/>
      </w:pPr>
      <w:r>
        <w:t>Настоящий Договор заключен в ___ экз.</w:t>
      </w:r>
    </w:p>
    <w:p w:rsidR="004A2A7F" w:rsidRDefault="004A2A7F" w:rsidP="004A2A7F">
      <w:pPr>
        <w:pStyle w:val="a4"/>
      </w:pPr>
      <w:r>
        <w:t>Исполнитель:</w:t>
      </w:r>
    </w:p>
    <w:p w:rsidR="001B2D7B" w:rsidRPr="004A2A7F" w:rsidRDefault="001B2D7B" w:rsidP="004A2A7F">
      <w:bookmarkStart w:id="0" w:name="_GoBack"/>
      <w:bookmarkEnd w:id="0"/>
    </w:p>
    <w:sectPr w:rsidR="001B2D7B" w:rsidRPr="004A2A7F" w:rsidSect="00F754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948"/>
    <w:rsid w:val="000025D8"/>
    <w:rsid w:val="00015D74"/>
    <w:rsid w:val="00026512"/>
    <w:rsid w:val="00035228"/>
    <w:rsid w:val="0004006E"/>
    <w:rsid w:val="00041464"/>
    <w:rsid w:val="00044D58"/>
    <w:rsid w:val="00071714"/>
    <w:rsid w:val="00083115"/>
    <w:rsid w:val="000973F2"/>
    <w:rsid w:val="000A00EF"/>
    <w:rsid w:val="000C1817"/>
    <w:rsid w:val="000E2C79"/>
    <w:rsid w:val="000F1BAE"/>
    <w:rsid w:val="00104353"/>
    <w:rsid w:val="00105EFD"/>
    <w:rsid w:val="00114EB6"/>
    <w:rsid w:val="00120994"/>
    <w:rsid w:val="0013679C"/>
    <w:rsid w:val="0014176E"/>
    <w:rsid w:val="00145ACB"/>
    <w:rsid w:val="00150E44"/>
    <w:rsid w:val="001616C4"/>
    <w:rsid w:val="0017223A"/>
    <w:rsid w:val="00182DBB"/>
    <w:rsid w:val="001A2254"/>
    <w:rsid w:val="001B2D7B"/>
    <w:rsid w:val="001D7D71"/>
    <w:rsid w:val="001F1432"/>
    <w:rsid w:val="00200580"/>
    <w:rsid w:val="00202B51"/>
    <w:rsid w:val="0021264C"/>
    <w:rsid w:val="00225680"/>
    <w:rsid w:val="00244F8C"/>
    <w:rsid w:val="00253EDD"/>
    <w:rsid w:val="00255921"/>
    <w:rsid w:val="002712E9"/>
    <w:rsid w:val="00276D30"/>
    <w:rsid w:val="00282CBB"/>
    <w:rsid w:val="00282E26"/>
    <w:rsid w:val="002857D2"/>
    <w:rsid w:val="002875B3"/>
    <w:rsid w:val="002971B0"/>
    <w:rsid w:val="002A1D05"/>
    <w:rsid w:val="002A3E72"/>
    <w:rsid w:val="002C61B5"/>
    <w:rsid w:val="002E55E9"/>
    <w:rsid w:val="00322206"/>
    <w:rsid w:val="0032451C"/>
    <w:rsid w:val="003319B5"/>
    <w:rsid w:val="00332A13"/>
    <w:rsid w:val="00350C7F"/>
    <w:rsid w:val="00363CEC"/>
    <w:rsid w:val="003A24DA"/>
    <w:rsid w:val="003B020B"/>
    <w:rsid w:val="00402513"/>
    <w:rsid w:val="004101D6"/>
    <w:rsid w:val="00414BE0"/>
    <w:rsid w:val="00430146"/>
    <w:rsid w:val="00432263"/>
    <w:rsid w:val="004335C7"/>
    <w:rsid w:val="00442D12"/>
    <w:rsid w:val="004456D3"/>
    <w:rsid w:val="0044591D"/>
    <w:rsid w:val="00447B0B"/>
    <w:rsid w:val="00457881"/>
    <w:rsid w:val="00461CF3"/>
    <w:rsid w:val="004755D8"/>
    <w:rsid w:val="004774EE"/>
    <w:rsid w:val="0049500C"/>
    <w:rsid w:val="00496CA6"/>
    <w:rsid w:val="004A0E3E"/>
    <w:rsid w:val="004A2A7F"/>
    <w:rsid w:val="004B1265"/>
    <w:rsid w:val="004D0D4C"/>
    <w:rsid w:val="004D0EC1"/>
    <w:rsid w:val="004D2299"/>
    <w:rsid w:val="004E4D12"/>
    <w:rsid w:val="00512A39"/>
    <w:rsid w:val="00517C1F"/>
    <w:rsid w:val="00536B50"/>
    <w:rsid w:val="005373E6"/>
    <w:rsid w:val="00574170"/>
    <w:rsid w:val="0058674E"/>
    <w:rsid w:val="0059487A"/>
    <w:rsid w:val="00597419"/>
    <w:rsid w:val="005A0060"/>
    <w:rsid w:val="005C063C"/>
    <w:rsid w:val="005C675E"/>
    <w:rsid w:val="005C7AE5"/>
    <w:rsid w:val="005D3920"/>
    <w:rsid w:val="005E48BD"/>
    <w:rsid w:val="005F73F9"/>
    <w:rsid w:val="006001F7"/>
    <w:rsid w:val="00610B49"/>
    <w:rsid w:val="00611502"/>
    <w:rsid w:val="006231CB"/>
    <w:rsid w:val="00625BB6"/>
    <w:rsid w:val="00626234"/>
    <w:rsid w:val="00634038"/>
    <w:rsid w:val="00653461"/>
    <w:rsid w:val="00653867"/>
    <w:rsid w:val="00662F5C"/>
    <w:rsid w:val="0066749E"/>
    <w:rsid w:val="00675152"/>
    <w:rsid w:val="00676F0B"/>
    <w:rsid w:val="0069786E"/>
    <w:rsid w:val="006A74CA"/>
    <w:rsid w:val="006C6DBD"/>
    <w:rsid w:val="006D3090"/>
    <w:rsid w:val="006D38EF"/>
    <w:rsid w:val="006E2F50"/>
    <w:rsid w:val="007003AC"/>
    <w:rsid w:val="00711C25"/>
    <w:rsid w:val="007232E0"/>
    <w:rsid w:val="00725A6A"/>
    <w:rsid w:val="00751821"/>
    <w:rsid w:val="00757D8D"/>
    <w:rsid w:val="007602F2"/>
    <w:rsid w:val="00790F57"/>
    <w:rsid w:val="00792796"/>
    <w:rsid w:val="00793674"/>
    <w:rsid w:val="007A0756"/>
    <w:rsid w:val="007A6DF4"/>
    <w:rsid w:val="007B0007"/>
    <w:rsid w:val="007D1012"/>
    <w:rsid w:val="007E06A9"/>
    <w:rsid w:val="007E4AB6"/>
    <w:rsid w:val="007F17E4"/>
    <w:rsid w:val="0081141C"/>
    <w:rsid w:val="00812F03"/>
    <w:rsid w:val="008249DF"/>
    <w:rsid w:val="008468BC"/>
    <w:rsid w:val="008528C8"/>
    <w:rsid w:val="00862090"/>
    <w:rsid w:val="00870827"/>
    <w:rsid w:val="008B2421"/>
    <w:rsid w:val="008D0818"/>
    <w:rsid w:val="008D37FB"/>
    <w:rsid w:val="008F2387"/>
    <w:rsid w:val="008F6054"/>
    <w:rsid w:val="009257C3"/>
    <w:rsid w:val="0092583E"/>
    <w:rsid w:val="00936555"/>
    <w:rsid w:val="00945562"/>
    <w:rsid w:val="009B2733"/>
    <w:rsid w:val="009C5F31"/>
    <w:rsid w:val="009E219A"/>
    <w:rsid w:val="009E3FAF"/>
    <w:rsid w:val="00A04A36"/>
    <w:rsid w:val="00A12551"/>
    <w:rsid w:val="00A21261"/>
    <w:rsid w:val="00A219D6"/>
    <w:rsid w:val="00A356CC"/>
    <w:rsid w:val="00A46643"/>
    <w:rsid w:val="00A523A2"/>
    <w:rsid w:val="00A61969"/>
    <w:rsid w:val="00A6778E"/>
    <w:rsid w:val="00A86628"/>
    <w:rsid w:val="00AA77A6"/>
    <w:rsid w:val="00AD2183"/>
    <w:rsid w:val="00AF2F57"/>
    <w:rsid w:val="00B609D5"/>
    <w:rsid w:val="00B7532A"/>
    <w:rsid w:val="00B93F0F"/>
    <w:rsid w:val="00B975EB"/>
    <w:rsid w:val="00BA5EEC"/>
    <w:rsid w:val="00BB52BA"/>
    <w:rsid w:val="00BD46C4"/>
    <w:rsid w:val="00BD78C9"/>
    <w:rsid w:val="00BF4999"/>
    <w:rsid w:val="00C226EF"/>
    <w:rsid w:val="00C32174"/>
    <w:rsid w:val="00C35660"/>
    <w:rsid w:val="00C3724A"/>
    <w:rsid w:val="00C4012C"/>
    <w:rsid w:val="00C42717"/>
    <w:rsid w:val="00C470EC"/>
    <w:rsid w:val="00C76F67"/>
    <w:rsid w:val="00C77686"/>
    <w:rsid w:val="00CB067E"/>
    <w:rsid w:val="00CC0EB6"/>
    <w:rsid w:val="00D02793"/>
    <w:rsid w:val="00D03D3E"/>
    <w:rsid w:val="00D0473B"/>
    <w:rsid w:val="00D06846"/>
    <w:rsid w:val="00D139D2"/>
    <w:rsid w:val="00D321C5"/>
    <w:rsid w:val="00D35C9C"/>
    <w:rsid w:val="00D43416"/>
    <w:rsid w:val="00D4653D"/>
    <w:rsid w:val="00D47948"/>
    <w:rsid w:val="00D479B2"/>
    <w:rsid w:val="00D63056"/>
    <w:rsid w:val="00D72534"/>
    <w:rsid w:val="00D8113C"/>
    <w:rsid w:val="00DA4376"/>
    <w:rsid w:val="00DD65A7"/>
    <w:rsid w:val="00DD74C3"/>
    <w:rsid w:val="00DF1235"/>
    <w:rsid w:val="00E13C2C"/>
    <w:rsid w:val="00E2177A"/>
    <w:rsid w:val="00E2179C"/>
    <w:rsid w:val="00E404C5"/>
    <w:rsid w:val="00E54D16"/>
    <w:rsid w:val="00E64F12"/>
    <w:rsid w:val="00E662CD"/>
    <w:rsid w:val="00E72C40"/>
    <w:rsid w:val="00E937C0"/>
    <w:rsid w:val="00EF2825"/>
    <w:rsid w:val="00EF4C39"/>
    <w:rsid w:val="00F024DA"/>
    <w:rsid w:val="00F140CF"/>
    <w:rsid w:val="00F14455"/>
    <w:rsid w:val="00F16FA1"/>
    <w:rsid w:val="00F265CE"/>
    <w:rsid w:val="00F615E4"/>
    <w:rsid w:val="00F63BFC"/>
    <w:rsid w:val="00F6587C"/>
    <w:rsid w:val="00F7548E"/>
    <w:rsid w:val="00F827DB"/>
    <w:rsid w:val="00F92C9C"/>
    <w:rsid w:val="00F93792"/>
    <w:rsid w:val="00FC64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6643"/>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основной текст3"/>
    <w:basedOn w:val="a"/>
    <w:uiPriority w:val="99"/>
    <w:rsid w:val="00D47948"/>
    <w:pPr>
      <w:autoSpaceDE w:val="0"/>
      <w:autoSpaceDN w:val="0"/>
      <w:adjustRightInd w:val="0"/>
      <w:spacing w:after="0" w:line="200" w:lineRule="atLeast"/>
      <w:jc w:val="center"/>
      <w:textAlignment w:val="center"/>
    </w:pPr>
    <w:rPr>
      <w:rFonts w:ascii="Cambria" w:hAnsi="Cambria" w:cs="Cambria"/>
      <w:b/>
      <w:bCs/>
      <w:color w:val="000000"/>
      <w:spacing w:val="4"/>
      <w:sz w:val="20"/>
      <w:szCs w:val="20"/>
    </w:rPr>
  </w:style>
  <w:style w:type="paragraph" w:customStyle="1" w:styleId="a3">
    <w:name w:val="основной текст"/>
    <w:basedOn w:val="a"/>
    <w:uiPriority w:val="99"/>
    <w:rsid w:val="00D47948"/>
    <w:pPr>
      <w:autoSpaceDE w:val="0"/>
      <w:autoSpaceDN w:val="0"/>
      <w:adjustRightInd w:val="0"/>
      <w:spacing w:after="0" w:line="190" w:lineRule="atLeast"/>
      <w:ind w:firstLine="227"/>
      <w:jc w:val="both"/>
      <w:textAlignment w:val="center"/>
    </w:pPr>
    <w:rPr>
      <w:rFonts w:ascii="Arial" w:hAnsi="Arial" w:cs="Arial"/>
      <w:color w:val="000000"/>
      <w:spacing w:val="4"/>
      <w:sz w:val="18"/>
      <w:szCs w:val="18"/>
    </w:rPr>
  </w:style>
  <w:style w:type="paragraph" w:customStyle="1" w:styleId="a4">
    <w:name w:val="официально"/>
    <w:basedOn w:val="a"/>
    <w:uiPriority w:val="99"/>
    <w:rsid w:val="004A2A7F"/>
    <w:pPr>
      <w:autoSpaceDE w:val="0"/>
      <w:autoSpaceDN w:val="0"/>
      <w:adjustRightInd w:val="0"/>
      <w:spacing w:after="0" w:line="170" w:lineRule="atLeast"/>
      <w:ind w:firstLine="227"/>
      <w:jc w:val="both"/>
      <w:textAlignment w:val="center"/>
    </w:pPr>
    <w:rPr>
      <w:rFonts w:ascii="Arial" w:hAnsi="Arial" w:cs="Arial"/>
      <w:color w:val="000000"/>
      <w:spacing w:val="3"/>
      <w:w w:val="90"/>
      <w:sz w:val="17"/>
      <w:szCs w:val="17"/>
    </w:rPr>
  </w:style>
  <w:style w:type="paragraph" w:customStyle="1" w:styleId="30">
    <w:name w:val="официально3"/>
    <w:basedOn w:val="a"/>
    <w:uiPriority w:val="99"/>
    <w:rsid w:val="004A2A7F"/>
    <w:pPr>
      <w:autoSpaceDE w:val="0"/>
      <w:autoSpaceDN w:val="0"/>
      <w:adjustRightInd w:val="0"/>
      <w:spacing w:after="0" w:line="170" w:lineRule="atLeast"/>
      <w:jc w:val="center"/>
      <w:textAlignment w:val="center"/>
    </w:pPr>
    <w:rPr>
      <w:rFonts w:ascii="Arial" w:hAnsi="Arial" w:cs="Arial"/>
      <w:b/>
      <w:bCs/>
      <w:color w:val="000000"/>
      <w:spacing w:val="3"/>
      <w:w w:val="90"/>
      <w:sz w:val="17"/>
      <w:szCs w:val="17"/>
    </w:rPr>
  </w:style>
  <w:style w:type="paragraph" w:customStyle="1" w:styleId="a5">
    <w:name w:val="подстрочник"/>
    <w:basedOn w:val="a"/>
    <w:uiPriority w:val="99"/>
    <w:rsid w:val="004A2A7F"/>
    <w:pPr>
      <w:autoSpaceDE w:val="0"/>
      <w:autoSpaceDN w:val="0"/>
      <w:adjustRightInd w:val="0"/>
      <w:spacing w:after="0" w:line="170" w:lineRule="atLeast"/>
      <w:jc w:val="center"/>
      <w:textAlignment w:val="center"/>
    </w:pPr>
    <w:rPr>
      <w:rFonts w:ascii="Arial" w:hAnsi="Arial" w:cs="Arial"/>
      <w:i/>
      <w:iCs/>
      <w:color w:val="000000"/>
      <w:spacing w:val="3"/>
      <w:w w:val="90"/>
      <w:sz w:val="16"/>
      <w:szCs w:val="16"/>
    </w:rPr>
  </w:style>
  <w:style w:type="paragraph" w:customStyle="1" w:styleId="a6">
    <w:name w:val="Таблица"/>
    <w:basedOn w:val="a"/>
    <w:uiPriority w:val="99"/>
    <w:rsid w:val="004A2A7F"/>
    <w:pPr>
      <w:autoSpaceDE w:val="0"/>
      <w:autoSpaceDN w:val="0"/>
      <w:adjustRightInd w:val="0"/>
      <w:spacing w:after="0" w:line="170" w:lineRule="atLeast"/>
      <w:jc w:val="both"/>
      <w:textAlignment w:val="center"/>
    </w:pPr>
    <w:rPr>
      <w:rFonts w:ascii="Arial" w:hAnsi="Arial" w:cs="Arial"/>
      <w:color w:val="000000"/>
      <w:w w:val="90"/>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6643"/>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основной текст3"/>
    <w:basedOn w:val="a"/>
    <w:uiPriority w:val="99"/>
    <w:rsid w:val="00D47948"/>
    <w:pPr>
      <w:autoSpaceDE w:val="0"/>
      <w:autoSpaceDN w:val="0"/>
      <w:adjustRightInd w:val="0"/>
      <w:spacing w:after="0" w:line="200" w:lineRule="atLeast"/>
      <w:jc w:val="center"/>
      <w:textAlignment w:val="center"/>
    </w:pPr>
    <w:rPr>
      <w:rFonts w:ascii="Cambria" w:hAnsi="Cambria" w:cs="Cambria"/>
      <w:b/>
      <w:bCs/>
      <w:color w:val="000000"/>
      <w:spacing w:val="4"/>
      <w:sz w:val="20"/>
      <w:szCs w:val="20"/>
    </w:rPr>
  </w:style>
  <w:style w:type="paragraph" w:customStyle="1" w:styleId="a3">
    <w:name w:val="основной текст"/>
    <w:basedOn w:val="a"/>
    <w:uiPriority w:val="99"/>
    <w:rsid w:val="00D47948"/>
    <w:pPr>
      <w:autoSpaceDE w:val="0"/>
      <w:autoSpaceDN w:val="0"/>
      <w:adjustRightInd w:val="0"/>
      <w:spacing w:after="0" w:line="190" w:lineRule="atLeast"/>
      <w:ind w:firstLine="227"/>
      <w:jc w:val="both"/>
      <w:textAlignment w:val="center"/>
    </w:pPr>
    <w:rPr>
      <w:rFonts w:ascii="Arial" w:hAnsi="Arial" w:cs="Arial"/>
      <w:color w:val="000000"/>
      <w:spacing w:val="4"/>
      <w:sz w:val="18"/>
      <w:szCs w:val="18"/>
    </w:rPr>
  </w:style>
  <w:style w:type="paragraph" w:customStyle="1" w:styleId="a4">
    <w:name w:val="официально"/>
    <w:basedOn w:val="a"/>
    <w:uiPriority w:val="99"/>
    <w:rsid w:val="004A2A7F"/>
    <w:pPr>
      <w:autoSpaceDE w:val="0"/>
      <w:autoSpaceDN w:val="0"/>
      <w:adjustRightInd w:val="0"/>
      <w:spacing w:after="0" w:line="170" w:lineRule="atLeast"/>
      <w:ind w:firstLine="227"/>
      <w:jc w:val="both"/>
      <w:textAlignment w:val="center"/>
    </w:pPr>
    <w:rPr>
      <w:rFonts w:ascii="Arial" w:hAnsi="Arial" w:cs="Arial"/>
      <w:color w:val="000000"/>
      <w:spacing w:val="3"/>
      <w:w w:val="90"/>
      <w:sz w:val="17"/>
      <w:szCs w:val="17"/>
    </w:rPr>
  </w:style>
  <w:style w:type="paragraph" w:customStyle="1" w:styleId="30">
    <w:name w:val="официально3"/>
    <w:basedOn w:val="a"/>
    <w:uiPriority w:val="99"/>
    <w:rsid w:val="004A2A7F"/>
    <w:pPr>
      <w:autoSpaceDE w:val="0"/>
      <w:autoSpaceDN w:val="0"/>
      <w:adjustRightInd w:val="0"/>
      <w:spacing w:after="0" w:line="170" w:lineRule="atLeast"/>
      <w:jc w:val="center"/>
      <w:textAlignment w:val="center"/>
    </w:pPr>
    <w:rPr>
      <w:rFonts w:ascii="Arial" w:hAnsi="Arial" w:cs="Arial"/>
      <w:b/>
      <w:bCs/>
      <w:color w:val="000000"/>
      <w:spacing w:val="3"/>
      <w:w w:val="90"/>
      <w:sz w:val="17"/>
      <w:szCs w:val="17"/>
    </w:rPr>
  </w:style>
  <w:style w:type="paragraph" w:customStyle="1" w:styleId="a5">
    <w:name w:val="подстрочник"/>
    <w:basedOn w:val="a"/>
    <w:uiPriority w:val="99"/>
    <w:rsid w:val="004A2A7F"/>
    <w:pPr>
      <w:autoSpaceDE w:val="0"/>
      <w:autoSpaceDN w:val="0"/>
      <w:adjustRightInd w:val="0"/>
      <w:spacing w:after="0" w:line="170" w:lineRule="atLeast"/>
      <w:jc w:val="center"/>
      <w:textAlignment w:val="center"/>
    </w:pPr>
    <w:rPr>
      <w:rFonts w:ascii="Arial" w:hAnsi="Arial" w:cs="Arial"/>
      <w:i/>
      <w:iCs/>
      <w:color w:val="000000"/>
      <w:spacing w:val="3"/>
      <w:w w:val="90"/>
      <w:sz w:val="16"/>
      <w:szCs w:val="16"/>
    </w:rPr>
  </w:style>
  <w:style w:type="paragraph" w:customStyle="1" w:styleId="a6">
    <w:name w:val="Таблица"/>
    <w:basedOn w:val="a"/>
    <w:uiPriority w:val="99"/>
    <w:rsid w:val="004A2A7F"/>
    <w:pPr>
      <w:autoSpaceDE w:val="0"/>
      <w:autoSpaceDN w:val="0"/>
      <w:adjustRightInd w:val="0"/>
      <w:spacing w:after="0" w:line="170" w:lineRule="atLeast"/>
      <w:jc w:val="both"/>
      <w:textAlignment w:val="center"/>
    </w:pPr>
    <w:rPr>
      <w:rFonts w:ascii="Arial" w:hAnsi="Arial" w:cs="Arial"/>
      <w:color w:val="000000"/>
      <w:w w:val="9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13</Pages>
  <Words>8473</Words>
  <Characters>48297</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2016-05-12T08:25:00Z</dcterms:created>
  <dcterms:modified xsi:type="dcterms:W3CDTF">2016-05-12T11:38:00Z</dcterms:modified>
</cp:coreProperties>
</file>