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30" w:rsidRDefault="00E80030" w:rsidP="00E80030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E80030" w:rsidRDefault="00E80030" w:rsidP="00E80030">
      <w:pPr>
        <w:pStyle w:val="3"/>
      </w:pPr>
      <w:r>
        <w:t>образования «Город Астрахань»</w:t>
      </w:r>
    </w:p>
    <w:p w:rsidR="00E80030" w:rsidRDefault="00E80030" w:rsidP="00E80030">
      <w:pPr>
        <w:pStyle w:val="3"/>
      </w:pPr>
      <w:r>
        <w:t xml:space="preserve">ПОСТАНОВЛЕНИЕ </w:t>
      </w:r>
    </w:p>
    <w:p w:rsidR="00E80030" w:rsidRDefault="00E80030" w:rsidP="00E80030">
      <w:pPr>
        <w:pStyle w:val="3"/>
      </w:pPr>
      <w:r>
        <w:t>06 сентября 2016 года № 5917</w:t>
      </w:r>
    </w:p>
    <w:p w:rsidR="00E80030" w:rsidRDefault="00E80030" w:rsidP="00E80030">
      <w:pPr>
        <w:pStyle w:val="3"/>
      </w:pPr>
      <w:r>
        <w:t xml:space="preserve">«Об утверждении проекта планировки </w:t>
      </w:r>
    </w:p>
    <w:p w:rsidR="00E80030" w:rsidRDefault="00E80030" w:rsidP="00E80030">
      <w:pPr>
        <w:pStyle w:val="3"/>
      </w:pPr>
      <w:r>
        <w:t xml:space="preserve">территории для жилищного строительства </w:t>
      </w:r>
    </w:p>
    <w:p w:rsidR="00E80030" w:rsidRDefault="00E80030" w:rsidP="00E80030">
      <w:pPr>
        <w:pStyle w:val="3"/>
      </w:pPr>
      <w:r>
        <w:t xml:space="preserve">в границах ул. Александрова, Адм. Нахимова, </w:t>
      </w:r>
    </w:p>
    <w:p w:rsidR="00E80030" w:rsidRDefault="00E80030" w:rsidP="00E80030">
      <w:pPr>
        <w:pStyle w:val="3"/>
      </w:pPr>
      <w:r>
        <w:t xml:space="preserve">1-я Котельная, Берег Золотого затона </w:t>
      </w:r>
    </w:p>
    <w:p w:rsidR="00E80030" w:rsidRDefault="00E80030" w:rsidP="00E80030">
      <w:pPr>
        <w:pStyle w:val="3"/>
      </w:pPr>
      <w:r>
        <w:t>в Советском районе г. Астрахани»</w:t>
      </w:r>
    </w:p>
    <w:p w:rsidR="00E80030" w:rsidRDefault="00E80030" w:rsidP="00E80030">
      <w:pPr>
        <w:pStyle w:val="a3"/>
      </w:pPr>
      <w:proofErr w:type="gramStart"/>
      <w:r>
        <w:t>В связи с обращением МБУ г. Астрахани «Архитектура» от 24.05.2016 № 03-04-01-3616,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</w:t>
      </w:r>
      <w:proofErr w:type="gramEnd"/>
      <w:r>
        <w:t xml:space="preserve"> и </w:t>
      </w:r>
      <w:proofErr w:type="gramStart"/>
      <w:r>
        <w:t>застройке города</w:t>
      </w:r>
      <w:proofErr w:type="gramEnd"/>
      <w:r>
        <w:t xml:space="preserve"> Астрахани от 31.05.2016. заключением о результатах публичных слушаний по проекту планировки территории для жилищного строительства в границах ул. Александрова, Адм. Нахимова, 1-я Котельная, Берег Золотого затона </w:t>
      </w:r>
      <w:r>
        <w:rPr>
          <w:spacing w:val="2"/>
        </w:rPr>
        <w:t>в Советском районе г. Астрахани, опубликованным в бюллетене «Астраханский вестник» от 11.08.2016 № 31, ПОСТАНОВЛЯЮ:</w:t>
      </w:r>
    </w:p>
    <w:p w:rsidR="00E80030" w:rsidRDefault="00E80030" w:rsidP="00E80030">
      <w:pPr>
        <w:pStyle w:val="a3"/>
      </w:pPr>
      <w:r>
        <w:t>1. Утвердить проект планировки территории для жилищного строительства в границах ул. Александрова, Адм. Нахимова, 1-я Котельная, Берег Золотого затона в Советском районе г. Астрахани.</w:t>
      </w:r>
    </w:p>
    <w:p w:rsidR="00E80030" w:rsidRDefault="00E80030" w:rsidP="00E80030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E80030" w:rsidRDefault="00E80030" w:rsidP="00E80030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планировки территории на официальном сайте органов местного самоуправления города Астрахани.</w:t>
      </w:r>
    </w:p>
    <w:p w:rsidR="00E80030" w:rsidRDefault="00E80030" w:rsidP="00E80030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планировки территории в средствах массовой информации.</w:t>
      </w:r>
    </w:p>
    <w:p w:rsidR="00E80030" w:rsidRDefault="00E80030" w:rsidP="00E80030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80030" w:rsidRDefault="00E80030" w:rsidP="00E80030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</w:t>
      </w:r>
      <w:r>
        <w:rPr>
          <w:b/>
          <w:bCs/>
          <w:caps/>
        </w:rPr>
        <w:t>. Полумордвино</w:t>
      </w:r>
      <w:r>
        <w:rPr>
          <w:b/>
          <w:bCs/>
        </w:rPr>
        <w:t>В</w:t>
      </w:r>
    </w:p>
    <w:p w:rsidR="00E80030" w:rsidRDefault="00E80030" w:rsidP="00E80030">
      <w:pPr>
        <w:pStyle w:val="a3"/>
        <w:spacing w:before="113"/>
        <w:ind w:left="1701" w:firstLine="0"/>
        <w:jc w:val="left"/>
      </w:pPr>
      <w:r>
        <w:t xml:space="preserve">Утвержден постановлением администрации муниципального образования «Город Астрахань» </w:t>
      </w:r>
    </w:p>
    <w:p w:rsidR="00E80030" w:rsidRDefault="00E80030" w:rsidP="00E80030">
      <w:pPr>
        <w:pStyle w:val="a3"/>
        <w:ind w:left="1701" w:firstLine="0"/>
      </w:pPr>
      <w:r>
        <w:t>от 06.09.2016 № 5917</w:t>
      </w:r>
    </w:p>
    <w:p w:rsidR="00E80030" w:rsidRDefault="00E80030" w:rsidP="00E80030">
      <w:pPr>
        <w:pStyle w:val="3"/>
      </w:pPr>
      <w:r>
        <w:t xml:space="preserve">Проект планировки территории </w:t>
      </w:r>
    </w:p>
    <w:p w:rsidR="00E80030" w:rsidRDefault="00E80030" w:rsidP="00E80030">
      <w:pPr>
        <w:pStyle w:val="3"/>
      </w:pPr>
      <w:r>
        <w:t xml:space="preserve">для жилищного строительства </w:t>
      </w:r>
    </w:p>
    <w:p w:rsidR="00E80030" w:rsidRDefault="00E80030" w:rsidP="00E80030">
      <w:pPr>
        <w:pStyle w:val="3"/>
      </w:pPr>
      <w:r>
        <w:t xml:space="preserve">в границах ул. Александрова, Адм. Нахимова, </w:t>
      </w:r>
    </w:p>
    <w:p w:rsidR="00E80030" w:rsidRDefault="00E80030" w:rsidP="00E80030">
      <w:pPr>
        <w:pStyle w:val="3"/>
      </w:pPr>
      <w:r>
        <w:t xml:space="preserve">1-я Котельная, Берег Золотого затона </w:t>
      </w:r>
    </w:p>
    <w:p w:rsidR="00E80030" w:rsidRDefault="00E80030" w:rsidP="00E80030">
      <w:r>
        <w:t>в Советском районе г. Астрахани</w:t>
      </w:r>
    </w:p>
    <w:p w:rsidR="0015631D" w:rsidRDefault="0015631D">
      <w:bookmarkStart w:id="0" w:name="_GoBack"/>
      <w:bookmarkEnd w:id="0"/>
    </w:p>
    <w:sectPr w:rsidR="0015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22"/>
    <w:rsid w:val="0015631D"/>
    <w:rsid w:val="00874E22"/>
    <w:rsid w:val="00E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8003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8003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8003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8003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2016-09-14T11:50:00Z</dcterms:created>
  <dcterms:modified xsi:type="dcterms:W3CDTF">2016-09-14T11:50:00Z</dcterms:modified>
</cp:coreProperties>
</file>