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0FE7" w:rsidRDefault="00F00FE7">
      <w:pPr>
        <w:pStyle w:val="ConsPlusTitlePage"/>
      </w:pPr>
      <w:r>
        <w:t xml:space="preserve">Документ предоставлен </w:t>
      </w:r>
      <w:hyperlink r:id="rId4" w:history="1">
        <w:r>
          <w:rPr>
            <w:color w:val="0000FF"/>
          </w:rPr>
          <w:t>КонсультантПлюс</w:t>
        </w:r>
      </w:hyperlink>
      <w:r>
        <w:br/>
      </w:r>
    </w:p>
    <w:p w:rsidR="00F00FE7" w:rsidRDefault="00F00FE7">
      <w:pPr>
        <w:pStyle w:val="ConsPlusNormal"/>
        <w:jc w:val="both"/>
        <w:outlineLvl w:val="0"/>
      </w:pPr>
    </w:p>
    <w:p w:rsidR="00F00FE7" w:rsidRDefault="00F00FE7">
      <w:pPr>
        <w:pStyle w:val="ConsPlusTitle"/>
        <w:jc w:val="center"/>
        <w:outlineLvl w:val="0"/>
      </w:pPr>
      <w:r>
        <w:t>АДМИНИСТРАЦИЯ МУНИЦИПАЛЬНОГО ОБРАЗОВАНИЯ "ГОРОД АСТРАХАНЬ"</w:t>
      </w:r>
    </w:p>
    <w:p w:rsidR="00F00FE7" w:rsidRDefault="00F00FE7">
      <w:pPr>
        <w:pStyle w:val="ConsPlusTitle"/>
        <w:jc w:val="center"/>
      </w:pPr>
    </w:p>
    <w:p w:rsidR="00F00FE7" w:rsidRDefault="00F00FE7">
      <w:pPr>
        <w:pStyle w:val="ConsPlusTitle"/>
        <w:jc w:val="center"/>
      </w:pPr>
      <w:r>
        <w:t>ПОСТАНОВЛЕНИЕ</w:t>
      </w:r>
    </w:p>
    <w:p w:rsidR="00F00FE7" w:rsidRDefault="00F00FE7">
      <w:pPr>
        <w:pStyle w:val="ConsPlusTitle"/>
        <w:jc w:val="center"/>
      </w:pPr>
      <w:r>
        <w:t>от 12 ноября 2015 г. N 7820</w:t>
      </w:r>
    </w:p>
    <w:p w:rsidR="00F00FE7" w:rsidRDefault="00F00FE7">
      <w:pPr>
        <w:pStyle w:val="ConsPlusTitle"/>
        <w:jc w:val="center"/>
      </w:pPr>
    </w:p>
    <w:p w:rsidR="00F00FE7" w:rsidRDefault="00F00FE7">
      <w:pPr>
        <w:pStyle w:val="ConsPlusTitle"/>
        <w:jc w:val="center"/>
      </w:pPr>
      <w:r>
        <w:t>ОБ УТВЕРЖДЕНИИ МУНИЦИПАЛЬНОЙ ПРОГРАММЫ</w:t>
      </w:r>
    </w:p>
    <w:p w:rsidR="00F00FE7" w:rsidRDefault="00F00FE7">
      <w:pPr>
        <w:pStyle w:val="ConsPlusTitle"/>
        <w:jc w:val="center"/>
      </w:pPr>
      <w:r>
        <w:t>МУНИЦИПАЛЬНОГО ОБРАЗОВАНИЯ "ГОРОД АСТРАХАНЬ"</w:t>
      </w:r>
    </w:p>
    <w:p w:rsidR="00F00FE7" w:rsidRDefault="00F00FE7">
      <w:pPr>
        <w:pStyle w:val="ConsPlusTitle"/>
        <w:jc w:val="center"/>
      </w:pPr>
      <w:r>
        <w:t>"ОРГАНИЗАЦИЯ МУНИЦИПАЛЬНОГО УПРАВЛЕНИЯ"</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(в ред. Постановлений администрации муниципального образования</w:t>
            </w:r>
          </w:p>
          <w:p w:rsidR="00F00FE7" w:rsidRDefault="00F00FE7">
            <w:pPr>
              <w:pStyle w:val="ConsPlusNormal"/>
              <w:jc w:val="center"/>
            </w:pPr>
            <w:r>
              <w:rPr>
                <w:color w:val="392C69"/>
              </w:rPr>
              <w:t xml:space="preserve">"Город Астрахань" от 27.11.2015 </w:t>
            </w:r>
            <w:hyperlink r:id="rId5" w:history="1">
              <w:r>
                <w:rPr>
                  <w:color w:val="0000FF"/>
                </w:rPr>
                <w:t>N 8214</w:t>
              </w:r>
            </w:hyperlink>
            <w:r>
              <w:rPr>
                <w:color w:val="392C69"/>
              </w:rPr>
              <w:t xml:space="preserve">, от 05.04.2016 </w:t>
            </w:r>
            <w:hyperlink r:id="rId6" w:history="1">
              <w:r>
                <w:rPr>
                  <w:color w:val="0000FF"/>
                </w:rPr>
                <w:t>N 2153</w:t>
              </w:r>
            </w:hyperlink>
            <w:r>
              <w:rPr>
                <w:color w:val="392C69"/>
              </w:rPr>
              <w:t>,</w:t>
            </w:r>
          </w:p>
          <w:p w:rsidR="00F00FE7" w:rsidRDefault="00F00FE7">
            <w:pPr>
              <w:pStyle w:val="ConsPlusNormal"/>
              <w:jc w:val="center"/>
            </w:pPr>
            <w:r>
              <w:rPr>
                <w:color w:val="392C69"/>
              </w:rPr>
              <w:t xml:space="preserve">от 12.05.2016 </w:t>
            </w:r>
            <w:hyperlink r:id="rId7" w:history="1">
              <w:r>
                <w:rPr>
                  <w:color w:val="0000FF"/>
                </w:rPr>
                <w:t>N 3122</w:t>
              </w:r>
            </w:hyperlink>
            <w:r>
              <w:rPr>
                <w:color w:val="392C69"/>
              </w:rPr>
              <w:t xml:space="preserve">, от 16.08.2016 </w:t>
            </w:r>
            <w:hyperlink r:id="rId8" w:history="1">
              <w:r>
                <w:rPr>
                  <w:color w:val="0000FF"/>
                </w:rPr>
                <w:t>N 5425</w:t>
              </w:r>
            </w:hyperlink>
            <w:r>
              <w:rPr>
                <w:color w:val="392C69"/>
              </w:rPr>
              <w:t xml:space="preserve">, от 03.10.2016 </w:t>
            </w:r>
            <w:hyperlink r:id="rId9" w:history="1">
              <w:r>
                <w:rPr>
                  <w:color w:val="0000FF"/>
                </w:rPr>
                <w:t>N 6569</w:t>
              </w:r>
            </w:hyperlink>
            <w:r>
              <w:rPr>
                <w:color w:val="392C69"/>
              </w:rPr>
              <w:t>,</w:t>
            </w:r>
          </w:p>
          <w:p w:rsidR="00F00FE7" w:rsidRDefault="00F00FE7">
            <w:pPr>
              <w:pStyle w:val="ConsPlusNormal"/>
              <w:jc w:val="center"/>
            </w:pPr>
            <w:r>
              <w:rPr>
                <w:color w:val="392C69"/>
              </w:rPr>
              <w:t xml:space="preserve">от 10.11.2016 </w:t>
            </w:r>
            <w:hyperlink r:id="rId10" w:history="1">
              <w:r>
                <w:rPr>
                  <w:color w:val="0000FF"/>
                </w:rPr>
                <w:t>N 7778</w:t>
              </w:r>
            </w:hyperlink>
            <w:r>
              <w:rPr>
                <w:color w:val="392C69"/>
              </w:rPr>
              <w:t xml:space="preserve">, от 27.12.2016 </w:t>
            </w:r>
            <w:hyperlink r:id="rId11" w:history="1">
              <w:r>
                <w:rPr>
                  <w:color w:val="0000FF"/>
                </w:rPr>
                <w:t>N 8805</w:t>
              </w:r>
            </w:hyperlink>
            <w:r>
              <w:rPr>
                <w:color w:val="392C69"/>
              </w:rPr>
              <w:t xml:space="preserve">, от 26.06.2017 </w:t>
            </w:r>
            <w:hyperlink r:id="rId12" w:history="1">
              <w:r>
                <w:rPr>
                  <w:color w:val="0000FF"/>
                </w:rPr>
                <w:t>N 3810</w:t>
              </w:r>
            </w:hyperlink>
            <w:r>
              <w:rPr>
                <w:color w:val="392C69"/>
              </w:rPr>
              <w:t>,</w:t>
            </w:r>
          </w:p>
          <w:p w:rsidR="00F00FE7" w:rsidRDefault="00F00FE7">
            <w:pPr>
              <w:pStyle w:val="ConsPlusNormal"/>
              <w:jc w:val="center"/>
            </w:pPr>
            <w:r>
              <w:rPr>
                <w:color w:val="392C69"/>
              </w:rPr>
              <w:t xml:space="preserve">от 19.09.2017 </w:t>
            </w:r>
            <w:hyperlink r:id="rId13" w:history="1">
              <w:r>
                <w:rPr>
                  <w:color w:val="0000FF"/>
                </w:rPr>
                <w:t>N 5252</w:t>
              </w:r>
            </w:hyperlink>
            <w:r>
              <w:rPr>
                <w:color w:val="392C69"/>
              </w:rPr>
              <w:t xml:space="preserve">, от 03.11.2017 </w:t>
            </w:r>
            <w:hyperlink r:id="rId14" w:history="1">
              <w:r>
                <w:rPr>
                  <w:color w:val="0000FF"/>
                </w:rPr>
                <w:t>N 5815</w:t>
              </w:r>
            </w:hyperlink>
            <w:r>
              <w:rPr>
                <w:color w:val="392C69"/>
              </w:rPr>
              <w:t xml:space="preserve">, от 23.11.2017 </w:t>
            </w:r>
            <w:hyperlink r:id="rId15" w:history="1">
              <w:r>
                <w:rPr>
                  <w:color w:val="0000FF"/>
                </w:rPr>
                <w:t>N 5857</w:t>
              </w:r>
            </w:hyperlink>
            <w:r>
              <w:rPr>
                <w:color w:val="392C69"/>
              </w:rPr>
              <w:t>,</w:t>
            </w:r>
          </w:p>
          <w:p w:rsidR="00F00FE7" w:rsidRDefault="00F00FE7">
            <w:pPr>
              <w:pStyle w:val="ConsPlusNormal"/>
              <w:jc w:val="center"/>
            </w:pPr>
            <w:r>
              <w:rPr>
                <w:color w:val="392C69"/>
              </w:rPr>
              <w:t xml:space="preserve">от 21.12.2017 </w:t>
            </w:r>
            <w:hyperlink r:id="rId16" w:history="1">
              <w:r>
                <w:rPr>
                  <w:color w:val="0000FF"/>
                </w:rPr>
                <w:t>N 5959</w:t>
              </w:r>
            </w:hyperlink>
            <w:r>
              <w:rPr>
                <w:color w:val="392C69"/>
              </w:rPr>
              <w:t xml:space="preserve">, от 14.03.2018 </w:t>
            </w:r>
            <w:hyperlink r:id="rId17" w:history="1">
              <w:r>
                <w:rPr>
                  <w:color w:val="0000FF"/>
                </w:rPr>
                <w:t>N 174</w:t>
              </w:r>
            </w:hyperlink>
            <w:r>
              <w:rPr>
                <w:color w:val="392C69"/>
              </w:rPr>
              <w:t xml:space="preserve">, от 11.09.2018 </w:t>
            </w:r>
            <w:hyperlink r:id="rId18" w:history="1">
              <w:r>
                <w:rPr>
                  <w:color w:val="0000FF"/>
                </w:rPr>
                <w:t>N 545</w:t>
              </w:r>
            </w:hyperlink>
            <w:r>
              <w:rPr>
                <w:color w:val="392C69"/>
              </w:rPr>
              <w:t>,</w:t>
            </w:r>
          </w:p>
          <w:p w:rsidR="00F00FE7" w:rsidRDefault="00F00FE7">
            <w:pPr>
              <w:pStyle w:val="ConsPlusNormal"/>
              <w:jc w:val="center"/>
            </w:pPr>
            <w:r>
              <w:rPr>
                <w:color w:val="392C69"/>
              </w:rPr>
              <w:t xml:space="preserve">от 14.11.2018 </w:t>
            </w:r>
            <w:hyperlink r:id="rId19" w:history="1">
              <w:r>
                <w:rPr>
                  <w:color w:val="0000FF"/>
                </w:rPr>
                <w:t>N 628</w:t>
              </w:r>
            </w:hyperlink>
            <w:r>
              <w:rPr>
                <w:color w:val="392C69"/>
              </w:rPr>
              <w:t xml:space="preserve">, от 29.12.2018 </w:t>
            </w:r>
            <w:hyperlink r:id="rId20" w:history="1">
              <w:r>
                <w:rPr>
                  <w:color w:val="0000FF"/>
                </w:rPr>
                <w:t>N 697</w:t>
              </w:r>
            </w:hyperlink>
            <w:r>
              <w:rPr>
                <w:color w:val="392C69"/>
              </w:rPr>
              <w:t xml:space="preserve">, от 22.03.2019 </w:t>
            </w:r>
            <w:hyperlink r:id="rId21" w:history="1">
              <w:r>
                <w:rPr>
                  <w:color w:val="0000FF"/>
                </w:rPr>
                <w:t>N 122</w:t>
              </w:r>
            </w:hyperlink>
            <w:r>
              <w:rPr>
                <w:color w:val="392C69"/>
              </w:rPr>
              <w:t>,</w:t>
            </w:r>
          </w:p>
          <w:p w:rsidR="00F00FE7" w:rsidRDefault="00F00FE7">
            <w:pPr>
              <w:pStyle w:val="ConsPlusNormal"/>
              <w:jc w:val="center"/>
            </w:pPr>
            <w:r>
              <w:rPr>
                <w:color w:val="392C69"/>
              </w:rPr>
              <w:t xml:space="preserve">от 16.07.2019 </w:t>
            </w:r>
            <w:hyperlink r:id="rId22" w:history="1">
              <w:r>
                <w:rPr>
                  <w:color w:val="0000FF"/>
                </w:rPr>
                <w:t>N 311</w:t>
              </w:r>
            </w:hyperlink>
            <w:r>
              <w:rPr>
                <w:color w:val="392C69"/>
              </w:rPr>
              <w:t xml:space="preserve">, от 16.03.2020 </w:t>
            </w:r>
            <w:hyperlink r:id="rId23" w:history="1">
              <w:r>
                <w:rPr>
                  <w:color w:val="0000FF"/>
                </w:rPr>
                <w:t>N 58</w:t>
              </w:r>
            </w:hyperlink>
            <w:r>
              <w:rPr>
                <w:color w:val="392C69"/>
              </w:rPr>
              <w:t xml:space="preserve">, от 16.09.2020 </w:t>
            </w:r>
            <w:hyperlink r:id="rId24" w:history="1">
              <w:r>
                <w:rPr>
                  <w:color w:val="0000FF"/>
                </w:rPr>
                <w:t>N 257</w:t>
              </w:r>
            </w:hyperlink>
            <w:r>
              <w:rPr>
                <w:color w:val="392C69"/>
              </w:rPr>
              <w:t>)</w:t>
            </w:r>
          </w:p>
        </w:tc>
      </w:tr>
    </w:tbl>
    <w:p w:rsidR="00F00FE7" w:rsidRDefault="00F00FE7">
      <w:pPr>
        <w:pStyle w:val="ConsPlusNormal"/>
        <w:jc w:val="both"/>
      </w:pPr>
    </w:p>
    <w:p w:rsidR="00F00FE7" w:rsidRDefault="00F00FE7">
      <w:pPr>
        <w:pStyle w:val="ConsPlusNormal"/>
        <w:ind w:firstLine="540"/>
        <w:jc w:val="both"/>
      </w:pPr>
      <w:r>
        <w:t xml:space="preserve">В соответствии с Федеральным </w:t>
      </w:r>
      <w:hyperlink r:id="rId25" w:history="1">
        <w:r>
          <w:rPr>
            <w:color w:val="0000FF"/>
          </w:rPr>
          <w:t>законом</w:t>
        </w:r>
      </w:hyperlink>
      <w:r>
        <w:t xml:space="preserve"> "Об общих принципах организации местного самоуправления в Российской Федерации", </w:t>
      </w:r>
      <w:hyperlink r:id="rId26" w:history="1">
        <w:r>
          <w:rPr>
            <w:color w:val="0000FF"/>
          </w:rPr>
          <w:t>Уставом</w:t>
        </w:r>
      </w:hyperlink>
      <w:r>
        <w:t xml:space="preserve"> муниципального образования "Город Астрахань", </w:t>
      </w:r>
      <w:hyperlink r:id="rId27" w:history="1">
        <w:r>
          <w:rPr>
            <w:color w:val="0000FF"/>
          </w:rPr>
          <w:t>Порядком</w:t>
        </w:r>
      </w:hyperlink>
      <w:r>
        <w:t xml:space="preserve">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N 3626, </w:t>
      </w:r>
      <w:hyperlink r:id="rId28" w:history="1">
        <w:r>
          <w:rPr>
            <w:color w:val="0000FF"/>
          </w:rPr>
          <w:t>Перечнем</w:t>
        </w:r>
      </w:hyperlink>
      <w:r>
        <w:t xml:space="preserve">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N 607-р, постановляю:</w:t>
      </w:r>
    </w:p>
    <w:p w:rsidR="00F00FE7" w:rsidRDefault="00F00FE7">
      <w:pPr>
        <w:pStyle w:val="ConsPlusNormal"/>
        <w:spacing w:before="220"/>
        <w:ind w:firstLine="540"/>
        <w:jc w:val="both"/>
      </w:pPr>
      <w:r>
        <w:t xml:space="preserve">1. Утвердить прилагаемую муниципальную </w:t>
      </w:r>
      <w:hyperlink w:anchor="P47" w:history="1">
        <w:r>
          <w:rPr>
            <w:color w:val="0000FF"/>
          </w:rPr>
          <w:t>программу</w:t>
        </w:r>
      </w:hyperlink>
      <w:r>
        <w:t xml:space="preserve"> муниципального образования "Город Астрахань" "Организация муниципального управления" (далее - Программа).</w:t>
      </w:r>
    </w:p>
    <w:p w:rsidR="00F00FE7" w:rsidRDefault="00F00FE7">
      <w:pPr>
        <w:pStyle w:val="ConsPlusNormal"/>
        <w:spacing w:before="220"/>
        <w:ind w:firstLine="540"/>
        <w:jc w:val="both"/>
      </w:pPr>
      <w:r>
        <w:t>2. Ответственному исполнителю и соисполнителям муниципальной программы принять к руководству и исполнению перечень основных мероприятий Программы.</w:t>
      </w:r>
    </w:p>
    <w:p w:rsidR="00F00FE7" w:rsidRDefault="00F00FE7">
      <w:pPr>
        <w:pStyle w:val="ConsPlusNormal"/>
        <w:spacing w:before="220"/>
        <w:ind w:firstLine="540"/>
        <w:jc w:val="both"/>
      </w:pPr>
      <w:r>
        <w:t>3. Финансово-казначейскому управлению администрации муниципального образования "Город Астрахань" осуществлять финансирование мероприятий Программы в пределах ассигнований, предусмотренных бюджетом муниципального образования "Город Астрахань" на 2016 - 2018 годы.</w:t>
      </w:r>
    </w:p>
    <w:p w:rsidR="00F00FE7" w:rsidRDefault="00F00FE7">
      <w:pPr>
        <w:pStyle w:val="ConsPlusNormal"/>
        <w:spacing w:before="220"/>
        <w:ind w:firstLine="540"/>
        <w:jc w:val="both"/>
      </w:pPr>
      <w:r>
        <w:t>4. Управлению информационного обеспечения деятельности администрации муниципального образования "Город Астрахань":</w:t>
      </w:r>
    </w:p>
    <w:p w:rsidR="00F00FE7" w:rsidRDefault="00F00FE7">
      <w:pPr>
        <w:pStyle w:val="ConsPlusNormal"/>
        <w:spacing w:before="220"/>
        <w:ind w:firstLine="540"/>
        <w:jc w:val="both"/>
      </w:pPr>
      <w:r>
        <w:t>4.1. Опубликовать настоящее Постановление администрации муниципального образования "Город Астрахань" в средствах массовой информации.</w:t>
      </w:r>
    </w:p>
    <w:p w:rsidR="00F00FE7" w:rsidRDefault="00F00FE7">
      <w:pPr>
        <w:pStyle w:val="ConsPlusNormal"/>
        <w:spacing w:before="220"/>
        <w:ind w:firstLine="540"/>
        <w:jc w:val="both"/>
      </w:pPr>
      <w:r>
        <w:t>4.2. Разместить настоящее Постановление администрации муниципального образования "Город Астрахань" на официальном сайте органов местного самоуправления г. Астрахани.</w:t>
      </w:r>
    </w:p>
    <w:p w:rsidR="00F00FE7" w:rsidRDefault="00F00FE7">
      <w:pPr>
        <w:pStyle w:val="ConsPlusNormal"/>
        <w:spacing w:before="220"/>
        <w:ind w:firstLine="540"/>
        <w:jc w:val="both"/>
      </w:pPr>
      <w:r>
        <w:t xml:space="preserve">5. Признать утратившими силу </w:t>
      </w:r>
      <w:hyperlink r:id="rId29" w:history="1">
        <w:r>
          <w:rPr>
            <w:color w:val="0000FF"/>
          </w:rPr>
          <w:t>Постановление</w:t>
        </w:r>
      </w:hyperlink>
      <w:r>
        <w:t xml:space="preserve"> администрации города Астрахани от 03.10.2014 N 6308 "Об утверждении ведомственной целевой программы муниципального образования "Город Астрахань" "Проведение общественно значимых мероприятий и встреч </w:t>
      </w:r>
      <w:r>
        <w:lastRenderedPageBreak/>
        <w:t xml:space="preserve">делегаций в 2015 - 2016 годах", Постановления администрации муниципального образования "Город Астрахань" от 25.05.2015 </w:t>
      </w:r>
      <w:hyperlink r:id="rId30" w:history="1">
        <w:r>
          <w:rPr>
            <w:color w:val="0000FF"/>
          </w:rPr>
          <w:t>N 3210</w:t>
        </w:r>
      </w:hyperlink>
      <w:r>
        <w:t xml:space="preserve"> и от 20.10.2015 </w:t>
      </w:r>
      <w:hyperlink r:id="rId31" w:history="1">
        <w:r>
          <w:rPr>
            <w:color w:val="0000FF"/>
          </w:rPr>
          <w:t>N 7199</w:t>
        </w:r>
      </w:hyperlink>
      <w:r>
        <w:t xml:space="preserve"> "О внесении изменений в постановление администрации города Астрахани от 03.10.2014 N 6308" с 01.01.2016.</w:t>
      </w:r>
    </w:p>
    <w:p w:rsidR="00F00FE7" w:rsidRDefault="00F00FE7">
      <w:pPr>
        <w:pStyle w:val="ConsPlusNormal"/>
        <w:spacing w:before="220"/>
        <w:ind w:firstLine="540"/>
        <w:jc w:val="both"/>
      </w:pPr>
      <w:r>
        <w:t>6. Управлению контроля и документооборота администрации муниципального образования "Город Астрахань":</w:t>
      </w:r>
    </w:p>
    <w:p w:rsidR="00F00FE7" w:rsidRDefault="00F00FE7">
      <w:pPr>
        <w:pStyle w:val="ConsPlusNormal"/>
        <w:spacing w:before="220"/>
        <w:ind w:firstLine="540"/>
        <w:jc w:val="both"/>
      </w:pPr>
      <w:r>
        <w:t>6.1.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F00FE7" w:rsidRDefault="00F00FE7">
      <w:pPr>
        <w:pStyle w:val="ConsPlusNormal"/>
        <w:spacing w:before="220"/>
        <w:ind w:firstLine="540"/>
        <w:jc w:val="both"/>
      </w:pPr>
      <w:r>
        <w:t>6.2. В течение десяти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F00FE7" w:rsidRDefault="00F00FE7">
      <w:pPr>
        <w:pStyle w:val="ConsPlusNormal"/>
        <w:spacing w:before="220"/>
        <w:ind w:firstLine="540"/>
        <w:jc w:val="both"/>
      </w:pPr>
      <w:r>
        <w:t>6.3.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F00FE7" w:rsidRDefault="00F00FE7">
      <w:pPr>
        <w:pStyle w:val="ConsPlusNormal"/>
        <w:spacing w:before="220"/>
        <w:ind w:firstLine="540"/>
        <w:jc w:val="both"/>
      </w:pPr>
      <w:r>
        <w:t>7. Настоящее Постановление администрации муниципального образования "Город Астрахань" вступает в силу с 01.01.2016.</w:t>
      </w:r>
    </w:p>
    <w:p w:rsidR="00F00FE7" w:rsidRDefault="00F00FE7">
      <w:pPr>
        <w:pStyle w:val="ConsPlusNormal"/>
        <w:spacing w:before="220"/>
        <w:ind w:firstLine="540"/>
        <w:jc w:val="both"/>
      </w:pPr>
      <w:r>
        <w:t>8. Контроль за исполнением настоящего Постановления администрации муниципального образования "Город Астрахань" оставляю за собой.</w:t>
      </w:r>
    </w:p>
    <w:p w:rsidR="00F00FE7" w:rsidRDefault="00F00FE7">
      <w:pPr>
        <w:pStyle w:val="ConsPlusNormal"/>
        <w:jc w:val="both"/>
      </w:pPr>
    </w:p>
    <w:p w:rsidR="00F00FE7" w:rsidRDefault="00F00FE7">
      <w:pPr>
        <w:pStyle w:val="ConsPlusNormal"/>
        <w:jc w:val="right"/>
      </w:pPr>
      <w:r>
        <w:t>Глава администрации</w:t>
      </w:r>
    </w:p>
    <w:p w:rsidR="00F00FE7" w:rsidRDefault="00F00FE7">
      <w:pPr>
        <w:pStyle w:val="ConsPlusNormal"/>
        <w:jc w:val="right"/>
      </w:pPr>
      <w:r>
        <w:t>О.А.ПОЛУМОРДВИНОВ</w:t>
      </w: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right"/>
        <w:outlineLvl w:val="0"/>
      </w:pPr>
      <w:r>
        <w:t>Утверждена</w:t>
      </w:r>
    </w:p>
    <w:p w:rsidR="00F00FE7" w:rsidRDefault="00F00FE7">
      <w:pPr>
        <w:pStyle w:val="ConsPlusNormal"/>
        <w:jc w:val="right"/>
      </w:pPr>
      <w:r>
        <w:t>Постановлением администрации</w:t>
      </w:r>
    </w:p>
    <w:p w:rsidR="00F00FE7" w:rsidRDefault="00F00FE7">
      <w:pPr>
        <w:pStyle w:val="ConsPlusNormal"/>
        <w:jc w:val="right"/>
      </w:pPr>
      <w:r>
        <w:t>муниципального образования</w:t>
      </w:r>
    </w:p>
    <w:p w:rsidR="00F00FE7" w:rsidRDefault="00F00FE7">
      <w:pPr>
        <w:pStyle w:val="ConsPlusNormal"/>
        <w:jc w:val="right"/>
      </w:pPr>
      <w:r>
        <w:t>"Город Астрахань"</w:t>
      </w:r>
    </w:p>
    <w:p w:rsidR="00F00FE7" w:rsidRDefault="00F00FE7">
      <w:pPr>
        <w:pStyle w:val="ConsPlusNormal"/>
        <w:jc w:val="right"/>
      </w:pPr>
      <w:r>
        <w:t>от 12 ноября 2015 г. N 7820</w:t>
      </w:r>
    </w:p>
    <w:p w:rsidR="00F00FE7" w:rsidRDefault="00F00FE7">
      <w:pPr>
        <w:pStyle w:val="ConsPlusNormal"/>
        <w:jc w:val="both"/>
      </w:pPr>
    </w:p>
    <w:p w:rsidR="00F00FE7" w:rsidRDefault="00F00FE7">
      <w:pPr>
        <w:pStyle w:val="ConsPlusTitle"/>
        <w:jc w:val="center"/>
      </w:pPr>
      <w:bookmarkStart w:id="0" w:name="P47"/>
      <w:bookmarkEnd w:id="0"/>
      <w:r>
        <w:t>МУНИЦИПАЛЬНАЯ ПРОГРАММА</w:t>
      </w:r>
    </w:p>
    <w:p w:rsidR="00F00FE7" w:rsidRDefault="00F00FE7">
      <w:pPr>
        <w:pStyle w:val="ConsPlusTitle"/>
        <w:jc w:val="center"/>
      </w:pPr>
      <w:r>
        <w:t>МУНИЦИПАЛЬНОГО ОБРАЗОВАНИЯ "ГОРОД АСТРАХАНЬ"</w:t>
      </w:r>
    </w:p>
    <w:p w:rsidR="00F00FE7" w:rsidRDefault="00F00FE7">
      <w:pPr>
        <w:pStyle w:val="ConsPlusTitle"/>
        <w:jc w:val="center"/>
      </w:pPr>
      <w:r>
        <w:t>"ОРГАНИЗАЦИЯ МУНИЦИПАЛЬНОГО УПРАВЛЕНИЯ"</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(в ред. Постановлений администрации муниципального образования</w:t>
            </w:r>
          </w:p>
          <w:p w:rsidR="00F00FE7" w:rsidRDefault="00F00FE7">
            <w:pPr>
              <w:pStyle w:val="ConsPlusNormal"/>
              <w:jc w:val="center"/>
            </w:pPr>
            <w:r>
              <w:rPr>
                <w:color w:val="392C69"/>
              </w:rPr>
              <w:t xml:space="preserve">"Город Астрахань" от 16.03.2020 </w:t>
            </w:r>
            <w:hyperlink r:id="rId32" w:history="1">
              <w:r>
                <w:rPr>
                  <w:color w:val="0000FF"/>
                </w:rPr>
                <w:t>N 58</w:t>
              </w:r>
            </w:hyperlink>
            <w:r>
              <w:rPr>
                <w:color w:val="392C69"/>
              </w:rPr>
              <w:t xml:space="preserve">, от 16.09.2020 </w:t>
            </w:r>
            <w:hyperlink r:id="rId33" w:history="1">
              <w:r>
                <w:rPr>
                  <w:color w:val="0000FF"/>
                </w:rPr>
                <w:t>N 257</w:t>
              </w:r>
            </w:hyperlink>
            <w:r>
              <w:rPr>
                <w:color w:val="392C69"/>
              </w:rPr>
              <w:t>)</w:t>
            </w:r>
          </w:p>
        </w:tc>
      </w:tr>
    </w:tbl>
    <w:p w:rsidR="00F00FE7" w:rsidRDefault="00F00FE7">
      <w:pPr>
        <w:pStyle w:val="ConsPlusNormal"/>
        <w:jc w:val="center"/>
      </w:pPr>
    </w:p>
    <w:p w:rsidR="00F00FE7" w:rsidRDefault="00F00FE7">
      <w:pPr>
        <w:pStyle w:val="ConsPlusTitle"/>
        <w:jc w:val="center"/>
        <w:outlineLvl w:val="1"/>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8"/>
        <w:gridCol w:w="6236"/>
      </w:tblGrid>
      <w:tr w:rsidR="00F00FE7">
        <w:tc>
          <w:tcPr>
            <w:tcW w:w="2778" w:type="dxa"/>
          </w:tcPr>
          <w:p w:rsidR="00F00FE7" w:rsidRDefault="00F00FE7">
            <w:pPr>
              <w:pStyle w:val="ConsPlusNormal"/>
            </w:pPr>
            <w:r>
              <w:t>Наименование муниципальной программы</w:t>
            </w:r>
          </w:p>
        </w:tc>
        <w:tc>
          <w:tcPr>
            <w:tcW w:w="6236" w:type="dxa"/>
          </w:tcPr>
          <w:p w:rsidR="00F00FE7" w:rsidRDefault="00F00FE7">
            <w:pPr>
              <w:pStyle w:val="ConsPlusNormal"/>
              <w:jc w:val="both"/>
            </w:pPr>
            <w:r>
              <w:t>"Организация муниципального управления" (далее - Программа)</w:t>
            </w:r>
          </w:p>
        </w:tc>
      </w:tr>
      <w:tr w:rsidR="00F00FE7">
        <w:tc>
          <w:tcPr>
            <w:tcW w:w="2778" w:type="dxa"/>
          </w:tcPr>
          <w:p w:rsidR="00F00FE7" w:rsidRDefault="00F00FE7">
            <w:pPr>
              <w:pStyle w:val="ConsPlusNormal"/>
            </w:pPr>
            <w:r>
              <w:t>Основание для разработки муниципальной программы</w:t>
            </w:r>
          </w:p>
        </w:tc>
        <w:tc>
          <w:tcPr>
            <w:tcW w:w="6236" w:type="dxa"/>
          </w:tcPr>
          <w:p w:rsidR="00F00FE7" w:rsidRDefault="00F00FE7">
            <w:pPr>
              <w:pStyle w:val="ConsPlusNormal"/>
              <w:jc w:val="both"/>
            </w:pPr>
            <w:r>
              <w:t>Перечень муниципальных программ муниципального образования "Город Астрахань"</w:t>
            </w:r>
          </w:p>
        </w:tc>
      </w:tr>
      <w:tr w:rsidR="00F00FE7">
        <w:tc>
          <w:tcPr>
            <w:tcW w:w="2778" w:type="dxa"/>
          </w:tcPr>
          <w:p w:rsidR="00F00FE7" w:rsidRDefault="00F00FE7">
            <w:pPr>
              <w:pStyle w:val="ConsPlusNormal"/>
            </w:pPr>
            <w:r>
              <w:lastRenderedPageBreak/>
              <w:t>Ответственный исполнитель муниципальной программы</w:t>
            </w:r>
          </w:p>
        </w:tc>
        <w:tc>
          <w:tcPr>
            <w:tcW w:w="6236" w:type="dxa"/>
          </w:tcPr>
          <w:p w:rsidR="00F00FE7" w:rsidRDefault="00F00FE7">
            <w:pPr>
              <w:pStyle w:val="ConsPlusNormal"/>
              <w:jc w:val="both"/>
            </w:pPr>
            <w:r>
              <w:t>Управление делами администрации муниципального образования "Город Астрахань"</w:t>
            </w:r>
          </w:p>
        </w:tc>
      </w:tr>
      <w:tr w:rsidR="00F00FE7">
        <w:tc>
          <w:tcPr>
            <w:tcW w:w="2778" w:type="dxa"/>
          </w:tcPr>
          <w:p w:rsidR="00F00FE7" w:rsidRDefault="00F00FE7">
            <w:pPr>
              <w:pStyle w:val="ConsPlusNormal"/>
            </w:pPr>
            <w:r>
              <w:t>Соисполнители муниципальной программы (участники)</w:t>
            </w:r>
          </w:p>
        </w:tc>
        <w:tc>
          <w:tcPr>
            <w:tcW w:w="6236" w:type="dxa"/>
          </w:tcPr>
          <w:p w:rsidR="00F00FE7" w:rsidRDefault="00F00FE7">
            <w:pPr>
              <w:pStyle w:val="ConsPlusNormal"/>
              <w:jc w:val="both"/>
            </w:pPr>
            <w:r>
              <w:t>- Управление по связям с общественностью администрации муниципального образования "Город Астрахань".</w:t>
            </w:r>
          </w:p>
          <w:p w:rsidR="00F00FE7" w:rsidRDefault="00F00FE7">
            <w:pPr>
              <w:pStyle w:val="ConsPlusNormal"/>
              <w:jc w:val="both"/>
            </w:pPr>
            <w:r>
              <w:t>- Управление делами администрации муниципального образования "Город Астрахань".</w:t>
            </w:r>
          </w:p>
          <w:p w:rsidR="00F00FE7" w:rsidRDefault="00F00FE7">
            <w:pPr>
              <w:pStyle w:val="ConsPlusNormal"/>
              <w:jc w:val="both"/>
            </w:pPr>
            <w:r>
              <w:t>- Управление информационной политики администрации муниципального образования "Город Астрахань".</w:t>
            </w:r>
          </w:p>
          <w:p w:rsidR="00F00FE7" w:rsidRDefault="00F00FE7">
            <w:pPr>
              <w:pStyle w:val="ConsPlusNormal"/>
              <w:jc w:val="both"/>
            </w:pPr>
            <w:r>
              <w:t>- Управление муниципальной службы и кадров администрации муниципального образования "Город Астрахань".</w:t>
            </w:r>
          </w:p>
          <w:p w:rsidR="00F00FE7" w:rsidRDefault="00F00FE7">
            <w:pPr>
              <w:pStyle w:val="ConsPlusNormal"/>
              <w:jc w:val="both"/>
            </w:pPr>
            <w:r>
              <w:t>- Управление образования администрации муниципального образования "Город Астрахань".</w:t>
            </w:r>
          </w:p>
          <w:p w:rsidR="00F00FE7" w:rsidRDefault="00F00FE7">
            <w:pPr>
              <w:pStyle w:val="ConsPlusNormal"/>
              <w:jc w:val="both"/>
            </w:pPr>
            <w:r>
              <w:t>- Управление культуры администрации муниципального образования "Город Астрахань".</w:t>
            </w:r>
          </w:p>
          <w:p w:rsidR="00F00FE7" w:rsidRDefault="00F00FE7">
            <w:pPr>
              <w:pStyle w:val="ConsPlusNormal"/>
              <w:jc w:val="both"/>
            </w:pPr>
            <w:r>
              <w:t>- Администрация Кировского района.</w:t>
            </w:r>
          </w:p>
          <w:p w:rsidR="00F00FE7" w:rsidRDefault="00F00FE7">
            <w:pPr>
              <w:pStyle w:val="ConsPlusNormal"/>
              <w:jc w:val="both"/>
            </w:pPr>
            <w:r>
              <w:t>- Администрация Ленинского района.</w:t>
            </w:r>
          </w:p>
          <w:p w:rsidR="00F00FE7" w:rsidRDefault="00F00FE7">
            <w:pPr>
              <w:pStyle w:val="ConsPlusNormal"/>
              <w:jc w:val="both"/>
            </w:pPr>
            <w:r>
              <w:t>- Администрация Советского района.</w:t>
            </w:r>
          </w:p>
          <w:p w:rsidR="00F00FE7" w:rsidRDefault="00F00FE7">
            <w:pPr>
              <w:pStyle w:val="ConsPlusNormal"/>
              <w:jc w:val="both"/>
            </w:pPr>
            <w:r>
              <w:t>- Администрация Трусовского района</w:t>
            </w:r>
          </w:p>
        </w:tc>
      </w:tr>
      <w:tr w:rsidR="00F00FE7">
        <w:tc>
          <w:tcPr>
            <w:tcW w:w="2778" w:type="dxa"/>
          </w:tcPr>
          <w:p w:rsidR="00F00FE7" w:rsidRDefault="00F00FE7">
            <w:pPr>
              <w:pStyle w:val="ConsPlusNormal"/>
            </w:pPr>
            <w:r>
              <w:t>Подпрограммы муниципальной программы (в том числе ведомственные целевые программы, входящие в состав муниципальной программы)</w:t>
            </w:r>
          </w:p>
        </w:tc>
        <w:tc>
          <w:tcPr>
            <w:tcW w:w="6236" w:type="dxa"/>
          </w:tcPr>
          <w:p w:rsidR="00F00FE7" w:rsidRDefault="00F00FE7">
            <w:pPr>
              <w:pStyle w:val="ConsPlusNormal"/>
              <w:jc w:val="both"/>
            </w:pPr>
            <w:r>
              <w:t>Основные мероприятия:</w:t>
            </w:r>
          </w:p>
          <w:p w:rsidR="00F00FE7" w:rsidRDefault="00F00FE7">
            <w:pPr>
              <w:pStyle w:val="ConsPlusNormal"/>
              <w:jc w:val="both"/>
            </w:pPr>
            <w:r>
              <w:t>1. Удовлетворение потребностей населения в архивной информации.</w:t>
            </w:r>
          </w:p>
          <w:p w:rsidR="00F00FE7" w:rsidRDefault="00F00FE7">
            <w:pPr>
              <w:pStyle w:val="ConsPlusNormal"/>
              <w:jc w:val="both"/>
            </w:pPr>
            <w:r>
              <w:t>2.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F00FE7" w:rsidRDefault="00F00FE7">
            <w:pPr>
              <w:pStyle w:val="ConsPlusNormal"/>
              <w:jc w:val="both"/>
            </w:pPr>
            <w:r>
              <w:t>3. Организация бесперебойного транспортного обслуживания деятельности администрации муниципального образования "Город Астрахань".</w:t>
            </w:r>
          </w:p>
          <w:p w:rsidR="00F00FE7" w:rsidRDefault="00F00FE7">
            <w:pPr>
              <w:pStyle w:val="ConsPlusNormal"/>
              <w:jc w:val="both"/>
            </w:pPr>
            <w:r>
              <w:t>4. Рассмотрение административных протоколов.</w:t>
            </w:r>
          </w:p>
          <w:p w:rsidR="00F00FE7" w:rsidRDefault="00F00FE7">
            <w:pPr>
              <w:pStyle w:val="ConsPlusNormal"/>
              <w:jc w:val="both"/>
            </w:pPr>
            <w:hyperlink w:anchor="P418" w:history="1">
              <w:r>
                <w:rPr>
                  <w:color w:val="0000FF"/>
                </w:rPr>
                <w:t>Подпрограмма 1</w:t>
              </w:r>
            </w:hyperlink>
            <w:r>
              <w:t xml:space="preserve"> "Развитие общественных связей".</w:t>
            </w:r>
          </w:p>
          <w:p w:rsidR="00F00FE7" w:rsidRDefault="00F00FE7">
            <w:pPr>
              <w:pStyle w:val="ConsPlusNormal"/>
              <w:jc w:val="both"/>
            </w:pPr>
            <w:hyperlink w:anchor="P505" w:history="1">
              <w:r>
                <w:rPr>
                  <w:color w:val="0000FF"/>
                </w:rPr>
                <w:t>Подпрограмма 2</w:t>
              </w:r>
            </w:hyperlink>
            <w:r>
              <w:t xml:space="preserve"> "Астрахань - город межнациональной дружбы и согласия".</w:t>
            </w:r>
          </w:p>
          <w:p w:rsidR="00F00FE7" w:rsidRDefault="00F00FE7">
            <w:pPr>
              <w:pStyle w:val="ConsPlusNormal"/>
              <w:jc w:val="both"/>
            </w:pPr>
            <w:hyperlink w:anchor="P601" w:history="1">
              <w:r>
                <w:rPr>
                  <w:color w:val="0000FF"/>
                </w:rPr>
                <w:t>Подпрограмма 3</w:t>
              </w:r>
            </w:hyperlink>
            <w:r>
              <w:t xml:space="preserve"> "Молодежь города".</w:t>
            </w:r>
          </w:p>
          <w:p w:rsidR="00F00FE7" w:rsidRDefault="00F00FE7">
            <w:pPr>
              <w:pStyle w:val="ConsPlusNormal"/>
              <w:jc w:val="both"/>
            </w:pPr>
            <w:hyperlink w:anchor="P709" w:history="1">
              <w:r>
                <w:rPr>
                  <w:color w:val="0000FF"/>
                </w:rPr>
                <w:t>Подпрограмма 4</w:t>
              </w:r>
            </w:hyperlink>
            <w:r>
              <w:t xml:space="preserve"> "Информационный город".</w:t>
            </w:r>
          </w:p>
          <w:p w:rsidR="00F00FE7" w:rsidRDefault="00F00FE7">
            <w:pPr>
              <w:pStyle w:val="ConsPlusNormal"/>
              <w:jc w:val="both"/>
            </w:pPr>
            <w:hyperlink w:anchor="P795" w:history="1">
              <w:r>
                <w:rPr>
                  <w:color w:val="0000FF"/>
                </w:rPr>
                <w:t>Подпрограмма 5</w:t>
              </w:r>
            </w:hyperlink>
            <w:r>
              <w:t xml:space="preserve"> "Обеспечение доступа к информации о деятельности администрации муниципального образования "Город Астрахань".</w:t>
            </w:r>
          </w:p>
          <w:p w:rsidR="00F00FE7" w:rsidRDefault="00F00FE7">
            <w:pPr>
              <w:pStyle w:val="ConsPlusNormal"/>
              <w:jc w:val="both"/>
            </w:pPr>
            <w:hyperlink w:anchor="P924" w:history="1">
              <w:r>
                <w:rPr>
                  <w:color w:val="0000FF"/>
                </w:rPr>
                <w:t>Подпрограмма 6</w:t>
              </w:r>
            </w:hyperlink>
            <w:r>
              <w:t xml:space="preserve"> "Проведение общественно значимых мероприятий и встреч делегаций".</w:t>
            </w:r>
          </w:p>
          <w:p w:rsidR="00F00FE7" w:rsidRDefault="00F00FE7">
            <w:pPr>
              <w:pStyle w:val="ConsPlusNormal"/>
              <w:jc w:val="both"/>
            </w:pPr>
            <w:hyperlink w:anchor="P1004" w:history="1">
              <w:r>
                <w:rPr>
                  <w:color w:val="0000FF"/>
                </w:rPr>
                <w:t>Подпрограмма 7</w:t>
              </w:r>
            </w:hyperlink>
            <w:r>
              <w:t xml:space="preserve"> "Развитие муниципальной службы".</w:t>
            </w:r>
          </w:p>
          <w:p w:rsidR="00F00FE7" w:rsidRDefault="00F00FE7">
            <w:pPr>
              <w:pStyle w:val="ConsPlusNormal"/>
              <w:jc w:val="both"/>
            </w:pPr>
            <w:hyperlink w:anchor="P1101" w:history="1">
              <w:r>
                <w:rPr>
                  <w:color w:val="0000FF"/>
                </w:rPr>
                <w:t>Подпрограмма 8</w:t>
              </w:r>
            </w:hyperlink>
            <w:r>
              <w:t xml:space="preserve"> "Развитие молодежной политики города Астрахани"</w:t>
            </w:r>
          </w:p>
        </w:tc>
      </w:tr>
      <w:tr w:rsidR="00F00FE7">
        <w:tc>
          <w:tcPr>
            <w:tcW w:w="2778" w:type="dxa"/>
          </w:tcPr>
          <w:p w:rsidR="00F00FE7" w:rsidRDefault="00F00FE7">
            <w:pPr>
              <w:pStyle w:val="ConsPlusNormal"/>
            </w:pPr>
            <w:r>
              <w:t>Цель муниципальной программы</w:t>
            </w:r>
          </w:p>
        </w:tc>
        <w:tc>
          <w:tcPr>
            <w:tcW w:w="6236" w:type="dxa"/>
          </w:tcPr>
          <w:p w:rsidR="00F00FE7" w:rsidRDefault="00F00FE7">
            <w:pPr>
              <w:pStyle w:val="ConsPlusNormal"/>
              <w:jc w:val="both"/>
            </w:pPr>
            <w:r>
              <w:t>Развитие муниципального управления в муниципальном образовании "Город Астрахань"</w:t>
            </w:r>
          </w:p>
        </w:tc>
      </w:tr>
      <w:tr w:rsidR="00F00FE7">
        <w:tc>
          <w:tcPr>
            <w:tcW w:w="2778" w:type="dxa"/>
          </w:tcPr>
          <w:p w:rsidR="00F00FE7" w:rsidRDefault="00F00FE7">
            <w:pPr>
              <w:pStyle w:val="ConsPlusNormal"/>
            </w:pPr>
            <w:r>
              <w:t>Задачи муниципальной программы</w:t>
            </w:r>
          </w:p>
        </w:tc>
        <w:tc>
          <w:tcPr>
            <w:tcW w:w="6236" w:type="dxa"/>
          </w:tcPr>
          <w:p w:rsidR="00F00FE7" w:rsidRDefault="00F00FE7">
            <w:pPr>
              <w:pStyle w:val="ConsPlusNormal"/>
              <w:jc w:val="both"/>
            </w:pPr>
            <w:r>
              <w:t>1. Повышение уровня удовлетворения социальных и духовных потребностей населения в архивной информации.</w:t>
            </w:r>
          </w:p>
          <w:p w:rsidR="00F00FE7" w:rsidRDefault="00F00FE7">
            <w:pPr>
              <w:pStyle w:val="ConsPlusNormal"/>
              <w:jc w:val="both"/>
            </w:pPr>
            <w:r>
              <w:t>2. Количество справочников по товарам и услугам, мониторируемых Центром.</w:t>
            </w:r>
          </w:p>
          <w:p w:rsidR="00F00FE7" w:rsidRDefault="00F00FE7">
            <w:pPr>
              <w:pStyle w:val="ConsPlusNormal"/>
              <w:jc w:val="both"/>
            </w:pPr>
            <w:r>
              <w:t>3. Совершенствование определения стоимости работ, финансируемых за счет бюджетных средств.</w:t>
            </w:r>
          </w:p>
          <w:p w:rsidR="00F00FE7" w:rsidRDefault="00F00FE7">
            <w:pPr>
              <w:pStyle w:val="ConsPlusNormal"/>
              <w:jc w:val="both"/>
            </w:pPr>
            <w:r>
              <w:lastRenderedPageBreak/>
              <w:t>4. 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p>
          <w:p w:rsidR="00F00FE7" w:rsidRDefault="00F00FE7">
            <w:pPr>
              <w:pStyle w:val="ConsPlusNormal"/>
              <w:jc w:val="both"/>
            </w:pPr>
            <w:r>
              <w:t>5. Профилактика административных правонарушений.</w:t>
            </w:r>
          </w:p>
          <w:p w:rsidR="00F00FE7" w:rsidRDefault="00F00FE7">
            <w:pPr>
              <w:pStyle w:val="ConsPlusNormal"/>
              <w:jc w:val="both"/>
            </w:pPr>
            <w:r>
              <w:t>6.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00FE7" w:rsidRDefault="00F00FE7">
            <w:pPr>
              <w:pStyle w:val="ConsPlusNormal"/>
              <w:jc w:val="both"/>
            </w:pPr>
            <w:r>
              <w:t>7.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00FE7" w:rsidRDefault="00F00FE7">
            <w:pPr>
              <w:pStyle w:val="ConsPlusNormal"/>
              <w:jc w:val="both"/>
            </w:pPr>
            <w:r>
              <w:t>8. Создание условий для интеллектуального и культурного, нравственного и эстетического воспитания молодежи.</w:t>
            </w:r>
          </w:p>
          <w:p w:rsidR="00F00FE7" w:rsidRDefault="00F00FE7">
            <w:pPr>
              <w:pStyle w:val="ConsPlusNormal"/>
              <w:jc w:val="both"/>
            </w:pPr>
            <w:r>
              <w:t>9. Совершенствование системы муниципального управления на основе использования информационных и телекоммуникационных технологий.</w:t>
            </w:r>
          </w:p>
          <w:p w:rsidR="00F00FE7" w:rsidRDefault="00F00FE7">
            <w:pPr>
              <w:pStyle w:val="ConsPlusNormal"/>
              <w:jc w:val="both"/>
            </w:pPr>
            <w:r>
              <w:t>10.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F00FE7" w:rsidRDefault="00F00FE7">
            <w:pPr>
              <w:pStyle w:val="ConsPlusNormal"/>
              <w:jc w:val="both"/>
            </w:pPr>
            <w:r>
              <w:t>11. Повышение эффективности организационной работы и представительской деятельности.</w:t>
            </w:r>
          </w:p>
          <w:p w:rsidR="00F00FE7" w:rsidRDefault="00F00FE7">
            <w:pPr>
              <w:pStyle w:val="ConsPlusNormal"/>
              <w:jc w:val="both"/>
            </w:pPr>
            <w:r>
              <w:t>12. Создание условий для развития муниципальной службы и кадрового потенциала администрации муниципального образования "Город Астрахань".</w:t>
            </w:r>
          </w:p>
          <w:p w:rsidR="00F00FE7" w:rsidRDefault="00F00FE7">
            <w:pPr>
              <w:pStyle w:val="ConsPlusNormal"/>
              <w:jc w:val="both"/>
            </w:pPr>
            <w:r>
              <w:t>13.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F00FE7">
        <w:tc>
          <w:tcPr>
            <w:tcW w:w="2778" w:type="dxa"/>
          </w:tcPr>
          <w:p w:rsidR="00F00FE7" w:rsidRDefault="00F00FE7">
            <w:pPr>
              <w:pStyle w:val="ConsPlusNormal"/>
            </w:pPr>
            <w:r>
              <w:lastRenderedPageBreak/>
              <w:t>Целевые показатели (индикаторы) Программы</w:t>
            </w:r>
          </w:p>
        </w:tc>
        <w:tc>
          <w:tcPr>
            <w:tcW w:w="6236" w:type="dxa"/>
          </w:tcPr>
          <w:p w:rsidR="00F00FE7" w:rsidRDefault="00F00FE7">
            <w:pPr>
              <w:pStyle w:val="ConsPlusNormal"/>
              <w:jc w:val="both"/>
            </w:pPr>
            <w:r>
              <w:t>- степень решения поставленных задач;</w:t>
            </w:r>
          </w:p>
          <w:p w:rsidR="00F00FE7" w:rsidRDefault="00F00FE7">
            <w:pPr>
              <w:pStyle w:val="ConsPlusNormal"/>
              <w:jc w:val="both"/>
            </w:pPr>
            <w:r>
              <w:t>- доля профильных запросов, исполненных с положительным результатом;</w:t>
            </w:r>
          </w:p>
          <w:p w:rsidR="00F00FE7" w:rsidRDefault="00F00FE7">
            <w:pPr>
              <w:pStyle w:val="ConsPlusNormal"/>
              <w:jc w:val="both"/>
            </w:pPr>
            <w:r>
              <w:t>- динамика роста количества участников мероприятий по сравнению с предыдущим годом;</w:t>
            </w:r>
          </w:p>
          <w:p w:rsidR="00F00FE7" w:rsidRDefault="00F00FE7">
            <w:pPr>
              <w:pStyle w:val="ConsPlusNormal"/>
              <w:jc w:val="both"/>
            </w:pPr>
            <w:r>
              <w:t>-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p w:rsidR="00F00FE7" w:rsidRDefault="00F00FE7">
            <w:pPr>
              <w:pStyle w:val="ConsPlusNormal"/>
              <w:jc w:val="both"/>
            </w:pPr>
            <w:r>
              <w:t>- количество справочников по товарам и услугам, мониторируемых Центром сметной документации;</w:t>
            </w:r>
          </w:p>
          <w:p w:rsidR="00F00FE7" w:rsidRDefault="00F00FE7">
            <w:pPr>
              <w:pStyle w:val="ConsPlusNormal"/>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p>
          <w:p w:rsidR="00F00FE7" w:rsidRDefault="00F00FE7">
            <w:pPr>
              <w:pStyle w:val="ConsPlusNormal"/>
              <w:jc w:val="both"/>
            </w:pPr>
            <w:r>
              <w:t>- коэффициент выпуска машин на линии;</w:t>
            </w:r>
          </w:p>
          <w:p w:rsidR="00F00FE7" w:rsidRDefault="00F00FE7">
            <w:pPr>
              <w:pStyle w:val="ConsPlusNormal"/>
              <w:jc w:val="both"/>
            </w:pPr>
            <w:r>
              <w:t>- коэффициент использования парка;</w:t>
            </w:r>
          </w:p>
          <w:p w:rsidR="00F00FE7" w:rsidRDefault="00F00FE7">
            <w:pPr>
              <w:pStyle w:val="ConsPlusNormal"/>
              <w:jc w:val="both"/>
            </w:pPr>
            <w:r>
              <w:t>- доля взысканных штрафов по административным протоколам;</w:t>
            </w:r>
          </w:p>
          <w:p w:rsidR="00F00FE7" w:rsidRDefault="00F00FE7">
            <w:pPr>
              <w:pStyle w:val="ConsPlusNormal"/>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00FE7" w:rsidRDefault="00F00FE7">
            <w:pPr>
              <w:pStyle w:val="ConsPlusNormal"/>
              <w:jc w:val="both"/>
            </w:pPr>
            <w:r>
              <w:t xml:space="preserve">- уровень толерантного отношения к представителям другой </w:t>
            </w:r>
            <w:r>
              <w:lastRenderedPageBreak/>
              <w:t>национальности среди горожан на примере учащихся высших и средних профессиональных учебных заведений;</w:t>
            </w:r>
          </w:p>
          <w:p w:rsidR="00F00FE7" w:rsidRDefault="00F00FE7">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00FE7" w:rsidRDefault="00F00FE7">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00FE7" w:rsidRDefault="00F00FE7">
            <w:pPr>
              <w:pStyle w:val="ConsPlusNormal"/>
              <w:jc w:val="both"/>
            </w:pPr>
            <w:r>
              <w:t>- доля рабочих мест, имеющих поддержку и сопровождение программного обеспечения, от общего количества рабочих мест;</w:t>
            </w:r>
          </w:p>
          <w:p w:rsidR="00F00FE7" w:rsidRDefault="00F00FE7">
            <w:pPr>
              <w:pStyle w:val="ConsPlusNormal"/>
              <w:jc w:val="both"/>
            </w:pPr>
            <w:r>
              <w:t>- количество видов средств массовой информации, доступных всем категориям граждан;</w:t>
            </w:r>
          </w:p>
          <w:p w:rsidR="00F00FE7" w:rsidRDefault="00F00FE7">
            <w:pPr>
              <w:pStyle w:val="ConsPlusNormal"/>
              <w:jc w:val="both"/>
            </w:pPr>
            <w:r>
              <w:t>- количество участников, принявших участие в общественно значимых мероприятиях;</w:t>
            </w:r>
          </w:p>
          <w:p w:rsidR="00F00FE7" w:rsidRDefault="00F00FE7">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F00FE7" w:rsidRDefault="00F00FE7">
            <w:pPr>
              <w:pStyle w:val="ConsPlusNormal"/>
              <w:jc w:val="both"/>
            </w:pPr>
            <w:r>
              <w:t>- количество детей, подростков и молодежи, привлеченных к массовым мероприятиям</w:t>
            </w:r>
          </w:p>
        </w:tc>
      </w:tr>
      <w:tr w:rsidR="00F00FE7">
        <w:tc>
          <w:tcPr>
            <w:tcW w:w="2778" w:type="dxa"/>
          </w:tcPr>
          <w:p w:rsidR="00F00FE7" w:rsidRDefault="00F00FE7">
            <w:pPr>
              <w:pStyle w:val="ConsPlusNormal"/>
            </w:pPr>
            <w:r>
              <w:lastRenderedPageBreak/>
              <w:t>Сроки и этапы реализации муниципальной программы</w:t>
            </w:r>
          </w:p>
        </w:tc>
        <w:tc>
          <w:tcPr>
            <w:tcW w:w="6236" w:type="dxa"/>
          </w:tcPr>
          <w:p w:rsidR="00F00FE7" w:rsidRDefault="00F00FE7">
            <w:pPr>
              <w:pStyle w:val="ConsPlusNormal"/>
              <w:jc w:val="both"/>
            </w:pPr>
            <w:r>
              <w:t>Реализация Программы рассчитана на 2016 - 2020 годы</w:t>
            </w:r>
          </w:p>
        </w:tc>
      </w:tr>
      <w:tr w:rsidR="00F00FE7">
        <w:tblPrEx>
          <w:tblBorders>
            <w:insideH w:val="nil"/>
          </w:tblBorders>
        </w:tblPrEx>
        <w:tc>
          <w:tcPr>
            <w:tcW w:w="2778" w:type="dxa"/>
            <w:tcBorders>
              <w:bottom w:val="nil"/>
            </w:tcBorders>
          </w:tcPr>
          <w:p w:rsidR="00F00FE7" w:rsidRDefault="00F00FE7">
            <w:pPr>
              <w:pStyle w:val="ConsPlusNormal"/>
            </w:pPr>
            <w:r>
              <w:t>Объемы и источники финансирования муниципальной программы (в том числе по подпрограммам)</w:t>
            </w:r>
          </w:p>
        </w:tc>
        <w:tc>
          <w:tcPr>
            <w:tcW w:w="6236" w:type="dxa"/>
            <w:tcBorders>
              <w:bottom w:val="nil"/>
            </w:tcBorders>
          </w:tcPr>
          <w:p w:rsidR="00F00FE7" w:rsidRDefault="00F00FE7">
            <w:pPr>
              <w:pStyle w:val="ConsPlusNormal"/>
              <w:jc w:val="both"/>
            </w:pPr>
            <w:r>
              <w:t>Объем финансирования муниципальной программы из средств бюджета муниципального образования "Город Астрахань" (далее - местный бюджет) составляет 738554267,51 рубля, в том числе по годам:</w:t>
            </w:r>
          </w:p>
          <w:p w:rsidR="00F00FE7" w:rsidRDefault="00F00FE7">
            <w:pPr>
              <w:pStyle w:val="ConsPlusNormal"/>
              <w:jc w:val="both"/>
            </w:pPr>
            <w:r>
              <w:t>2016 - 143534663,10 рубля;</w:t>
            </w:r>
          </w:p>
          <w:p w:rsidR="00F00FE7" w:rsidRDefault="00F00FE7">
            <w:pPr>
              <w:pStyle w:val="ConsPlusNormal"/>
              <w:jc w:val="both"/>
            </w:pPr>
            <w:r>
              <w:t>2017 - 138938752,86 рубля;</w:t>
            </w:r>
          </w:p>
          <w:p w:rsidR="00F00FE7" w:rsidRDefault="00F00FE7">
            <w:pPr>
              <w:pStyle w:val="ConsPlusNormal"/>
              <w:jc w:val="both"/>
            </w:pPr>
            <w:r>
              <w:t>2018 - 147928786,70 рубля;</w:t>
            </w:r>
          </w:p>
          <w:p w:rsidR="00F00FE7" w:rsidRDefault="00F00FE7">
            <w:pPr>
              <w:pStyle w:val="ConsPlusNormal"/>
              <w:jc w:val="both"/>
            </w:pPr>
            <w:r>
              <w:t>2019 - 156529367,78 рубля;</w:t>
            </w:r>
          </w:p>
          <w:p w:rsidR="00F00FE7" w:rsidRDefault="00F00FE7">
            <w:pPr>
              <w:pStyle w:val="ConsPlusNormal"/>
              <w:jc w:val="both"/>
            </w:pPr>
            <w:r>
              <w:t>2020 - 151622697,07 рубля.</w:t>
            </w:r>
          </w:p>
          <w:p w:rsidR="00F00FE7" w:rsidRDefault="00F00FE7">
            <w:pPr>
              <w:pStyle w:val="ConsPlusNormal"/>
              <w:jc w:val="both"/>
            </w:pPr>
            <w:r>
              <w:t>Объем финансирования муниципальной программы из средств бюджета Астраханской области составляет 10866136 рублей, в том числе по годам:</w:t>
            </w:r>
          </w:p>
          <w:p w:rsidR="00F00FE7" w:rsidRDefault="00F00FE7">
            <w:pPr>
              <w:pStyle w:val="ConsPlusNormal"/>
              <w:jc w:val="both"/>
            </w:pPr>
            <w:r>
              <w:t>2016 - 1389200 рублей;</w:t>
            </w:r>
          </w:p>
          <w:p w:rsidR="00F00FE7" w:rsidRDefault="00F00FE7">
            <w:pPr>
              <w:pStyle w:val="ConsPlusNormal"/>
              <w:jc w:val="both"/>
            </w:pPr>
            <w:r>
              <w:t>2017 - 1391300 рублей;</w:t>
            </w:r>
          </w:p>
          <w:p w:rsidR="00F00FE7" w:rsidRDefault="00F00FE7">
            <w:pPr>
              <w:pStyle w:val="ConsPlusNormal"/>
              <w:jc w:val="both"/>
            </w:pPr>
            <w:r>
              <w:t>2018 - 2778756 рублей;</w:t>
            </w:r>
          </w:p>
          <w:p w:rsidR="00F00FE7" w:rsidRDefault="00F00FE7">
            <w:pPr>
              <w:pStyle w:val="ConsPlusNormal"/>
              <w:jc w:val="both"/>
            </w:pPr>
            <w:r>
              <w:t>2019 - 3029180 рублей;</w:t>
            </w:r>
          </w:p>
          <w:p w:rsidR="00F00FE7" w:rsidRDefault="00F00FE7">
            <w:pPr>
              <w:pStyle w:val="ConsPlusNormal"/>
              <w:jc w:val="both"/>
            </w:pPr>
            <w:r>
              <w:t>2020 - 2277700 рублей</w:t>
            </w:r>
          </w:p>
        </w:tc>
      </w:tr>
      <w:tr w:rsidR="00F00FE7">
        <w:tblPrEx>
          <w:tblBorders>
            <w:insideH w:val="nil"/>
          </w:tblBorders>
        </w:tblPrEx>
        <w:tc>
          <w:tcPr>
            <w:tcW w:w="9014" w:type="dxa"/>
            <w:gridSpan w:val="2"/>
            <w:tcBorders>
              <w:top w:val="nil"/>
            </w:tcBorders>
          </w:tcPr>
          <w:p w:rsidR="00F00FE7" w:rsidRDefault="00F00FE7">
            <w:pPr>
              <w:pStyle w:val="ConsPlusNormal"/>
              <w:jc w:val="both"/>
            </w:pPr>
            <w:r>
              <w:t xml:space="preserve">(в ред. </w:t>
            </w:r>
            <w:hyperlink r:id="rId34" w:history="1">
              <w:r>
                <w:rPr>
                  <w:color w:val="0000FF"/>
                </w:rPr>
                <w:t>Постановления</w:t>
              </w:r>
            </w:hyperlink>
            <w:r>
              <w:t xml:space="preserve"> администрации муниципального образования "Город Астрахань" от 16.09.2020 N 257)</w:t>
            </w:r>
          </w:p>
        </w:tc>
      </w:tr>
      <w:tr w:rsidR="00F00FE7">
        <w:tblPrEx>
          <w:tblBorders>
            <w:insideH w:val="nil"/>
          </w:tblBorders>
        </w:tblPrEx>
        <w:tc>
          <w:tcPr>
            <w:tcW w:w="2778" w:type="dxa"/>
            <w:tcBorders>
              <w:bottom w:val="nil"/>
            </w:tcBorders>
          </w:tcPr>
          <w:p w:rsidR="00F00FE7" w:rsidRDefault="00F00FE7">
            <w:pPr>
              <w:pStyle w:val="ConsPlusNormal"/>
            </w:pPr>
            <w:r>
              <w:t>Ожидаемые конечные результаты реализации муниципальной программы</w:t>
            </w:r>
          </w:p>
        </w:tc>
        <w:tc>
          <w:tcPr>
            <w:tcW w:w="6236" w:type="dxa"/>
            <w:tcBorders>
              <w:bottom w:val="nil"/>
            </w:tcBorders>
          </w:tcPr>
          <w:p w:rsidR="00F00FE7" w:rsidRDefault="00F00FE7">
            <w:pPr>
              <w:pStyle w:val="ConsPlusNormal"/>
              <w:jc w:val="both"/>
            </w:pPr>
            <w:r>
              <w:t>- степень решения поставленных задач на уровне 100%;</w:t>
            </w:r>
          </w:p>
          <w:p w:rsidR="00F00FE7" w:rsidRDefault="00F00FE7">
            <w:pPr>
              <w:pStyle w:val="ConsPlusNormal"/>
              <w:jc w:val="both"/>
            </w:pPr>
            <w:r>
              <w:t>- увеличение доли профильных запросов, исполненных с положительным результатом, с 77% в 2014 г. до 90% в 2018 г.;</w:t>
            </w:r>
          </w:p>
          <w:p w:rsidR="00F00FE7" w:rsidRDefault="00F00FE7">
            <w:pPr>
              <w:pStyle w:val="ConsPlusNormal"/>
              <w:jc w:val="both"/>
            </w:pPr>
            <w:r>
              <w:t>- динамика роста количества участников мероприятий по сравнению с предыдущим годом составит 101,8%;</w:t>
            </w:r>
          </w:p>
          <w:p w:rsidR="00F00FE7" w:rsidRDefault="00F00FE7">
            <w:pPr>
              <w:pStyle w:val="ConsPlusNormal"/>
              <w:jc w:val="both"/>
            </w:pPr>
            <w:r>
              <w:t xml:space="preserve">- увеличение доли профильных запросов от общего количества запросов, связанных с реализацией законных прав и свобод граждан и исполнением государственными органами и органами </w:t>
            </w:r>
            <w:r>
              <w:lastRenderedPageBreak/>
              <w:t>местного самоуправления своих полномочий, с 70% в 2019 г. до 72% в 2020 г.;</w:t>
            </w:r>
          </w:p>
          <w:p w:rsidR="00F00FE7" w:rsidRDefault="00F00FE7">
            <w:pPr>
              <w:pStyle w:val="ConsPlusNormal"/>
              <w:jc w:val="both"/>
            </w:pPr>
            <w:r>
              <w:t>- количество справочников по товарам и услугам, мониторируемых Центром сметной документации - 45 ед.;</w:t>
            </w:r>
          </w:p>
          <w:p w:rsidR="00F00FE7" w:rsidRDefault="00F00FE7">
            <w:pPr>
              <w:pStyle w:val="ConsPlusNormal"/>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 - 100 ед.;</w:t>
            </w:r>
          </w:p>
          <w:p w:rsidR="00F00FE7" w:rsidRDefault="00F00FE7">
            <w:pPr>
              <w:pStyle w:val="ConsPlusNormal"/>
              <w:jc w:val="both"/>
            </w:pPr>
            <w:r>
              <w:t>- коэффициент выпуска машин на линии - 0,7%;</w:t>
            </w:r>
          </w:p>
          <w:p w:rsidR="00F00FE7" w:rsidRDefault="00F00FE7">
            <w:pPr>
              <w:pStyle w:val="ConsPlusNormal"/>
              <w:jc w:val="both"/>
            </w:pPr>
            <w:r>
              <w:t>- сохранение коэффициента использования парка на уровне 0,52%, в 2020 г. - 0,64%;</w:t>
            </w:r>
          </w:p>
          <w:p w:rsidR="00F00FE7" w:rsidRDefault="00F00FE7">
            <w:pPr>
              <w:pStyle w:val="ConsPlusNormal"/>
              <w:jc w:val="both"/>
            </w:pPr>
            <w:r>
              <w:t>- доля взысканных штрафов по административным протоколам - 100% (ежегодно);</w:t>
            </w:r>
          </w:p>
          <w:p w:rsidR="00F00FE7" w:rsidRDefault="00F00FE7">
            <w:pPr>
              <w:pStyle w:val="ConsPlusNormal"/>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составит 197 ед.;</w:t>
            </w:r>
          </w:p>
          <w:p w:rsidR="00F00FE7" w:rsidRDefault="00F00FE7">
            <w:pPr>
              <w:pStyle w:val="ConsPlusNormal"/>
              <w:jc w:val="both"/>
            </w:pPr>
            <w:r>
              <w:t>- 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с 55% в 2014 г. до 70% в 2020 г.;</w:t>
            </w:r>
          </w:p>
          <w:p w:rsidR="00F00FE7" w:rsidRDefault="00F00FE7">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на уровне 100% (ежегодно);</w:t>
            </w:r>
          </w:p>
          <w:p w:rsidR="00F00FE7" w:rsidRDefault="00F00FE7">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77000 человек;</w:t>
            </w:r>
          </w:p>
          <w:p w:rsidR="00F00FE7" w:rsidRDefault="00F00FE7">
            <w:pPr>
              <w:pStyle w:val="ConsPlusNormal"/>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F00FE7" w:rsidRDefault="00F00FE7">
            <w:pPr>
              <w:pStyle w:val="ConsPlusNormal"/>
              <w:jc w:val="both"/>
            </w:pPr>
            <w:r>
              <w:t>- количество видов средств массовой информации, доступных всем категориям граждан - 4 ед.;</w:t>
            </w:r>
          </w:p>
          <w:p w:rsidR="00F00FE7" w:rsidRDefault="00F00FE7">
            <w:pPr>
              <w:pStyle w:val="ConsPlusNormal"/>
              <w:jc w:val="both"/>
            </w:pPr>
            <w:r>
              <w:t>- количество участников, принявших участие в общественно значимых мероприятиях, составит не менее 37000 человек;</w:t>
            </w:r>
          </w:p>
          <w:p w:rsidR="00F00FE7" w:rsidRDefault="00F00FE7">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F00FE7" w:rsidRDefault="00F00FE7">
            <w:pPr>
              <w:pStyle w:val="ConsPlusNormal"/>
              <w:jc w:val="both"/>
            </w:pPr>
            <w:r>
              <w:t>- количество детей, подростков и молодежи, привлеченных к массовым мероприятиям - 63024 чел.</w:t>
            </w:r>
          </w:p>
        </w:tc>
      </w:tr>
      <w:tr w:rsidR="00F00FE7">
        <w:tblPrEx>
          <w:tblBorders>
            <w:insideH w:val="nil"/>
          </w:tblBorders>
        </w:tblPrEx>
        <w:tc>
          <w:tcPr>
            <w:tcW w:w="9014" w:type="dxa"/>
            <w:gridSpan w:val="2"/>
            <w:tcBorders>
              <w:top w:val="nil"/>
            </w:tcBorders>
          </w:tcPr>
          <w:p w:rsidR="00F00FE7" w:rsidRDefault="00F00FE7">
            <w:pPr>
              <w:pStyle w:val="ConsPlusNormal"/>
              <w:jc w:val="both"/>
            </w:pPr>
            <w:r>
              <w:lastRenderedPageBreak/>
              <w:t xml:space="preserve">(в ред. </w:t>
            </w:r>
            <w:hyperlink r:id="rId35" w:history="1">
              <w:r>
                <w:rPr>
                  <w:color w:val="0000FF"/>
                </w:rPr>
                <w:t>Постановления</w:t>
              </w:r>
            </w:hyperlink>
            <w:r>
              <w:t xml:space="preserve"> администрации муниципального образования "Город Астрахань" от 16.09.2020 N 257)</w:t>
            </w:r>
          </w:p>
        </w:tc>
      </w:tr>
      <w:tr w:rsidR="00F00FE7">
        <w:tc>
          <w:tcPr>
            <w:tcW w:w="2778" w:type="dxa"/>
          </w:tcPr>
          <w:p w:rsidR="00F00FE7" w:rsidRDefault="00F00FE7">
            <w:pPr>
              <w:pStyle w:val="ConsPlusNormal"/>
            </w:pPr>
            <w:r>
              <w:t>Система организации контроля за исполнением муниципальной программы</w:t>
            </w:r>
          </w:p>
        </w:tc>
        <w:tc>
          <w:tcPr>
            <w:tcW w:w="6236" w:type="dxa"/>
          </w:tcPr>
          <w:p w:rsidR="00F00FE7" w:rsidRDefault="00F00FE7">
            <w:pPr>
              <w:pStyle w:val="ConsPlusNormal"/>
              <w:jc w:val="both"/>
            </w:pPr>
            <w:r>
              <w:t xml:space="preserve">Контроль за исполнением Программы осуществляет управление делами администрации муниципального образования "Город Астрахань". Отчет о реализации Программы представляется управлением делами администрации муниципального образования "Город Астрахань" в финансово-казначейское управление администрации муниципального образования </w:t>
            </w:r>
            <w:r>
              <w:lastRenderedPageBreak/>
              <w:t>"Город Астрахань" и в управление экономического развития администрации муниципального образования "Город Астрахань" по итогам:</w:t>
            </w:r>
          </w:p>
          <w:p w:rsidR="00F00FE7" w:rsidRDefault="00F00FE7">
            <w:pPr>
              <w:pStyle w:val="ConsPlusNormal"/>
              <w:jc w:val="both"/>
            </w:pPr>
            <w:r>
              <w:t>- 1 квартала - до 20-го числа месяца, следующего за отчетным периодом;</w:t>
            </w:r>
          </w:p>
          <w:p w:rsidR="00F00FE7" w:rsidRDefault="00F00FE7">
            <w:pPr>
              <w:pStyle w:val="ConsPlusNormal"/>
              <w:jc w:val="both"/>
            </w:pPr>
            <w:r>
              <w:t>- полугодия - до 20-го числа месяца, следующего за отчетным периодом;</w:t>
            </w:r>
          </w:p>
          <w:p w:rsidR="00F00FE7" w:rsidRDefault="00F00FE7">
            <w:pPr>
              <w:pStyle w:val="ConsPlusNormal"/>
              <w:jc w:val="both"/>
            </w:pPr>
            <w:r>
              <w:t>- 9 месяцев - до 20-го числа месяца, следующего за отчетным периодом;</w:t>
            </w:r>
          </w:p>
          <w:p w:rsidR="00F00FE7" w:rsidRDefault="00F00FE7">
            <w:pPr>
              <w:pStyle w:val="ConsPlusNormal"/>
              <w:jc w:val="both"/>
            </w:pPr>
            <w:r>
              <w:t>- года - до 1 марта года, следующего за отчетным годом.</w:t>
            </w:r>
          </w:p>
        </w:tc>
      </w:tr>
    </w:tbl>
    <w:p w:rsidR="00F00FE7" w:rsidRDefault="00F00FE7">
      <w:pPr>
        <w:pStyle w:val="ConsPlusNormal"/>
        <w:ind w:firstLine="540"/>
        <w:jc w:val="both"/>
      </w:pPr>
    </w:p>
    <w:p w:rsidR="00F00FE7" w:rsidRDefault="00F00FE7">
      <w:pPr>
        <w:pStyle w:val="ConsPlusTitle"/>
        <w:jc w:val="center"/>
        <w:outlineLvl w:val="1"/>
      </w:pPr>
      <w:r>
        <w:t>2. Характеристика проблемы в рассматриваемой сфере и прогноз</w:t>
      </w:r>
    </w:p>
    <w:p w:rsidR="00F00FE7" w:rsidRDefault="00F00FE7">
      <w:pPr>
        <w:pStyle w:val="ConsPlusTitle"/>
        <w:jc w:val="center"/>
      </w:pPr>
      <w:r>
        <w:t>развития ситуации с учетом реализации муниципальной</w:t>
      </w:r>
    </w:p>
    <w:p w:rsidR="00F00FE7" w:rsidRDefault="00F00FE7">
      <w:pPr>
        <w:pStyle w:val="ConsPlusTitle"/>
        <w:jc w:val="center"/>
      </w:pPr>
      <w:r>
        <w:t>программы. Обоснование включения в состав муниципальной</w:t>
      </w:r>
    </w:p>
    <w:p w:rsidR="00F00FE7" w:rsidRDefault="00F00FE7">
      <w:pPr>
        <w:pStyle w:val="ConsPlusTitle"/>
        <w:jc w:val="center"/>
      </w:pPr>
      <w:r>
        <w:t>программы подпрограмм</w:t>
      </w:r>
    </w:p>
    <w:p w:rsidR="00F00FE7" w:rsidRDefault="00F00FE7">
      <w:pPr>
        <w:pStyle w:val="ConsPlusNormal"/>
        <w:ind w:firstLine="540"/>
        <w:jc w:val="both"/>
      </w:pPr>
    </w:p>
    <w:p w:rsidR="00F00FE7" w:rsidRDefault="00F00FE7">
      <w:pPr>
        <w:pStyle w:val="ConsPlusNormal"/>
        <w:ind w:firstLine="540"/>
        <w:jc w:val="both"/>
      </w:pPr>
      <w:r>
        <w:t>Развитие муниципального управления в муниципальном образовании "Город Астрахань" - цель, для достижения которой разработана Программа.</w:t>
      </w:r>
    </w:p>
    <w:p w:rsidR="00F00FE7" w:rsidRDefault="00F00FE7">
      <w:pPr>
        <w:pStyle w:val="ConsPlusNormal"/>
        <w:spacing w:before="220"/>
        <w:ind w:firstLine="540"/>
        <w:jc w:val="both"/>
      </w:pPr>
      <w: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00FE7" w:rsidRDefault="00F00FE7">
      <w:pPr>
        <w:pStyle w:val="ConsPlusNormal"/>
        <w:spacing w:before="220"/>
        <w:ind w:firstLine="540"/>
        <w:jc w:val="both"/>
      </w:pPr>
      <w:r>
        <w:t>Это возможно реализовать только в рамках программно-целевого подхода, направленного в приоритетном порядке на:</w:t>
      </w:r>
    </w:p>
    <w:p w:rsidR="00F00FE7" w:rsidRDefault="00F00FE7">
      <w:pPr>
        <w:pStyle w:val="ConsPlusNormal"/>
        <w:spacing w:before="220"/>
        <w:ind w:firstLine="540"/>
        <w:jc w:val="both"/>
      </w:pPr>
      <w:r>
        <w:t>- укрепление успешного взаимодействия между органами местного самоуправления и общественностью;</w:t>
      </w:r>
    </w:p>
    <w:p w:rsidR="00F00FE7" w:rsidRDefault="00F00FE7">
      <w:pPr>
        <w:pStyle w:val="ConsPlusNormal"/>
        <w:spacing w:before="220"/>
        <w:ind w:firstLine="540"/>
        <w:jc w:val="both"/>
      </w:pPr>
      <w:r>
        <w:t>- обеспечение использования приобретенного программного обеспечения, имеющего лицензионную поддержку, упрощения процедуры контроля за внедрением и эксплуатацией информационных систем, а также определения единых механизмов взаимодействия исполнительных органов местного самоуправления;</w:t>
      </w:r>
    </w:p>
    <w:p w:rsidR="00F00FE7" w:rsidRDefault="00F00FE7">
      <w:pPr>
        <w:pStyle w:val="ConsPlusNormal"/>
        <w:spacing w:before="220"/>
        <w:ind w:firstLine="540"/>
        <w:jc w:val="both"/>
      </w:pPr>
      <w:r>
        <w:t>- 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социально-экономических преимуществ от использования информационных технологий;</w:t>
      </w:r>
    </w:p>
    <w:p w:rsidR="00F00FE7" w:rsidRDefault="00F00FE7">
      <w:pPr>
        <w:pStyle w:val="ConsPlusNormal"/>
        <w:spacing w:before="220"/>
        <w:ind w:firstLine="540"/>
        <w:jc w:val="both"/>
      </w:pPr>
      <w:r>
        <w:t>- создание условий для обеспечения выполнения органами муниципальной власти своих полномочий;</w:t>
      </w:r>
    </w:p>
    <w:p w:rsidR="00F00FE7" w:rsidRDefault="00F00FE7">
      <w:pPr>
        <w:pStyle w:val="ConsPlusNormal"/>
        <w:spacing w:before="220"/>
        <w:ind w:firstLine="540"/>
        <w:jc w:val="both"/>
      </w:pPr>
      <w:r>
        <w:t>- создание благоприятных условий для гражданского становления и самореализации молодежи, поддержка и развитие молодежных инициатив.</w:t>
      </w:r>
    </w:p>
    <w:p w:rsidR="00F00FE7" w:rsidRDefault="00F00FE7">
      <w:pPr>
        <w:pStyle w:val="ConsPlusNormal"/>
        <w:spacing w:before="220"/>
        <w:ind w:firstLine="540"/>
        <w:jc w:val="both"/>
      </w:pPr>
      <w:r>
        <w:t>Программа включает в себя подпрограммы и основные мероприятия, направлениями которых являются:</w:t>
      </w:r>
    </w:p>
    <w:p w:rsidR="00F00FE7" w:rsidRDefault="00F00FE7">
      <w:pPr>
        <w:pStyle w:val="ConsPlusNormal"/>
        <w:spacing w:before="220"/>
        <w:ind w:firstLine="540"/>
        <w:jc w:val="both"/>
      </w:pPr>
      <w:r>
        <w:t>- развитие и совершенствование системы взаимодействия администрации муниципального образования "Город Астрахань"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F00FE7" w:rsidRDefault="00F00FE7">
      <w:pPr>
        <w:pStyle w:val="ConsPlusNormal"/>
        <w:spacing w:before="220"/>
        <w:ind w:firstLine="540"/>
        <w:jc w:val="both"/>
      </w:pPr>
      <w:r>
        <w:lastRenderedPageBreak/>
        <w:t>-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00FE7" w:rsidRDefault="00F00FE7">
      <w:pPr>
        <w:pStyle w:val="ConsPlusNormal"/>
        <w:spacing w:before="220"/>
        <w:ind w:firstLine="540"/>
        <w:jc w:val="both"/>
      </w:pPr>
      <w:r>
        <w:t>- 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 значимой деятельности и здоровому образу жизни;</w:t>
      </w:r>
    </w:p>
    <w:p w:rsidR="00F00FE7" w:rsidRDefault="00F00FE7">
      <w:pPr>
        <w:pStyle w:val="ConsPlusNormal"/>
        <w:spacing w:before="220"/>
        <w:ind w:firstLine="540"/>
        <w:jc w:val="both"/>
      </w:pPr>
      <w:r>
        <w:t>- обеспечение доступа к информации о деятельности администрации муниципального образования "Город Астрахань";</w:t>
      </w:r>
    </w:p>
    <w:p w:rsidR="00F00FE7" w:rsidRDefault="00F00FE7">
      <w:pPr>
        <w:pStyle w:val="ConsPlusNormal"/>
        <w:spacing w:before="220"/>
        <w:ind w:firstLine="540"/>
        <w:jc w:val="both"/>
      </w:pPr>
      <w:r>
        <w:t>- совершенствование системы муниципального управления на основе использования информационных и телекоммуникационных технологий;</w:t>
      </w:r>
    </w:p>
    <w:p w:rsidR="00F00FE7" w:rsidRDefault="00F00FE7">
      <w:pPr>
        <w:pStyle w:val="ConsPlusNormal"/>
        <w:spacing w:before="220"/>
        <w:ind w:firstLine="540"/>
        <w:jc w:val="both"/>
      </w:pPr>
      <w:r>
        <w:t>- 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F00FE7" w:rsidRDefault="00F00FE7">
      <w:pPr>
        <w:pStyle w:val="ConsPlusNormal"/>
        <w:spacing w:before="220"/>
        <w:ind w:firstLine="540"/>
        <w:jc w:val="both"/>
      </w:pPr>
      <w:r>
        <w:t>- формирование эффективной системы управления муниципальной службой;</w:t>
      </w:r>
    </w:p>
    <w:p w:rsidR="00F00FE7" w:rsidRDefault="00F00FE7">
      <w:pPr>
        <w:pStyle w:val="ConsPlusNormal"/>
        <w:spacing w:before="220"/>
        <w:ind w:firstLine="540"/>
        <w:jc w:val="both"/>
      </w:pPr>
      <w:r>
        <w:t>- развитие системы обучения муниципальных служащих как основы их профессионального и должностного роста;</w:t>
      </w:r>
    </w:p>
    <w:p w:rsidR="00F00FE7" w:rsidRDefault="00F00FE7">
      <w:pPr>
        <w:pStyle w:val="ConsPlusNormal"/>
        <w:spacing w:before="220"/>
        <w:ind w:firstLine="540"/>
        <w:jc w:val="both"/>
      </w:pPr>
      <w:r>
        <w:t>- удовлетворение потребностей населения в архивной информации;</w:t>
      </w:r>
    </w:p>
    <w:p w:rsidR="00F00FE7" w:rsidRDefault="00F00FE7">
      <w:pPr>
        <w:pStyle w:val="ConsPlusNormal"/>
        <w:spacing w:before="220"/>
        <w:ind w:firstLine="540"/>
        <w:jc w:val="both"/>
      </w:pPr>
      <w:r>
        <w:t>- совершенствование деятельности администрации муниципального образования "Город Астрахань" в сфере установленных функций органов местного самоуправления в части осуществления закупок товаров, работ, услуг для муниципальных нужд;</w:t>
      </w:r>
    </w:p>
    <w:p w:rsidR="00F00FE7" w:rsidRDefault="00F00FE7">
      <w:pPr>
        <w:pStyle w:val="ConsPlusNormal"/>
        <w:spacing w:before="220"/>
        <w:ind w:firstLine="540"/>
        <w:jc w:val="both"/>
      </w:pPr>
      <w:r>
        <w:t>- совершенствование определения стоимости работ, финансируемых за счет бюджетных средств;</w:t>
      </w:r>
    </w:p>
    <w:p w:rsidR="00F00FE7" w:rsidRDefault="00F00FE7">
      <w:pPr>
        <w:pStyle w:val="ConsPlusNormal"/>
        <w:spacing w:before="220"/>
        <w:ind w:firstLine="540"/>
        <w:jc w:val="both"/>
      </w:pPr>
      <w:r>
        <w:t>- организация бесперебойного транспортного обслуживания деятельности администрации муниципального образования "Город Астрахань";</w:t>
      </w:r>
    </w:p>
    <w:p w:rsidR="00F00FE7" w:rsidRDefault="00F00FE7">
      <w:pPr>
        <w:pStyle w:val="ConsPlusNormal"/>
        <w:spacing w:before="220"/>
        <w:ind w:firstLine="540"/>
        <w:jc w:val="both"/>
      </w:pPr>
      <w:r>
        <w:t>- рассмотрение административных протоколов на профилактику административных правонарушений.</w:t>
      </w:r>
    </w:p>
    <w:p w:rsidR="00F00FE7" w:rsidRDefault="00F00FE7">
      <w:pPr>
        <w:pStyle w:val="ConsPlusNormal"/>
        <w:spacing w:before="220"/>
        <w:ind w:firstLine="540"/>
        <w:jc w:val="both"/>
      </w:pPr>
      <w:r>
        <w:t>Программа ориентирована на:</w:t>
      </w:r>
    </w:p>
    <w:p w:rsidR="00F00FE7" w:rsidRDefault="00F00FE7">
      <w:pPr>
        <w:pStyle w:val="ConsPlusNormal"/>
        <w:spacing w:before="220"/>
        <w:ind w:firstLine="540"/>
        <w:jc w:val="both"/>
      </w:pPr>
      <w:r>
        <w:t>1. Поддержание стабильной общественно-политической обстановки в муниципальном образовании "Город Астрахань" в сфере межнациональных отношений.</w:t>
      </w:r>
    </w:p>
    <w:p w:rsidR="00F00FE7" w:rsidRDefault="00F00FE7">
      <w:pPr>
        <w:pStyle w:val="ConsPlusNormal"/>
        <w:spacing w:before="220"/>
        <w:ind w:firstLine="540"/>
        <w:jc w:val="both"/>
      </w:pPr>
      <w:r>
        <w:t>2. Формирование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социально-экономических преимуществ от использования информационных технологий.</w:t>
      </w:r>
    </w:p>
    <w:p w:rsidR="00F00FE7" w:rsidRDefault="00F00FE7">
      <w:pPr>
        <w:pStyle w:val="ConsPlusNormal"/>
        <w:spacing w:before="220"/>
        <w:ind w:firstLine="540"/>
        <w:jc w:val="both"/>
      </w:pPr>
      <w:r>
        <w:t>3. Обеспечение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F00FE7" w:rsidRDefault="00F00FE7">
      <w:pPr>
        <w:pStyle w:val="ConsPlusNormal"/>
        <w:spacing w:before="220"/>
        <w:ind w:firstLine="540"/>
        <w:jc w:val="both"/>
      </w:pPr>
      <w:r>
        <w:t>4. Повышение эффективности методов организационной работы.</w:t>
      </w:r>
    </w:p>
    <w:p w:rsidR="00F00FE7" w:rsidRDefault="00F00FE7">
      <w:pPr>
        <w:pStyle w:val="ConsPlusNormal"/>
        <w:spacing w:before="220"/>
        <w:ind w:firstLine="540"/>
        <w:jc w:val="both"/>
      </w:pPr>
      <w:r>
        <w:t xml:space="preserve">5. Создание условий для развития муниципальной службы, а также для повышения эффективности кадровой политики в сфере муниципальной службы, результативности, роли и </w:t>
      </w:r>
      <w:r>
        <w:lastRenderedPageBreak/>
        <w:t>престижа муниципальной службы.</w:t>
      </w:r>
    </w:p>
    <w:p w:rsidR="00F00FE7" w:rsidRDefault="00F00FE7">
      <w:pPr>
        <w:pStyle w:val="ConsPlusNormal"/>
        <w:spacing w:before="220"/>
        <w:ind w:firstLine="540"/>
        <w:jc w:val="both"/>
      </w:pPr>
      <w:r>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"Город Астрахань".</w:t>
      </w:r>
    </w:p>
    <w:p w:rsidR="00F00FE7" w:rsidRDefault="00F00FE7">
      <w:pPr>
        <w:pStyle w:val="ConsPlusNormal"/>
        <w:spacing w:before="220"/>
        <w:ind w:firstLine="540"/>
        <w:jc w:val="both"/>
      </w:pPr>
      <w:r>
        <w:t>Программа рассчитана на весь спектр негосударственных организаций - общественных объединений, молодежных организаций, студенческих советов, общественных инициатив.</w:t>
      </w:r>
    </w:p>
    <w:p w:rsidR="00F00FE7" w:rsidRDefault="00F00FE7">
      <w:pPr>
        <w:pStyle w:val="ConsPlusNormal"/>
        <w:spacing w:before="220"/>
        <w:ind w:firstLine="540"/>
        <w:jc w:val="both"/>
      </w:pPr>
      <w:r>
        <w:t>Мероприятия по достижению цели и решению задач Программы реализуются в рамках системы подпрограмм. Деление Программы на подпрограммы осуществлено исходя из масштабности и сложности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 повышения эффективности методов организационной работы, обеспечение национально-культурного развития города Астрахани, оказания муниципальных услуг.</w:t>
      </w:r>
    </w:p>
    <w:p w:rsidR="00F00FE7" w:rsidRDefault="00F00FE7">
      <w:pPr>
        <w:pStyle w:val="ConsPlusNormal"/>
        <w:ind w:firstLine="540"/>
        <w:jc w:val="both"/>
      </w:pPr>
    </w:p>
    <w:p w:rsidR="00F00FE7" w:rsidRDefault="00F00FE7">
      <w:pPr>
        <w:pStyle w:val="ConsPlusTitle"/>
        <w:jc w:val="center"/>
        <w:outlineLvl w:val="1"/>
      </w:pPr>
      <w:r>
        <w:t>3. Цели, задачи, целевые индикаторы и показатели</w:t>
      </w:r>
    </w:p>
    <w:p w:rsidR="00F00FE7" w:rsidRDefault="00F00FE7">
      <w:pPr>
        <w:pStyle w:val="ConsPlusTitle"/>
        <w:jc w:val="center"/>
      </w:pPr>
      <w:r>
        <w:t>муниципальной программы, перечень подпрограмм</w:t>
      </w:r>
    </w:p>
    <w:p w:rsidR="00F00FE7" w:rsidRDefault="00F00FE7">
      <w:pPr>
        <w:pStyle w:val="ConsPlusNormal"/>
        <w:ind w:firstLine="540"/>
        <w:jc w:val="both"/>
      </w:pPr>
    </w:p>
    <w:p w:rsidR="00F00FE7" w:rsidRDefault="00F00FE7">
      <w:pPr>
        <w:pStyle w:val="ConsPlusNormal"/>
        <w:ind w:firstLine="540"/>
        <w:jc w:val="both"/>
      </w:pPr>
      <w:r>
        <w:t>Целью муниципальной программы является развитие муниципального управления в муниципальном образовании "Город Астрахань".</w:t>
      </w:r>
    </w:p>
    <w:p w:rsidR="00F00FE7" w:rsidRDefault="00F00FE7">
      <w:pPr>
        <w:pStyle w:val="ConsPlusNormal"/>
        <w:spacing w:before="220"/>
        <w:ind w:firstLine="540"/>
        <w:jc w:val="both"/>
      </w:pPr>
      <w:r>
        <w:t>Для достижения цели муниципальной программы должны быть решены следующие задачи:</w:t>
      </w:r>
    </w:p>
    <w:p w:rsidR="00F00FE7" w:rsidRDefault="00F00FE7">
      <w:pPr>
        <w:pStyle w:val="ConsPlusNormal"/>
        <w:spacing w:before="220"/>
        <w:ind w:firstLine="540"/>
        <w:jc w:val="both"/>
      </w:pPr>
      <w:r>
        <w:t>1. Повышение уровня удовлетворения социальных и духовных потребностей населения в архивной информации.</w:t>
      </w:r>
    </w:p>
    <w:p w:rsidR="00F00FE7" w:rsidRDefault="00F00FE7">
      <w:pPr>
        <w:pStyle w:val="ConsPlusNormal"/>
        <w:spacing w:before="220"/>
        <w:ind w:firstLine="540"/>
        <w:jc w:val="both"/>
      </w:pPr>
      <w:r>
        <w:t>2. Совершенствование деятельности администрации муниципального образования "Город Астрахань" и ее структурных подразделений в сфере установленных функций органов местного самоуправления в части осуществления закупок товаров, работ, услуг для обеспечения муниципальных нужд.</w:t>
      </w:r>
    </w:p>
    <w:p w:rsidR="00F00FE7" w:rsidRDefault="00F00FE7">
      <w:pPr>
        <w:pStyle w:val="ConsPlusNormal"/>
        <w:spacing w:before="220"/>
        <w:ind w:firstLine="540"/>
        <w:jc w:val="both"/>
      </w:pPr>
      <w:r>
        <w:t>3. Совершенствование определения стоимости работ, финансируемых за счет бюджетных средств.</w:t>
      </w:r>
    </w:p>
    <w:p w:rsidR="00F00FE7" w:rsidRDefault="00F00FE7">
      <w:pPr>
        <w:pStyle w:val="ConsPlusNormal"/>
        <w:spacing w:before="220"/>
        <w:ind w:firstLine="540"/>
        <w:jc w:val="both"/>
      </w:pPr>
      <w:r>
        <w:t>3. 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p>
    <w:p w:rsidR="00F00FE7" w:rsidRDefault="00F00FE7">
      <w:pPr>
        <w:pStyle w:val="ConsPlusNormal"/>
        <w:spacing w:before="220"/>
        <w:ind w:firstLine="540"/>
        <w:jc w:val="both"/>
      </w:pPr>
      <w:r>
        <w:t>4. Профилактика административных правонарушений.</w:t>
      </w:r>
    </w:p>
    <w:p w:rsidR="00F00FE7" w:rsidRDefault="00F00FE7">
      <w:pPr>
        <w:pStyle w:val="ConsPlusNormal"/>
        <w:spacing w:before="220"/>
        <w:ind w:firstLine="540"/>
        <w:jc w:val="both"/>
      </w:pPr>
      <w:r>
        <w:t>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00FE7" w:rsidRDefault="00F00FE7">
      <w:pPr>
        <w:pStyle w:val="ConsPlusNormal"/>
        <w:spacing w:before="220"/>
        <w:ind w:firstLine="540"/>
        <w:jc w:val="both"/>
      </w:pPr>
      <w:r>
        <w:t>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00FE7" w:rsidRDefault="00F00FE7">
      <w:pPr>
        <w:pStyle w:val="ConsPlusNormal"/>
        <w:spacing w:before="220"/>
        <w:ind w:firstLine="540"/>
        <w:jc w:val="both"/>
      </w:pPr>
      <w:r>
        <w:t>7. Создание условий для интеллектуального и культурного, нравственного и эстетического воспитания молодежи.</w:t>
      </w:r>
    </w:p>
    <w:p w:rsidR="00F00FE7" w:rsidRDefault="00F00FE7">
      <w:pPr>
        <w:pStyle w:val="ConsPlusNormal"/>
        <w:spacing w:before="220"/>
        <w:ind w:firstLine="540"/>
        <w:jc w:val="both"/>
      </w:pPr>
      <w:r>
        <w:t xml:space="preserve">8. Совершенствование системы муниципального управления на основе использования </w:t>
      </w:r>
      <w:r>
        <w:lastRenderedPageBreak/>
        <w:t>информационных и телекоммуникационных технологий.</w:t>
      </w:r>
    </w:p>
    <w:p w:rsidR="00F00FE7" w:rsidRDefault="00F00FE7">
      <w:pPr>
        <w:pStyle w:val="ConsPlusNormal"/>
        <w:spacing w:before="220"/>
        <w:ind w:firstLine="540"/>
        <w:jc w:val="both"/>
      </w:pPr>
      <w:r>
        <w:t>9. 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 Астрахань".</w:t>
      </w:r>
    </w:p>
    <w:p w:rsidR="00F00FE7" w:rsidRDefault="00F00FE7">
      <w:pPr>
        <w:pStyle w:val="ConsPlusNormal"/>
        <w:spacing w:before="220"/>
        <w:ind w:firstLine="540"/>
        <w:jc w:val="both"/>
      </w:pPr>
      <w:r>
        <w:t>10. Повышение эффективности организационной работы и представительской деятельности.</w:t>
      </w:r>
    </w:p>
    <w:p w:rsidR="00F00FE7" w:rsidRDefault="00F00FE7">
      <w:pPr>
        <w:pStyle w:val="ConsPlusNormal"/>
        <w:spacing w:before="220"/>
        <w:ind w:firstLine="540"/>
        <w:jc w:val="both"/>
      </w:pPr>
      <w:r>
        <w:t>11. Создание условий для развития муниципальной службы и кадрового потенциала администрации муниципального образования "Город Астрахань".</w:t>
      </w:r>
    </w:p>
    <w:p w:rsidR="00F00FE7" w:rsidRDefault="00F00FE7">
      <w:pPr>
        <w:pStyle w:val="ConsPlusNormal"/>
        <w:spacing w:before="220"/>
        <w:ind w:firstLine="540"/>
        <w:jc w:val="both"/>
      </w:pPr>
      <w:r>
        <w:t>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F00FE7" w:rsidRDefault="00F00FE7">
      <w:pPr>
        <w:pStyle w:val="ConsPlusNormal"/>
        <w:spacing w:before="220"/>
        <w:ind w:firstLine="540"/>
        <w:jc w:val="both"/>
      </w:pPr>
      <w:r>
        <w:t>Для обеспечения системного подхода к решению поставленных задач в Программу включены 4 основные мероприятия и 8 подпрограмм, которые отражают актуальные и перспективные направления политики в сфере муниципального управления:</w:t>
      </w:r>
    </w:p>
    <w:p w:rsidR="00F00FE7" w:rsidRDefault="00F00FE7">
      <w:pPr>
        <w:pStyle w:val="ConsPlusNormal"/>
        <w:spacing w:before="220"/>
        <w:ind w:firstLine="540"/>
        <w:jc w:val="both"/>
      </w:pPr>
      <w:r>
        <w:t>1. Основное мероприятие "Удовлетворение потребностей населения в архивной информации".</w:t>
      </w:r>
    </w:p>
    <w:p w:rsidR="00F00FE7" w:rsidRDefault="00F00FE7">
      <w:pPr>
        <w:pStyle w:val="ConsPlusNormal"/>
        <w:spacing w:before="220"/>
        <w:ind w:firstLine="540"/>
        <w:jc w:val="both"/>
      </w:pPr>
      <w:r>
        <w:t>2. Основное мероприятие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F00FE7" w:rsidRDefault="00F00FE7">
      <w:pPr>
        <w:pStyle w:val="ConsPlusNormal"/>
        <w:spacing w:before="220"/>
        <w:ind w:firstLine="540"/>
        <w:jc w:val="both"/>
      </w:pPr>
      <w:r>
        <w:t>3. Основное мероприятие "Организация и осуществление транспортного обслуживания должностных лиц в случаях, установленных нормативными правовыми актами муниципального образования "Город Астрахань".</w:t>
      </w:r>
    </w:p>
    <w:p w:rsidR="00F00FE7" w:rsidRDefault="00F00FE7">
      <w:pPr>
        <w:pStyle w:val="ConsPlusNormal"/>
        <w:spacing w:before="220"/>
        <w:ind w:firstLine="540"/>
        <w:jc w:val="both"/>
      </w:pPr>
      <w:r>
        <w:t>4. Основное мероприятие "Рассмотрение административных протоколов".</w:t>
      </w:r>
    </w:p>
    <w:p w:rsidR="00F00FE7" w:rsidRDefault="00F00FE7">
      <w:pPr>
        <w:pStyle w:val="ConsPlusNormal"/>
        <w:spacing w:before="220"/>
        <w:ind w:firstLine="540"/>
        <w:jc w:val="both"/>
      </w:pPr>
      <w:r>
        <w:t xml:space="preserve">5. </w:t>
      </w:r>
      <w:hyperlink w:anchor="P418" w:history="1">
        <w:r>
          <w:rPr>
            <w:color w:val="0000FF"/>
          </w:rPr>
          <w:t>Подпрограмма</w:t>
        </w:r>
      </w:hyperlink>
      <w:r>
        <w:t xml:space="preserve"> "Развитие общественных связей".</w:t>
      </w:r>
    </w:p>
    <w:p w:rsidR="00F00FE7" w:rsidRDefault="00F00FE7">
      <w:pPr>
        <w:pStyle w:val="ConsPlusNormal"/>
        <w:spacing w:before="220"/>
        <w:ind w:firstLine="540"/>
        <w:jc w:val="both"/>
      </w:pPr>
      <w:r>
        <w:t xml:space="preserve">6. </w:t>
      </w:r>
      <w:hyperlink w:anchor="P505" w:history="1">
        <w:r>
          <w:rPr>
            <w:color w:val="0000FF"/>
          </w:rPr>
          <w:t>Подпрограмма</w:t>
        </w:r>
      </w:hyperlink>
      <w:r>
        <w:t xml:space="preserve"> "Астрахань - город межнациональной дружбы и согласия".</w:t>
      </w:r>
    </w:p>
    <w:p w:rsidR="00F00FE7" w:rsidRDefault="00F00FE7">
      <w:pPr>
        <w:pStyle w:val="ConsPlusNormal"/>
        <w:spacing w:before="220"/>
        <w:ind w:firstLine="540"/>
        <w:jc w:val="both"/>
      </w:pPr>
      <w:r>
        <w:t xml:space="preserve">7. </w:t>
      </w:r>
      <w:hyperlink w:anchor="P601" w:history="1">
        <w:r>
          <w:rPr>
            <w:color w:val="0000FF"/>
          </w:rPr>
          <w:t>Подпрограмма</w:t>
        </w:r>
      </w:hyperlink>
      <w:r>
        <w:t xml:space="preserve"> "Молодежь города".</w:t>
      </w:r>
    </w:p>
    <w:p w:rsidR="00F00FE7" w:rsidRDefault="00F00FE7">
      <w:pPr>
        <w:pStyle w:val="ConsPlusNormal"/>
        <w:spacing w:before="220"/>
        <w:ind w:firstLine="540"/>
        <w:jc w:val="both"/>
      </w:pPr>
      <w:r>
        <w:t xml:space="preserve">8. </w:t>
      </w:r>
      <w:hyperlink w:anchor="P709" w:history="1">
        <w:r>
          <w:rPr>
            <w:color w:val="0000FF"/>
          </w:rPr>
          <w:t>Подпрограмма</w:t>
        </w:r>
      </w:hyperlink>
      <w:r>
        <w:t xml:space="preserve"> "Информационный город".</w:t>
      </w:r>
    </w:p>
    <w:p w:rsidR="00F00FE7" w:rsidRDefault="00F00FE7">
      <w:pPr>
        <w:pStyle w:val="ConsPlusNormal"/>
        <w:spacing w:before="220"/>
        <w:ind w:firstLine="540"/>
        <w:jc w:val="both"/>
      </w:pPr>
      <w:r>
        <w:t xml:space="preserve">9. </w:t>
      </w:r>
      <w:hyperlink w:anchor="P795" w:history="1">
        <w:r>
          <w:rPr>
            <w:color w:val="0000FF"/>
          </w:rPr>
          <w:t>Подпрограмма</w:t>
        </w:r>
      </w:hyperlink>
      <w:r>
        <w:t xml:space="preserve"> "Обеспечение доступа к информации о деятельности администрации муниципального образования "Город Астрахань".</w:t>
      </w:r>
    </w:p>
    <w:p w:rsidR="00F00FE7" w:rsidRDefault="00F00FE7">
      <w:pPr>
        <w:pStyle w:val="ConsPlusNormal"/>
        <w:spacing w:before="220"/>
        <w:ind w:firstLine="540"/>
        <w:jc w:val="both"/>
      </w:pPr>
      <w:r>
        <w:t xml:space="preserve">10. </w:t>
      </w:r>
      <w:hyperlink w:anchor="P924" w:history="1">
        <w:r>
          <w:rPr>
            <w:color w:val="0000FF"/>
          </w:rPr>
          <w:t>Подпрограмма</w:t>
        </w:r>
      </w:hyperlink>
      <w:r>
        <w:t xml:space="preserve"> "Проведение общественно значимых мероприятий и встреч делегаций".</w:t>
      </w:r>
    </w:p>
    <w:p w:rsidR="00F00FE7" w:rsidRDefault="00F00FE7">
      <w:pPr>
        <w:pStyle w:val="ConsPlusNormal"/>
        <w:spacing w:before="220"/>
        <w:ind w:firstLine="540"/>
        <w:jc w:val="both"/>
      </w:pPr>
      <w:r>
        <w:t xml:space="preserve">11. </w:t>
      </w:r>
      <w:hyperlink w:anchor="P1004" w:history="1">
        <w:r>
          <w:rPr>
            <w:color w:val="0000FF"/>
          </w:rPr>
          <w:t>Подпрограмма</w:t>
        </w:r>
      </w:hyperlink>
      <w:r>
        <w:t xml:space="preserve"> "Развитие муниципальной службы".</w:t>
      </w:r>
    </w:p>
    <w:p w:rsidR="00F00FE7" w:rsidRDefault="00F00FE7">
      <w:pPr>
        <w:pStyle w:val="ConsPlusNormal"/>
        <w:spacing w:before="220"/>
        <w:ind w:firstLine="540"/>
        <w:jc w:val="both"/>
      </w:pPr>
      <w:r>
        <w:t xml:space="preserve">12. </w:t>
      </w:r>
      <w:hyperlink w:anchor="P1101" w:history="1">
        <w:r>
          <w:rPr>
            <w:color w:val="0000FF"/>
          </w:rPr>
          <w:t>Подпрограмма</w:t>
        </w:r>
      </w:hyperlink>
      <w:r>
        <w:t xml:space="preserve"> "Развитие молодежной политики города Астрахани".</w:t>
      </w:r>
    </w:p>
    <w:p w:rsidR="00F00FE7" w:rsidRDefault="00F00FE7">
      <w:pPr>
        <w:pStyle w:val="ConsPlusNormal"/>
        <w:spacing w:before="220"/>
        <w:ind w:firstLine="540"/>
        <w:jc w:val="both"/>
      </w:pPr>
      <w:r>
        <w:t>Целевыми показателями эффективности реализации Программы будут являться:</w:t>
      </w:r>
    </w:p>
    <w:p w:rsidR="00F00FE7" w:rsidRDefault="00F00FE7">
      <w:pPr>
        <w:pStyle w:val="ConsPlusNormal"/>
        <w:spacing w:before="220"/>
        <w:ind w:firstLine="540"/>
        <w:jc w:val="both"/>
      </w:pPr>
      <w:r>
        <w:t>- степень решения поставленных задач;</w:t>
      </w:r>
    </w:p>
    <w:p w:rsidR="00F00FE7" w:rsidRDefault="00F00FE7">
      <w:pPr>
        <w:pStyle w:val="ConsPlusNormal"/>
        <w:spacing w:before="220"/>
        <w:ind w:firstLine="540"/>
        <w:jc w:val="both"/>
      </w:pPr>
      <w:r>
        <w:t>- доля профильных запросов, исполненных с положительным результатом;</w:t>
      </w:r>
    </w:p>
    <w:p w:rsidR="00F00FE7" w:rsidRDefault="00F00FE7">
      <w:pPr>
        <w:pStyle w:val="ConsPlusNormal"/>
        <w:spacing w:before="220"/>
        <w:ind w:firstLine="540"/>
        <w:jc w:val="both"/>
      </w:pPr>
      <w:r>
        <w:t>- динамика роста количества участников мероприятий по сравнению с предыдущим годом;</w:t>
      </w:r>
    </w:p>
    <w:p w:rsidR="00F00FE7" w:rsidRDefault="00F00FE7">
      <w:pPr>
        <w:pStyle w:val="ConsPlusNormal"/>
        <w:spacing w:before="220"/>
        <w:ind w:firstLine="540"/>
        <w:jc w:val="both"/>
      </w:pPr>
      <w:r>
        <w:t>-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p w:rsidR="00F00FE7" w:rsidRDefault="00F00FE7">
      <w:pPr>
        <w:pStyle w:val="ConsPlusNormal"/>
        <w:spacing w:before="220"/>
        <w:ind w:firstLine="540"/>
        <w:jc w:val="both"/>
      </w:pPr>
      <w:r>
        <w:lastRenderedPageBreak/>
        <w:t>- количество справочников по товарам и услугам, мониторируемых Центром;</w:t>
      </w:r>
    </w:p>
    <w:p w:rsidR="00F00FE7" w:rsidRDefault="00F00FE7">
      <w:pPr>
        <w:pStyle w:val="ConsPlusNormal"/>
        <w:spacing w:before="220"/>
        <w:ind w:firstLine="540"/>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p>
    <w:p w:rsidR="00F00FE7" w:rsidRDefault="00F00FE7">
      <w:pPr>
        <w:pStyle w:val="ConsPlusNormal"/>
        <w:spacing w:before="220"/>
        <w:ind w:firstLine="540"/>
        <w:jc w:val="both"/>
      </w:pPr>
      <w:r>
        <w:t>- коэффициент выпуска машин на линии;</w:t>
      </w:r>
    </w:p>
    <w:p w:rsidR="00F00FE7" w:rsidRDefault="00F00FE7">
      <w:pPr>
        <w:pStyle w:val="ConsPlusNormal"/>
        <w:spacing w:before="220"/>
        <w:ind w:firstLine="540"/>
        <w:jc w:val="both"/>
      </w:pPr>
      <w:r>
        <w:t>- коэффициент использования парка;</w:t>
      </w:r>
    </w:p>
    <w:p w:rsidR="00F00FE7" w:rsidRDefault="00F00FE7">
      <w:pPr>
        <w:pStyle w:val="ConsPlusNormal"/>
        <w:spacing w:before="220"/>
        <w:ind w:firstLine="540"/>
        <w:jc w:val="both"/>
      </w:pPr>
      <w:r>
        <w:t>- доля взысканных штрафов по административным протоколам;</w:t>
      </w:r>
    </w:p>
    <w:p w:rsidR="00F00FE7" w:rsidRDefault="00F00FE7">
      <w:pPr>
        <w:pStyle w:val="ConsPlusNormal"/>
        <w:spacing w:before="220"/>
        <w:ind w:firstLine="540"/>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00FE7" w:rsidRDefault="00F00FE7">
      <w:pPr>
        <w:pStyle w:val="ConsPlusNormal"/>
        <w:spacing w:before="220"/>
        <w:ind w:firstLine="540"/>
        <w:jc w:val="both"/>
      </w:pPr>
      <w:r>
        <w:t>-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F00FE7" w:rsidRDefault="00F00FE7">
      <w:pPr>
        <w:pStyle w:val="ConsPlusNormal"/>
        <w:spacing w:before="220"/>
        <w:ind w:firstLine="540"/>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00FE7" w:rsidRDefault="00F00FE7">
      <w:pPr>
        <w:pStyle w:val="ConsPlusNormal"/>
        <w:spacing w:before="220"/>
        <w:ind w:firstLine="540"/>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00FE7" w:rsidRDefault="00F00FE7">
      <w:pPr>
        <w:pStyle w:val="ConsPlusNormal"/>
        <w:spacing w:before="220"/>
        <w:ind w:firstLine="540"/>
        <w:jc w:val="both"/>
      </w:pPr>
      <w:r>
        <w:t>- доля рабочих мест, имеющих поддержку и сопровождение программного обеспечения, от общего количества рабочих мест;</w:t>
      </w:r>
    </w:p>
    <w:p w:rsidR="00F00FE7" w:rsidRDefault="00F00FE7">
      <w:pPr>
        <w:pStyle w:val="ConsPlusNormal"/>
        <w:spacing w:before="220"/>
        <w:ind w:firstLine="540"/>
        <w:jc w:val="both"/>
      </w:pPr>
      <w:r>
        <w:t>- количество видов средств массовой информации, доступных всем категориям граждан;</w:t>
      </w:r>
    </w:p>
    <w:p w:rsidR="00F00FE7" w:rsidRDefault="00F00FE7">
      <w:pPr>
        <w:pStyle w:val="ConsPlusNormal"/>
        <w:spacing w:before="220"/>
        <w:ind w:firstLine="540"/>
        <w:jc w:val="both"/>
      </w:pPr>
      <w:r>
        <w:t>- количество участников, принявших участие в общественно значимых мероприятиях;</w:t>
      </w:r>
    </w:p>
    <w:p w:rsidR="00F00FE7" w:rsidRDefault="00F00FE7">
      <w:pPr>
        <w:pStyle w:val="ConsPlusNormal"/>
        <w:spacing w:before="220"/>
        <w:ind w:firstLine="540"/>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F00FE7" w:rsidRDefault="00F00FE7">
      <w:pPr>
        <w:pStyle w:val="ConsPlusNormal"/>
        <w:spacing w:before="220"/>
        <w:ind w:firstLine="540"/>
        <w:jc w:val="both"/>
      </w:pPr>
      <w:r>
        <w:t>- количество детей, подростков и молодежи, привлеченных к массовым мероприятиям.</w:t>
      </w:r>
    </w:p>
    <w:p w:rsidR="00F00FE7" w:rsidRDefault="00F00FE7">
      <w:pPr>
        <w:pStyle w:val="ConsPlusNormal"/>
        <w:ind w:firstLine="540"/>
        <w:jc w:val="both"/>
      </w:pPr>
    </w:p>
    <w:p w:rsidR="00F00FE7" w:rsidRDefault="00F00FE7">
      <w:pPr>
        <w:pStyle w:val="ConsPlusTitle"/>
        <w:jc w:val="center"/>
        <w:outlineLvl w:val="1"/>
      </w:pPr>
      <w:r>
        <w:t>4. Срок реализации муниципальной программы</w:t>
      </w:r>
    </w:p>
    <w:p w:rsidR="00F00FE7" w:rsidRDefault="00F00FE7">
      <w:pPr>
        <w:pStyle w:val="ConsPlusNormal"/>
        <w:ind w:firstLine="540"/>
        <w:jc w:val="both"/>
      </w:pPr>
    </w:p>
    <w:p w:rsidR="00F00FE7" w:rsidRDefault="00F00FE7">
      <w:pPr>
        <w:pStyle w:val="ConsPlusNormal"/>
        <w:ind w:firstLine="540"/>
        <w:jc w:val="both"/>
      </w:pPr>
      <w:r>
        <w:t>Срок реализации муниципальной программы рассчитан на 2016 - 2020 годы. Разделение реализации муниципальной программы на этапы не предусматривается.</w:t>
      </w:r>
    </w:p>
    <w:p w:rsidR="00F00FE7" w:rsidRDefault="00F00FE7">
      <w:pPr>
        <w:pStyle w:val="ConsPlusNormal"/>
        <w:ind w:firstLine="540"/>
        <w:jc w:val="both"/>
      </w:pPr>
    </w:p>
    <w:p w:rsidR="00F00FE7" w:rsidRDefault="00F00FE7">
      <w:pPr>
        <w:pStyle w:val="ConsPlusTitle"/>
        <w:jc w:val="center"/>
        <w:outlineLvl w:val="1"/>
      </w:pPr>
      <w:r>
        <w:t>5. Перечень программных мероприятий,</w:t>
      </w:r>
    </w:p>
    <w:p w:rsidR="00F00FE7" w:rsidRDefault="00F00FE7">
      <w:pPr>
        <w:pStyle w:val="ConsPlusTitle"/>
        <w:jc w:val="center"/>
      </w:pPr>
      <w:r>
        <w:t>входящих в муниципальную программу</w:t>
      </w:r>
    </w:p>
    <w:p w:rsidR="00F00FE7" w:rsidRDefault="00F00FE7">
      <w:pPr>
        <w:pStyle w:val="ConsPlusNormal"/>
        <w:ind w:firstLine="540"/>
        <w:jc w:val="both"/>
      </w:pPr>
    </w:p>
    <w:p w:rsidR="00F00FE7" w:rsidRDefault="00F00FE7">
      <w:pPr>
        <w:pStyle w:val="ConsPlusNormal"/>
        <w:ind w:firstLine="540"/>
        <w:jc w:val="both"/>
      </w:pPr>
      <w:r>
        <w:t xml:space="preserve">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финансирования представлен в </w:t>
      </w:r>
      <w:hyperlink w:anchor="P1256" w:history="1">
        <w:r>
          <w:rPr>
            <w:color w:val="0000FF"/>
          </w:rPr>
          <w:t>приложениях 1</w:t>
        </w:r>
      </w:hyperlink>
      <w:r>
        <w:t xml:space="preserve">, </w:t>
      </w:r>
      <w:hyperlink w:anchor="P4207" w:history="1">
        <w:r>
          <w:rPr>
            <w:color w:val="0000FF"/>
          </w:rPr>
          <w:t>2</w:t>
        </w:r>
      </w:hyperlink>
      <w:r>
        <w:t xml:space="preserve"> к муниципальной программе.</w:t>
      </w:r>
    </w:p>
    <w:p w:rsidR="00F00FE7" w:rsidRDefault="00F00FE7">
      <w:pPr>
        <w:pStyle w:val="ConsPlusNormal"/>
        <w:ind w:firstLine="540"/>
        <w:jc w:val="both"/>
      </w:pPr>
    </w:p>
    <w:p w:rsidR="00F00FE7" w:rsidRDefault="00F00FE7">
      <w:pPr>
        <w:pStyle w:val="ConsPlusTitle"/>
        <w:jc w:val="center"/>
        <w:outlineLvl w:val="1"/>
      </w:pPr>
      <w:r>
        <w:t>6. Ресурсное обеспечение муниципальной программы</w:t>
      </w:r>
    </w:p>
    <w:p w:rsidR="00F00FE7" w:rsidRDefault="00F00FE7">
      <w:pPr>
        <w:pStyle w:val="ConsPlusNormal"/>
        <w:ind w:firstLine="540"/>
        <w:jc w:val="both"/>
      </w:pPr>
    </w:p>
    <w:p w:rsidR="00F00FE7" w:rsidRDefault="00F00FE7">
      <w:pPr>
        <w:pStyle w:val="ConsPlusNormal"/>
        <w:ind w:firstLine="540"/>
        <w:jc w:val="both"/>
      </w:pPr>
      <w:r>
        <w:t>Финансирование мероприятий Программы предусматривается за счет средств бюджета муниципального образования "Город Астрахань" и внебюджетных источников.</w:t>
      </w:r>
    </w:p>
    <w:p w:rsidR="00F00FE7" w:rsidRDefault="00F00FE7">
      <w:pPr>
        <w:pStyle w:val="ConsPlusNormal"/>
        <w:spacing w:before="220"/>
        <w:ind w:firstLine="540"/>
        <w:jc w:val="both"/>
      </w:pPr>
      <w:r>
        <w:lastRenderedPageBreak/>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F00FE7" w:rsidRDefault="00F00FE7">
      <w:pPr>
        <w:pStyle w:val="ConsPlusNormal"/>
        <w:spacing w:before="220"/>
        <w:ind w:firstLine="540"/>
        <w:jc w:val="both"/>
      </w:pPr>
      <w:r>
        <w:t>Объем финансирования муниципальной программы из средств бюджета муниципального образования "Город Астрахань" (далее - местный бюджет) составляет 738554267,51 рубля, в том числе по годам:</w:t>
      </w:r>
    </w:p>
    <w:p w:rsidR="00F00FE7" w:rsidRDefault="00F00FE7">
      <w:pPr>
        <w:pStyle w:val="ConsPlusNormal"/>
        <w:spacing w:before="220"/>
        <w:ind w:firstLine="540"/>
        <w:jc w:val="both"/>
      </w:pPr>
      <w:r>
        <w:t>2016 - 143534663,10 рубля;</w:t>
      </w:r>
    </w:p>
    <w:p w:rsidR="00F00FE7" w:rsidRDefault="00F00FE7">
      <w:pPr>
        <w:pStyle w:val="ConsPlusNormal"/>
        <w:spacing w:before="220"/>
        <w:ind w:firstLine="540"/>
        <w:jc w:val="both"/>
      </w:pPr>
      <w:r>
        <w:t>2017 - 138938752,86 рубля;</w:t>
      </w:r>
    </w:p>
    <w:p w:rsidR="00F00FE7" w:rsidRDefault="00F00FE7">
      <w:pPr>
        <w:pStyle w:val="ConsPlusNormal"/>
        <w:spacing w:before="220"/>
        <w:ind w:firstLine="540"/>
        <w:jc w:val="both"/>
      </w:pPr>
      <w:r>
        <w:t>2018 - 147928786,70 рубля;</w:t>
      </w:r>
    </w:p>
    <w:p w:rsidR="00F00FE7" w:rsidRDefault="00F00FE7">
      <w:pPr>
        <w:pStyle w:val="ConsPlusNormal"/>
        <w:spacing w:before="220"/>
        <w:ind w:firstLine="540"/>
        <w:jc w:val="both"/>
      </w:pPr>
      <w:r>
        <w:t>2019 - 156529367,78 рубля;</w:t>
      </w:r>
    </w:p>
    <w:p w:rsidR="00F00FE7" w:rsidRDefault="00F00FE7">
      <w:pPr>
        <w:pStyle w:val="ConsPlusNormal"/>
        <w:spacing w:before="220"/>
        <w:ind w:firstLine="540"/>
        <w:jc w:val="both"/>
      </w:pPr>
      <w:r>
        <w:t>2020 - 151622697,07 рубля.</w:t>
      </w:r>
    </w:p>
    <w:p w:rsidR="00F00FE7" w:rsidRDefault="00F00FE7">
      <w:pPr>
        <w:pStyle w:val="ConsPlusNormal"/>
        <w:spacing w:before="220"/>
        <w:ind w:firstLine="540"/>
        <w:jc w:val="both"/>
      </w:pPr>
      <w:r>
        <w:t>Объем финансирования муниципальной программы из средств бюджета Астраханской области составляет 10866136 рублей, в том числе по годам:</w:t>
      </w:r>
    </w:p>
    <w:p w:rsidR="00F00FE7" w:rsidRDefault="00F00FE7">
      <w:pPr>
        <w:pStyle w:val="ConsPlusNormal"/>
        <w:spacing w:before="220"/>
        <w:ind w:firstLine="540"/>
        <w:jc w:val="both"/>
      </w:pPr>
      <w:r>
        <w:t>2016 - 1389200 рублей;</w:t>
      </w:r>
    </w:p>
    <w:p w:rsidR="00F00FE7" w:rsidRDefault="00F00FE7">
      <w:pPr>
        <w:pStyle w:val="ConsPlusNormal"/>
        <w:spacing w:before="220"/>
        <w:ind w:firstLine="540"/>
        <w:jc w:val="both"/>
      </w:pPr>
      <w:r>
        <w:t>2017 - 1391300 рублей;</w:t>
      </w:r>
    </w:p>
    <w:p w:rsidR="00F00FE7" w:rsidRDefault="00F00FE7">
      <w:pPr>
        <w:pStyle w:val="ConsPlusNormal"/>
        <w:spacing w:before="220"/>
        <w:ind w:firstLine="540"/>
        <w:jc w:val="both"/>
      </w:pPr>
      <w:r>
        <w:t>2018 - 2778756 рублей;</w:t>
      </w:r>
    </w:p>
    <w:p w:rsidR="00F00FE7" w:rsidRDefault="00F00FE7">
      <w:pPr>
        <w:pStyle w:val="ConsPlusNormal"/>
        <w:spacing w:before="220"/>
        <w:ind w:firstLine="540"/>
        <w:jc w:val="both"/>
      </w:pPr>
      <w:r>
        <w:t>2019 - 3029180 рублей;</w:t>
      </w:r>
    </w:p>
    <w:p w:rsidR="00F00FE7" w:rsidRDefault="00F00FE7">
      <w:pPr>
        <w:pStyle w:val="ConsPlusNormal"/>
        <w:spacing w:before="220"/>
        <w:ind w:firstLine="540"/>
        <w:jc w:val="both"/>
      </w:pPr>
      <w:r>
        <w:t>2020 - 2277700 рублей.</w:t>
      </w:r>
    </w:p>
    <w:p w:rsidR="00F00FE7" w:rsidRDefault="00F00FE7">
      <w:pPr>
        <w:pStyle w:val="ConsPlusNormal"/>
        <w:jc w:val="both"/>
      </w:pPr>
      <w:r>
        <w:t xml:space="preserve">(в ред. </w:t>
      </w:r>
      <w:hyperlink r:id="rId36"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ind w:firstLine="540"/>
        <w:jc w:val="both"/>
      </w:pPr>
    </w:p>
    <w:p w:rsidR="00F00FE7" w:rsidRDefault="00F00FE7">
      <w:pPr>
        <w:pStyle w:val="ConsPlusNormal"/>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Программы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ind w:firstLine="540"/>
        <w:jc w:val="both"/>
      </w:pPr>
    </w:p>
    <w:p w:rsidR="00F00FE7" w:rsidRDefault="00F00FE7">
      <w:pPr>
        <w:pStyle w:val="ConsPlusTitle"/>
        <w:jc w:val="center"/>
        <w:outlineLvl w:val="1"/>
      </w:pPr>
      <w:r>
        <w:t>7. Механизмы реализации муниципальной программы</w:t>
      </w:r>
    </w:p>
    <w:p w:rsidR="00F00FE7" w:rsidRDefault="00F00FE7">
      <w:pPr>
        <w:pStyle w:val="ConsPlusNormal"/>
        <w:ind w:firstLine="540"/>
        <w:jc w:val="both"/>
      </w:pPr>
    </w:p>
    <w:p w:rsidR="00F00FE7" w:rsidRDefault="00F00FE7">
      <w:pPr>
        <w:pStyle w:val="ConsPlusNormal"/>
        <w:ind w:firstLine="540"/>
        <w:jc w:val="both"/>
      </w:pPr>
      <w:r>
        <w:t>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F00FE7" w:rsidRDefault="00F00FE7">
      <w:pPr>
        <w:pStyle w:val="ConsPlusNormal"/>
        <w:spacing w:before="220"/>
        <w:ind w:firstLine="540"/>
        <w:jc w:val="both"/>
      </w:pPr>
      <w:r>
        <w:t>- разработку проектов правовых актов муниципального образования "Город Астрахань", внесение изменений в действующие правовые акты муниципального образования "Город Астрахань", необходимые для выполнения Программы;</w:t>
      </w:r>
    </w:p>
    <w:p w:rsidR="00F00FE7" w:rsidRDefault="00F00FE7">
      <w:pPr>
        <w:pStyle w:val="ConsPlusNormal"/>
        <w:spacing w:before="220"/>
        <w:ind w:firstLine="540"/>
        <w:jc w:val="both"/>
      </w:pPr>
      <w:r>
        <w:t>- уточнение объемов финансирования по мероприятиям Программы на очередной финансовый год и на плановый период;</w:t>
      </w:r>
    </w:p>
    <w:p w:rsidR="00F00FE7" w:rsidRDefault="00F00FE7">
      <w:pPr>
        <w:pStyle w:val="ConsPlusNormal"/>
        <w:spacing w:before="220"/>
        <w:ind w:firstLine="540"/>
        <w:jc w:val="both"/>
      </w:pPr>
      <w:r>
        <w:t>- управление Программой, эффективное использование средств, выделенных на ее реализацию;</w:t>
      </w:r>
    </w:p>
    <w:p w:rsidR="00F00FE7" w:rsidRDefault="00F00FE7">
      <w:pPr>
        <w:pStyle w:val="ConsPlusNormal"/>
        <w:spacing w:before="220"/>
        <w:ind w:firstLine="540"/>
        <w:jc w:val="both"/>
      </w:pPr>
      <w:r>
        <w:lastRenderedPageBreak/>
        <w:t>- достижение запланированных результатов;</w:t>
      </w:r>
    </w:p>
    <w:p w:rsidR="00F00FE7" w:rsidRDefault="00F00FE7">
      <w:pPr>
        <w:pStyle w:val="ConsPlusNormal"/>
        <w:spacing w:before="220"/>
        <w:ind w:firstLine="540"/>
        <w:jc w:val="both"/>
      </w:pPr>
      <w: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F00FE7" w:rsidRDefault="00F00FE7">
      <w:pPr>
        <w:pStyle w:val="ConsPlusNormal"/>
        <w:ind w:firstLine="540"/>
        <w:jc w:val="both"/>
      </w:pPr>
    </w:p>
    <w:p w:rsidR="00F00FE7" w:rsidRDefault="00F00FE7">
      <w:pPr>
        <w:pStyle w:val="ConsPlusTitle"/>
        <w:jc w:val="center"/>
        <w:outlineLvl w:val="1"/>
      </w:pPr>
      <w:r>
        <w:t>8. Сведения об ответственном исполнителе, соисполнителях</w:t>
      </w:r>
    </w:p>
    <w:p w:rsidR="00F00FE7" w:rsidRDefault="00F00FE7">
      <w:pPr>
        <w:pStyle w:val="ConsPlusTitle"/>
        <w:jc w:val="center"/>
      </w:pPr>
      <w:r>
        <w:t>муниципальной программы (подпрограммы), организация</w:t>
      </w:r>
    </w:p>
    <w:p w:rsidR="00F00FE7" w:rsidRDefault="00F00FE7">
      <w:pPr>
        <w:pStyle w:val="ConsPlusTitle"/>
        <w:jc w:val="center"/>
      </w:pPr>
      <w:r>
        <w:t>управления муниципальной программой и контроль</w:t>
      </w:r>
    </w:p>
    <w:p w:rsidR="00F00FE7" w:rsidRDefault="00F00FE7">
      <w:pPr>
        <w:pStyle w:val="ConsPlusTitle"/>
        <w:jc w:val="center"/>
      </w:pPr>
      <w:r>
        <w:t>за ходом ее реализации</w:t>
      </w:r>
    </w:p>
    <w:p w:rsidR="00F00FE7" w:rsidRDefault="00F00FE7">
      <w:pPr>
        <w:pStyle w:val="ConsPlusNormal"/>
        <w:ind w:firstLine="540"/>
        <w:jc w:val="both"/>
      </w:pPr>
    </w:p>
    <w:p w:rsidR="00F00FE7" w:rsidRDefault="00F00FE7">
      <w:pPr>
        <w:pStyle w:val="ConsPlusNormal"/>
        <w:ind w:firstLine="540"/>
        <w:jc w:val="both"/>
      </w:pPr>
      <w:r>
        <w:t>Ответственным исполнителем Программы является управление делами администрации муниципального образования "Город Астрахань", которое осуществляет общее руководство и контроль за ходом реализации муниципальной программы, осуществляет методологическое и организационное взаимодействие между участниками Программы, обеспечивает координацию действий соисполнителей программных мероприятий, исключая дублирование их действий, проводит ежегодный анализ результатов реализации Программы с учетом выделяемых на реализацию Программы финансовых средств, ежегодно уточняет ее целевые индикаторы и показатели, затраты на мероприятия Программы, механизм ее реализации и состав соисполнителей.</w:t>
      </w:r>
    </w:p>
    <w:p w:rsidR="00F00FE7" w:rsidRDefault="00F00FE7">
      <w:pPr>
        <w:pStyle w:val="ConsPlusNormal"/>
        <w:spacing w:before="220"/>
        <w:ind w:firstLine="540"/>
        <w:jc w:val="both"/>
      </w:pPr>
      <w:r>
        <w:t>Сведения о соисполнителях муниципальной программы, ответственных исполнителях подпрограмм, основных мероприятиях представлены в таблице.</w:t>
      </w:r>
    </w:p>
    <w:p w:rsidR="00F00FE7" w:rsidRDefault="00F00FE7">
      <w:pPr>
        <w:pStyle w:val="ConsPlusNormal"/>
        <w:ind w:firstLine="540"/>
        <w:jc w:val="both"/>
      </w:pPr>
    </w:p>
    <w:p w:rsidR="00F00FE7" w:rsidRDefault="00F00FE7">
      <w:pPr>
        <w:pStyle w:val="ConsPlusNormal"/>
        <w:jc w:val="right"/>
        <w:outlineLvl w:val="2"/>
      </w:pPr>
      <w:r>
        <w:t>Таблица</w:t>
      </w:r>
    </w:p>
    <w:p w:rsidR="00F00FE7" w:rsidRDefault="00F00FE7">
      <w:pPr>
        <w:pStyle w:val="ConsPlusNormal"/>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58"/>
        <w:gridCol w:w="5613"/>
      </w:tblGrid>
      <w:tr w:rsidR="00F00FE7">
        <w:tc>
          <w:tcPr>
            <w:tcW w:w="3458" w:type="dxa"/>
          </w:tcPr>
          <w:p w:rsidR="00F00FE7" w:rsidRDefault="00F00FE7">
            <w:pPr>
              <w:pStyle w:val="ConsPlusNormal"/>
            </w:pPr>
            <w:r>
              <w:t>Соисполнитель муниципальной программы и ответственный исполнитель Подпрограммы, основного мероприятия</w:t>
            </w:r>
          </w:p>
        </w:tc>
        <w:tc>
          <w:tcPr>
            <w:tcW w:w="5613" w:type="dxa"/>
          </w:tcPr>
          <w:p w:rsidR="00F00FE7" w:rsidRDefault="00F00FE7">
            <w:pPr>
              <w:pStyle w:val="ConsPlusNormal"/>
              <w:jc w:val="both"/>
            </w:pPr>
            <w:r>
              <w:t>Наименование Подпрограммы</w:t>
            </w:r>
          </w:p>
        </w:tc>
      </w:tr>
      <w:tr w:rsidR="00F00FE7">
        <w:tc>
          <w:tcPr>
            <w:tcW w:w="3458" w:type="dxa"/>
          </w:tcPr>
          <w:p w:rsidR="00F00FE7" w:rsidRDefault="00F00FE7">
            <w:pPr>
              <w:pStyle w:val="ConsPlusNormal"/>
            </w:pPr>
            <w:r>
              <w:t>Управление по связям с общественностью администрации муниципального образования "Город Астрахань"</w:t>
            </w:r>
          </w:p>
        </w:tc>
        <w:tc>
          <w:tcPr>
            <w:tcW w:w="5613" w:type="dxa"/>
          </w:tcPr>
          <w:p w:rsidR="00F00FE7" w:rsidRDefault="00F00FE7">
            <w:pPr>
              <w:pStyle w:val="ConsPlusNormal"/>
              <w:jc w:val="both"/>
            </w:pPr>
            <w:hyperlink w:anchor="P418" w:history="1">
              <w:r>
                <w:rPr>
                  <w:color w:val="0000FF"/>
                </w:rPr>
                <w:t>Подпрограмма 1</w:t>
              </w:r>
            </w:hyperlink>
            <w:r>
              <w:t xml:space="preserve"> "Развитие общественных связей".</w:t>
            </w:r>
          </w:p>
          <w:p w:rsidR="00F00FE7" w:rsidRDefault="00F00FE7">
            <w:pPr>
              <w:pStyle w:val="ConsPlusNormal"/>
              <w:jc w:val="both"/>
            </w:pPr>
            <w:hyperlink w:anchor="P505" w:history="1">
              <w:r>
                <w:rPr>
                  <w:color w:val="0000FF"/>
                </w:rPr>
                <w:t>Подпрограмма 2</w:t>
              </w:r>
            </w:hyperlink>
            <w:r>
              <w:t xml:space="preserve"> "Астрахань - город межнациональной дружбы и согласия".</w:t>
            </w:r>
          </w:p>
          <w:p w:rsidR="00F00FE7" w:rsidRDefault="00F00FE7">
            <w:pPr>
              <w:pStyle w:val="ConsPlusNormal"/>
              <w:jc w:val="both"/>
            </w:pPr>
            <w:hyperlink w:anchor="P601" w:history="1">
              <w:r>
                <w:rPr>
                  <w:color w:val="0000FF"/>
                </w:rPr>
                <w:t>Подпрограмма 3</w:t>
              </w:r>
            </w:hyperlink>
            <w:r>
              <w:t xml:space="preserve"> "Молодежь города"</w:t>
            </w:r>
          </w:p>
        </w:tc>
      </w:tr>
      <w:tr w:rsidR="00F00FE7">
        <w:tc>
          <w:tcPr>
            <w:tcW w:w="3458" w:type="dxa"/>
          </w:tcPr>
          <w:p w:rsidR="00F00FE7" w:rsidRDefault="00F00FE7">
            <w:pPr>
              <w:pStyle w:val="ConsPlusNormal"/>
            </w:pPr>
            <w:r>
              <w:t>Управление делами администрации муниципального образования "Город Астрахань"</w:t>
            </w:r>
          </w:p>
        </w:tc>
        <w:tc>
          <w:tcPr>
            <w:tcW w:w="5613" w:type="dxa"/>
          </w:tcPr>
          <w:p w:rsidR="00F00FE7" w:rsidRDefault="00F00FE7">
            <w:pPr>
              <w:pStyle w:val="ConsPlusNormal"/>
              <w:jc w:val="both"/>
            </w:pPr>
            <w:hyperlink w:anchor="P709" w:history="1">
              <w:r>
                <w:rPr>
                  <w:color w:val="0000FF"/>
                </w:rPr>
                <w:t>Подпрограмма 4</w:t>
              </w:r>
            </w:hyperlink>
            <w:r>
              <w:t xml:space="preserve"> "Информационный город"</w:t>
            </w:r>
          </w:p>
        </w:tc>
      </w:tr>
      <w:tr w:rsidR="00F00FE7">
        <w:tc>
          <w:tcPr>
            <w:tcW w:w="3458" w:type="dxa"/>
          </w:tcPr>
          <w:p w:rsidR="00F00FE7" w:rsidRDefault="00F00FE7">
            <w:pPr>
              <w:pStyle w:val="ConsPlusNormal"/>
            </w:pPr>
            <w:r>
              <w:t>Управление информационной политики администрации муниципального образования "Город Астрахань"</w:t>
            </w:r>
          </w:p>
        </w:tc>
        <w:tc>
          <w:tcPr>
            <w:tcW w:w="5613" w:type="dxa"/>
          </w:tcPr>
          <w:p w:rsidR="00F00FE7" w:rsidRDefault="00F00FE7">
            <w:pPr>
              <w:pStyle w:val="ConsPlusNormal"/>
              <w:jc w:val="both"/>
            </w:pPr>
            <w:hyperlink w:anchor="P795" w:history="1">
              <w:r>
                <w:rPr>
                  <w:color w:val="0000FF"/>
                </w:rPr>
                <w:t>Подпрограмма 5</w:t>
              </w:r>
            </w:hyperlink>
            <w:r>
              <w:t xml:space="preserve"> "Обеспечение доступа к информации о деятельности администрации муниципального образования "Город Астрахань"</w:t>
            </w:r>
          </w:p>
        </w:tc>
      </w:tr>
      <w:tr w:rsidR="00F00FE7">
        <w:tc>
          <w:tcPr>
            <w:tcW w:w="3458" w:type="dxa"/>
          </w:tcPr>
          <w:p w:rsidR="00F00FE7" w:rsidRDefault="00F00FE7">
            <w:pPr>
              <w:pStyle w:val="ConsPlusNormal"/>
            </w:pPr>
            <w:r>
              <w:t>Управление делами администрации муниципального образования "Город Астрахань"</w:t>
            </w:r>
          </w:p>
        </w:tc>
        <w:tc>
          <w:tcPr>
            <w:tcW w:w="5613" w:type="dxa"/>
          </w:tcPr>
          <w:p w:rsidR="00F00FE7" w:rsidRDefault="00F00FE7">
            <w:pPr>
              <w:pStyle w:val="ConsPlusNormal"/>
              <w:jc w:val="both"/>
            </w:pPr>
            <w:hyperlink w:anchor="P924" w:history="1">
              <w:r>
                <w:rPr>
                  <w:color w:val="0000FF"/>
                </w:rPr>
                <w:t>Подпрограмма 6</w:t>
              </w:r>
            </w:hyperlink>
            <w:r>
              <w:t xml:space="preserve"> "Проведение общественно значимых мероприятий и встреч делегаций"</w:t>
            </w:r>
          </w:p>
        </w:tc>
      </w:tr>
      <w:tr w:rsidR="00F00FE7">
        <w:tc>
          <w:tcPr>
            <w:tcW w:w="3458" w:type="dxa"/>
          </w:tcPr>
          <w:p w:rsidR="00F00FE7" w:rsidRDefault="00F00FE7">
            <w:pPr>
              <w:pStyle w:val="ConsPlusNormal"/>
            </w:pPr>
            <w:r>
              <w:t>Управление муниципальной службы и кадров администрации муниципального образования "Город Астрахань"</w:t>
            </w:r>
          </w:p>
        </w:tc>
        <w:tc>
          <w:tcPr>
            <w:tcW w:w="5613" w:type="dxa"/>
          </w:tcPr>
          <w:p w:rsidR="00F00FE7" w:rsidRDefault="00F00FE7">
            <w:pPr>
              <w:pStyle w:val="ConsPlusNormal"/>
              <w:jc w:val="both"/>
            </w:pPr>
            <w:hyperlink w:anchor="P1004" w:history="1">
              <w:r>
                <w:rPr>
                  <w:color w:val="0000FF"/>
                </w:rPr>
                <w:t>Подпрограмма 7</w:t>
              </w:r>
            </w:hyperlink>
            <w:r>
              <w:t xml:space="preserve"> "Развитие муниципальной службы"</w:t>
            </w:r>
          </w:p>
        </w:tc>
      </w:tr>
      <w:tr w:rsidR="00F00FE7">
        <w:tc>
          <w:tcPr>
            <w:tcW w:w="3458" w:type="dxa"/>
          </w:tcPr>
          <w:p w:rsidR="00F00FE7" w:rsidRDefault="00F00FE7">
            <w:pPr>
              <w:pStyle w:val="ConsPlusNormal"/>
            </w:pPr>
            <w:r>
              <w:t xml:space="preserve">Управление образования </w:t>
            </w:r>
            <w:r>
              <w:lastRenderedPageBreak/>
              <w:t>администрации муниципального образования "Город Астрахань"</w:t>
            </w:r>
          </w:p>
        </w:tc>
        <w:tc>
          <w:tcPr>
            <w:tcW w:w="5613" w:type="dxa"/>
          </w:tcPr>
          <w:p w:rsidR="00F00FE7" w:rsidRDefault="00F00FE7">
            <w:pPr>
              <w:pStyle w:val="ConsPlusNormal"/>
              <w:jc w:val="both"/>
            </w:pPr>
            <w:hyperlink w:anchor="P1101" w:history="1">
              <w:r>
                <w:rPr>
                  <w:color w:val="0000FF"/>
                </w:rPr>
                <w:t>Подпрограмма 8</w:t>
              </w:r>
            </w:hyperlink>
            <w:r>
              <w:t xml:space="preserve"> "Развитие молодежной политики города </w:t>
            </w:r>
            <w:r>
              <w:lastRenderedPageBreak/>
              <w:t>Астрахани"</w:t>
            </w:r>
          </w:p>
        </w:tc>
      </w:tr>
      <w:tr w:rsidR="00F00FE7">
        <w:tc>
          <w:tcPr>
            <w:tcW w:w="3458" w:type="dxa"/>
          </w:tcPr>
          <w:p w:rsidR="00F00FE7" w:rsidRDefault="00F00FE7">
            <w:pPr>
              <w:pStyle w:val="ConsPlusNormal"/>
            </w:pPr>
            <w:r>
              <w:lastRenderedPageBreak/>
              <w:t>Управление культуры администрации муниципального образования "Город Астрахань", муниципальное казенное учреждение города Астрахани "Астраханский городской архив"</w:t>
            </w:r>
          </w:p>
        </w:tc>
        <w:tc>
          <w:tcPr>
            <w:tcW w:w="5613" w:type="dxa"/>
          </w:tcPr>
          <w:p w:rsidR="00F00FE7" w:rsidRDefault="00F00FE7">
            <w:pPr>
              <w:pStyle w:val="ConsPlusNormal"/>
              <w:jc w:val="both"/>
            </w:pPr>
            <w:r>
              <w:t>Основное мероприятие 1 "Удовлетворение потребностей населения в архивной информации"</w:t>
            </w:r>
          </w:p>
        </w:tc>
      </w:tr>
      <w:tr w:rsidR="00F00FE7">
        <w:tc>
          <w:tcPr>
            <w:tcW w:w="3458" w:type="dxa"/>
          </w:tcPr>
          <w:p w:rsidR="00F00FE7" w:rsidRDefault="00F00FE7">
            <w:pPr>
              <w:pStyle w:val="ConsPlusNormal"/>
            </w:pPr>
            <w:r>
              <w:t>Управление делами администрации муниципального образования "Город Астрахань", муниципальное казенное учреждение города Астрахани "Центр сметной документации"</w:t>
            </w:r>
          </w:p>
        </w:tc>
        <w:tc>
          <w:tcPr>
            <w:tcW w:w="5613" w:type="dxa"/>
          </w:tcPr>
          <w:p w:rsidR="00F00FE7" w:rsidRDefault="00F00FE7">
            <w:pPr>
              <w:pStyle w:val="ConsPlusNormal"/>
              <w:jc w:val="both"/>
            </w:pPr>
            <w:r>
              <w:t>Основное мероприятие 2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r>
      <w:tr w:rsidR="00F00FE7">
        <w:tc>
          <w:tcPr>
            <w:tcW w:w="3458" w:type="dxa"/>
          </w:tcPr>
          <w:p w:rsidR="00F00FE7" w:rsidRDefault="00F00FE7">
            <w:pPr>
              <w:pStyle w:val="ConsPlusNormal"/>
            </w:pPr>
            <w:r>
              <w:t>Управление делами администрации муниципального образования "Город Астрахань", муниципальное казенное учреждение "Автобаза администрации города Астрахани"</w:t>
            </w:r>
          </w:p>
        </w:tc>
        <w:tc>
          <w:tcPr>
            <w:tcW w:w="5613" w:type="dxa"/>
          </w:tcPr>
          <w:p w:rsidR="00F00FE7" w:rsidRDefault="00F00FE7">
            <w:pPr>
              <w:pStyle w:val="ConsPlusNormal"/>
              <w:jc w:val="both"/>
            </w:pPr>
            <w:r>
              <w:t>Основное мероприятие 3 "Организация бесперебойного транспортного обслуживания деятельности администрации муниципального образования "Город Астрахань"</w:t>
            </w:r>
          </w:p>
        </w:tc>
      </w:tr>
      <w:tr w:rsidR="00F00FE7">
        <w:tc>
          <w:tcPr>
            <w:tcW w:w="3458" w:type="dxa"/>
          </w:tcPr>
          <w:p w:rsidR="00F00FE7" w:rsidRDefault="00F00FE7">
            <w:pPr>
              <w:pStyle w:val="ConsPlusNormal"/>
            </w:pPr>
            <w:r>
              <w:t>Администрация Кировского района, администрация Ленинского района, администрация Советского района, администрация Трусовского района</w:t>
            </w:r>
          </w:p>
        </w:tc>
        <w:tc>
          <w:tcPr>
            <w:tcW w:w="5613" w:type="dxa"/>
          </w:tcPr>
          <w:p w:rsidR="00F00FE7" w:rsidRDefault="00F00FE7">
            <w:pPr>
              <w:pStyle w:val="ConsPlusNormal"/>
              <w:jc w:val="both"/>
            </w:pPr>
            <w:r>
              <w:t>Основное мероприятие 4 "Рассмотрение административных протоколов"</w:t>
            </w:r>
          </w:p>
        </w:tc>
      </w:tr>
    </w:tbl>
    <w:p w:rsidR="00F00FE7" w:rsidRDefault="00F00FE7">
      <w:pPr>
        <w:pStyle w:val="ConsPlusNormal"/>
        <w:ind w:firstLine="540"/>
        <w:jc w:val="both"/>
      </w:pPr>
    </w:p>
    <w:p w:rsidR="00F00FE7" w:rsidRDefault="00F00FE7">
      <w:pPr>
        <w:pStyle w:val="ConsPlusNormal"/>
        <w:ind w:firstLine="540"/>
        <w:jc w:val="both"/>
      </w:pPr>
      <w:r>
        <w:t>Соисполнители муниципальной программы готовят отчеты о реализации Подпрограмм и представляют их в управление делами администрации муниципального образования "Город Астрахань" по итогам:</w:t>
      </w:r>
    </w:p>
    <w:p w:rsidR="00F00FE7" w:rsidRDefault="00F00FE7">
      <w:pPr>
        <w:pStyle w:val="ConsPlusNormal"/>
        <w:spacing w:before="220"/>
        <w:ind w:firstLine="540"/>
        <w:jc w:val="both"/>
      </w:pPr>
      <w:r>
        <w:t>- 1 квартала - до 10-го числа месяца, следующего за отчетным периодом;</w:t>
      </w:r>
    </w:p>
    <w:p w:rsidR="00F00FE7" w:rsidRDefault="00F00FE7">
      <w:pPr>
        <w:pStyle w:val="ConsPlusNormal"/>
        <w:spacing w:before="220"/>
        <w:ind w:firstLine="540"/>
        <w:jc w:val="both"/>
      </w:pPr>
      <w:r>
        <w:t>- полугодия - до 10-го числа месяца, следующего за отчетным периодом;</w:t>
      </w:r>
    </w:p>
    <w:p w:rsidR="00F00FE7" w:rsidRDefault="00F00FE7">
      <w:pPr>
        <w:pStyle w:val="ConsPlusNormal"/>
        <w:spacing w:before="220"/>
        <w:ind w:firstLine="540"/>
        <w:jc w:val="both"/>
      </w:pPr>
      <w:r>
        <w:t>- 9 месяцев - до 10-го числа месяца, следующего за отчетным периодом;</w:t>
      </w:r>
    </w:p>
    <w:p w:rsidR="00F00FE7" w:rsidRDefault="00F00FE7">
      <w:pPr>
        <w:pStyle w:val="ConsPlusNormal"/>
        <w:spacing w:before="220"/>
        <w:ind w:firstLine="540"/>
        <w:jc w:val="both"/>
      </w:pPr>
      <w:r>
        <w:t>- года - до 10 февраля года, следующего за отчетным годом.</w:t>
      </w:r>
    </w:p>
    <w:p w:rsidR="00F00FE7" w:rsidRDefault="00F00FE7">
      <w:pPr>
        <w:pStyle w:val="ConsPlusNormal"/>
        <w:spacing w:before="220"/>
        <w:ind w:firstLine="540"/>
        <w:jc w:val="both"/>
      </w:pPr>
      <w:r>
        <w:t>Управление делами администрации муниципального образования "Город Астрахань" готовит и направляет в финансово-казначейское управление администрации муниципального образования "Город Астрахань" и в управление экономического развития администрации муниципального образования "Город Астрахань" сводный отчет по муниципальной программе по итогам:</w:t>
      </w:r>
    </w:p>
    <w:p w:rsidR="00F00FE7" w:rsidRDefault="00F00FE7">
      <w:pPr>
        <w:pStyle w:val="ConsPlusNormal"/>
        <w:spacing w:before="220"/>
        <w:ind w:firstLine="540"/>
        <w:jc w:val="both"/>
      </w:pPr>
      <w:r>
        <w:t>- 1 квартала - до 20-го числа месяца, следующего за отчетным периодом;</w:t>
      </w:r>
    </w:p>
    <w:p w:rsidR="00F00FE7" w:rsidRDefault="00F00FE7">
      <w:pPr>
        <w:pStyle w:val="ConsPlusNormal"/>
        <w:spacing w:before="220"/>
        <w:ind w:firstLine="540"/>
        <w:jc w:val="both"/>
      </w:pPr>
      <w:r>
        <w:t>- полугодия - до 20-го числа месяца, следующего за отчетным периодом;</w:t>
      </w:r>
    </w:p>
    <w:p w:rsidR="00F00FE7" w:rsidRDefault="00F00FE7">
      <w:pPr>
        <w:pStyle w:val="ConsPlusNormal"/>
        <w:spacing w:before="220"/>
        <w:ind w:firstLine="540"/>
        <w:jc w:val="both"/>
      </w:pPr>
      <w:r>
        <w:t>- 9 месяцев - до 20-го числа месяца, следующего за отчетным периодом;</w:t>
      </w:r>
    </w:p>
    <w:p w:rsidR="00F00FE7" w:rsidRDefault="00F00FE7">
      <w:pPr>
        <w:pStyle w:val="ConsPlusNormal"/>
        <w:spacing w:before="220"/>
        <w:ind w:firstLine="540"/>
        <w:jc w:val="both"/>
      </w:pPr>
      <w:r>
        <w:t>- года - до 1 марта года, следующего за отчетным годом.</w:t>
      </w:r>
    </w:p>
    <w:p w:rsidR="00F00FE7" w:rsidRDefault="00F00FE7">
      <w:pPr>
        <w:pStyle w:val="ConsPlusNormal"/>
        <w:ind w:firstLine="540"/>
        <w:jc w:val="both"/>
      </w:pPr>
    </w:p>
    <w:p w:rsidR="00F00FE7" w:rsidRDefault="00F00FE7">
      <w:pPr>
        <w:pStyle w:val="ConsPlusTitle"/>
        <w:jc w:val="center"/>
        <w:outlineLvl w:val="1"/>
      </w:pPr>
      <w:r>
        <w:t>9. Оценка эффективности реализации муниципальной программы</w:t>
      </w:r>
    </w:p>
    <w:p w:rsidR="00F00FE7" w:rsidRDefault="00F00FE7">
      <w:pPr>
        <w:pStyle w:val="ConsPlusNormal"/>
        <w:ind w:firstLine="540"/>
        <w:jc w:val="both"/>
      </w:pPr>
    </w:p>
    <w:p w:rsidR="00F00FE7" w:rsidRDefault="00F00FE7">
      <w:pPr>
        <w:pStyle w:val="ConsPlusNormal"/>
        <w:ind w:firstLine="540"/>
        <w:jc w:val="both"/>
      </w:pPr>
      <w:r>
        <w:t>Программа имеет преимущественно социально ориентированный характер, поэтому показатели экономической и бюджетной эффективности определены как труднопрогнозируемые.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ориентаций и норм поведения людей.</w:t>
      </w:r>
    </w:p>
    <w:p w:rsidR="00F00FE7" w:rsidRDefault="00F00FE7">
      <w:pPr>
        <w:pStyle w:val="ConsPlusNormal"/>
        <w:spacing w:before="220"/>
        <w:ind w:firstLine="540"/>
        <w:jc w:val="both"/>
      </w:pPr>
      <w:r>
        <w:t>Вместе с тем обеспечение гармоничной социально-политической обстановки на территории города будет способствовать укреплению позитивного имиджа Астрахани как инвестиционно привлекательного города.</w:t>
      </w:r>
    </w:p>
    <w:p w:rsidR="00F00FE7" w:rsidRDefault="00F00FE7">
      <w:pPr>
        <w:pStyle w:val="ConsPlusNormal"/>
        <w:spacing w:before="220"/>
        <w:ind w:firstLine="540"/>
        <w:jc w:val="both"/>
      </w:pPr>
      <w:r>
        <w:t>Таким образом, бюджетная эффективность Программы достигается за счет комплексного подхода к решению задач Программы, предусматривающего реализацию сбалансированной государственной национальной политики на местном уровне.</w:t>
      </w:r>
    </w:p>
    <w:p w:rsidR="00F00FE7" w:rsidRDefault="00F00FE7">
      <w:pPr>
        <w:pStyle w:val="ConsPlusNormal"/>
        <w:spacing w:before="220"/>
        <w:ind w:firstLine="540"/>
        <w:jc w:val="both"/>
      </w:pPr>
      <w:r>
        <w:t>Экономическая эффективность Программы достигается путем укрепления позитивного имиджа Астрахани в Российской Федерации, что способствует привлечению новых инвесторов, увеличению количества реализуемых на территории города бизнес-проектов, повышению привлекательности города для туристов.</w:t>
      </w:r>
    </w:p>
    <w:p w:rsidR="00F00FE7" w:rsidRDefault="00F00FE7">
      <w:pPr>
        <w:pStyle w:val="ConsPlusNormal"/>
        <w:spacing w:before="220"/>
        <w:ind w:firstLine="540"/>
        <w:jc w:val="both"/>
      </w:pPr>
      <w:r>
        <w:t>Социальная эффективность Программы заключается в воздействии мероприятий Программы на жителей Астрахани,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мероприятиями Программы жителей города, представителей средств массовой информации, национальных и религиозных организаций, прочих заинтересованных лиц и организаций.</w:t>
      </w:r>
    </w:p>
    <w:p w:rsidR="00F00FE7" w:rsidRDefault="00F00FE7">
      <w:pPr>
        <w:pStyle w:val="ConsPlusNormal"/>
        <w:spacing w:before="220"/>
        <w:ind w:firstLine="540"/>
        <w:jc w:val="both"/>
      </w:pPr>
      <w: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F00FE7" w:rsidRDefault="00F00FE7">
      <w:pPr>
        <w:pStyle w:val="ConsPlusNormal"/>
        <w:spacing w:before="220"/>
        <w:ind w:firstLine="540"/>
        <w:jc w:val="both"/>
      </w:pPr>
      <w:r>
        <w:t>Оценка эффективности реализации Программы осуществляется управлением делами администрации муниципального образования "Город Астрахань" по итогам ее реализации за отчетный год и в целом за весь период реализации на основе достижения результатов по программным мероприятиям.</w:t>
      </w:r>
    </w:p>
    <w:p w:rsidR="00F00FE7" w:rsidRDefault="00F00FE7">
      <w:pPr>
        <w:pStyle w:val="ConsPlusNormal"/>
        <w:spacing w:before="220"/>
        <w:ind w:firstLine="540"/>
        <w:jc w:val="both"/>
      </w:pPr>
      <w:r>
        <w:t>Оценка эффективности реализации задач 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F00FE7" w:rsidRDefault="00F00FE7">
      <w:pPr>
        <w:pStyle w:val="ConsPlusNormal"/>
        <w:spacing w:before="220"/>
        <w:ind w:firstLine="540"/>
        <w:jc w:val="both"/>
      </w:pPr>
      <w:r>
        <w:t>Критерии оценки эффективности реализации муниципальной программы:</w:t>
      </w:r>
    </w:p>
    <w:p w:rsidR="00F00FE7" w:rsidRDefault="00F00FE7">
      <w:pPr>
        <w:pStyle w:val="ConsPlusNormal"/>
        <w:spacing w:before="220"/>
        <w:ind w:firstLine="540"/>
        <w:jc w:val="both"/>
      </w:pPr>
      <w:r>
        <w:t>1) уровень освоения финансовых средств на реализацию муниципальной программы;</w:t>
      </w:r>
    </w:p>
    <w:p w:rsidR="00F00FE7" w:rsidRDefault="00F00FE7">
      <w:pPr>
        <w:pStyle w:val="ConsPlusNormal"/>
        <w:spacing w:before="220"/>
        <w:ind w:firstLine="540"/>
        <w:jc w:val="both"/>
      </w:pPr>
      <w:r>
        <w:t>2) уровень выполнения мероприятий муниципальной программы;</w:t>
      </w:r>
    </w:p>
    <w:p w:rsidR="00F00FE7" w:rsidRDefault="00F00FE7">
      <w:pPr>
        <w:pStyle w:val="ConsPlusNormal"/>
        <w:spacing w:before="220"/>
        <w:ind w:firstLine="540"/>
        <w:jc w:val="both"/>
      </w:pPr>
      <w:r>
        <w:t>3) уровень достижения запланированных значений показателей (индикаторов) целей и задач муниципальной программы.</w:t>
      </w:r>
    </w:p>
    <w:p w:rsidR="00F00FE7" w:rsidRDefault="00F00FE7">
      <w:pPr>
        <w:pStyle w:val="ConsPlusNormal"/>
        <w:spacing w:before="220"/>
        <w:ind w:firstLine="540"/>
        <w:jc w:val="both"/>
      </w:pPr>
      <w: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F00FE7" w:rsidRDefault="00F00FE7">
      <w:pPr>
        <w:pStyle w:val="ConsPlusNormal"/>
        <w:ind w:firstLine="540"/>
        <w:jc w:val="both"/>
      </w:pPr>
    </w:p>
    <w:p w:rsidR="00F00FE7" w:rsidRDefault="00F00FE7">
      <w:pPr>
        <w:pStyle w:val="ConsPlusNormal"/>
        <w:jc w:val="center"/>
      </w:pPr>
      <w:r w:rsidRPr="000220AB">
        <w:rPr>
          <w:position w:val="-26"/>
        </w:rPr>
        <w:pict>
          <v:shape id="_x0000_i1025" style="width:105.75pt;height:37.5pt" coordsize="" o:spt="100" adj="0,,0" path="" filled="f" stroked="f">
            <v:stroke joinstyle="miter"/>
            <v:imagedata r:id="rId37" o:title="base_23874_93294_32768"/>
            <v:formulas/>
            <v:path o:connecttype="segments"/>
          </v:shape>
        </w:pict>
      </w:r>
      <w:r>
        <w:t>,</w:t>
      </w:r>
    </w:p>
    <w:p w:rsidR="00F00FE7" w:rsidRDefault="00F00FE7">
      <w:pPr>
        <w:pStyle w:val="ConsPlusNormal"/>
        <w:ind w:firstLine="540"/>
        <w:jc w:val="both"/>
      </w:pPr>
    </w:p>
    <w:p w:rsidR="00F00FE7" w:rsidRDefault="00F00FE7">
      <w:pPr>
        <w:pStyle w:val="ConsPlusNormal"/>
        <w:ind w:firstLine="540"/>
        <w:jc w:val="both"/>
      </w:pPr>
      <w:r>
        <w:t>где:</w:t>
      </w:r>
    </w:p>
    <w:p w:rsidR="00F00FE7" w:rsidRDefault="00F00FE7">
      <w:pPr>
        <w:pStyle w:val="ConsPlusNormal"/>
        <w:spacing w:before="220"/>
        <w:ind w:firstLine="540"/>
        <w:jc w:val="both"/>
      </w:pPr>
      <w:r>
        <w:t>У</w:t>
      </w:r>
      <w:r>
        <w:rPr>
          <w:vertAlign w:val="subscript"/>
        </w:rPr>
        <w:t>ф</w:t>
      </w:r>
      <w:r>
        <w:t xml:space="preserve"> - уровень финансирования реализации мероприятий муниципальной программы;</w:t>
      </w:r>
    </w:p>
    <w:p w:rsidR="00F00FE7" w:rsidRDefault="00F00FE7">
      <w:pPr>
        <w:pStyle w:val="ConsPlusNormal"/>
        <w:spacing w:before="220"/>
        <w:ind w:firstLine="540"/>
        <w:jc w:val="both"/>
      </w:pPr>
      <w:r>
        <w:t>Ф</w:t>
      </w:r>
      <w:r>
        <w:rPr>
          <w:vertAlign w:val="subscript"/>
        </w:rPr>
        <w:t>ф</w:t>
      </w:r>
      <w:r>
        <w:t xml:space="preserve"> - фактический объем финансовых ресурсов, направленных на реализацию мероприятий муниципальной программы;</w:t>
      </w:r>
    </w:p>
    <w:p w:rsidR="00F00FE7" w:rsidRDefault="00F00FE7">
      <w:pPr>
        <w:pStyle w:val="ConsPlusNormal"/>
        <w:spacing w:before="220"/>
        <w:ind w:firstLine="540"/>
        <w:jc w:val="both"/>
      </w:pPr>
      <w:r>
        <w:t>Ф</w:t>
      </w:r>
      <w:r>
        <w:rPr>
          <w:vertAlign w:val="subscript"/>
        </w:rPr>
        <w:t>пл</w:t>
      </w:r>
      <w:r>
        <w:t xml:space="preserve"> - плановый объем финансовых ресурсов на реализацию муниципальной программы.</w:t>
      </w:r>
    </w:p>
    <w:p w:rsidR="00F00FE7" w:rsidRDefault="00F00FE7">
      <w:pPr>
        <w:pStyle w:val="ConsPlusNormal"/>
        <w:spacing w:before="220"/>
        <w:ind w:firstLine="540"/>
        <w:jc w:val="both"/>
      </w:pPr>
      <w:r>
        <w:t>2. Степень выполнения мероприятий муниципальной программы определяется по следующей формуле:</w:t>
      </w:r>
    </w:p>
    <w:p w:rsidR="00F00FE7" w:rsidRDefault="00F00FE7">
      <w:pPr>
        <w:pStyle w:val="ConsPlusNormal"/>
        <w:ind w:firstLine="540"/>
        <w:jc w:val="both"/>
      </w:pPr>
    </w:p>
    <w:p w:rsidR="00F00FE7" w:rsidRDefault="00F00FE7">
      <w:pPr>
        <w:pStyle w:val="ConsPlusNormal"/>
        <w:jc w:val="center"/>
      </w:pPr>
      <w:r w:rsidRPr="000220AB">
        <w:rPr>
          <w:position w:val="-23"/>
        </w:rPr>
        <w:pict>
          <v:shape id="_x0000_i1026" style="width:107.25pt;height:34.5pt" coordsize="" o:spt="100" adj="0,,0" path="" filled="f" stroked="f">
            <v:stroke joinstyle="miter"/>
            <v:imagedata r:id="rId38" o:title="base_23874_93294_32769"/>
            <v:formulas/>
            <v:path o:connecttype="segments"/>
          </v:shape>
        </w:pict>
      </w:r>
      <w:r>
        <w:t>,</w:t>
      </w:r>
    </w:p>
    <w:p w:rsidR="00F00FE7" w:rsidRDefault="00F00FE7">
      <w:pPr>
        <w:pStyle w:val="ConsPlusNormal"/>
        <w:ind w:firstLine="540"/>
        <w:jc w:val="both"/>
      </w:pPr>
    </w:p>
    <w:p w:rsidR="00F00FE7" w:rsidRDefault="00F00FE7">
      <w:pPr>
        <w:pStyle w:val="ConsPlusNormal"/>
        <w:ind w:firstLine="540"/>
        <w:jc w:val="both"/>
      </w:pPr>
      <w:r>
        <w:t>где:</w:t>
      </w:r>
    </w:p>
    <w:p w:rsidR="00F00FE7" w:rsidRDefault="00F00FE7">
      <w:pPr>
        <w:pStyle w:val="ConsPlusNormal"/>
        <w:spacing w:before="220"/>
        <w:ind w:firstLine="540"/>
        <w:jc w:val="both"/>
      </w:pPr>
      <w:r>
        <w:t>М</w:t>
      </w:r>
      <w:r>
        <w:rPr>
          <w:vertAlign w:val="subscript"/>
        </w:rPr>
        <w:t>р</w:t>
      </w:r>
      <w:r>
        <w:t xml:space="preserve"> - уровень реализации мероприятий муниципальной программы;</w:t>
      </w:r>
    </w:p>
    <w:p w:rsidR="00F00FE7" w:rsidRDefault="00F00FE7">
      <w:pPr>
        <w:pStyle w:val="ConsPlusNormal"/>
        <w:spacing w:before="220"/>
        <w:ind w:firstLine="540"/>
        <w:jc w:val="both"/>
      </w:pPr>
      <w:r>
        <w:t>М</w:t>
      </w:r>
      <w:r>
        <w:rPr>
          <w:vertAlign w:val="subscript"/>
        </w:rPr>
        <w:t>в</w:t>
      </w:r>
      <w:r>
        <w:t xml:space="preserve"> - количество мероприятий с достигнутым непосредственным результатом в отчетном периоде;</w:t>
      </w:r>
    </w:p>
    <w:p w:rsidR="00F00FE7" w:rsidRDefault="00F00FE7">
      <w:pPr>
        <w:pStyle w:val="ConsPlusNormal"/>
        <w:spacing w:before="220"/>
        <w:ind w:firstLine="540"/>
        <w:jc w:val="both"/>
      </w:pPr>
      <w:r>
        <w:t>М - количество мероприятий, реализуемых в соответствующем отчетном периоде.</w:t>
      </w:r>
    </w:p>
    <w:p w:rsidR="00F00FE7" w:rsidRDefault="00F00FE7">
      <w:pPr>
        <w:pStyle w:val="ConsPlusNormal"/>
        <w:spacing w:before="220"/>
        <w:ind w:firstLine="540"/>
        <w:jc w:val="both"/>
      </w:pPr>
      <w:r>
        <w:t>Расчет показателя достижения результата мероприятия муниципальной программы производится по формуле:</w:t>
      </w:r>
    </w:p>
    <w:p w:rsidR="00F00FE7" w:rsidRDefault="00F00FE7">
      <w:pPr>
        <w:pStyle w:val="ConsPlusNormal"/>
        <w:ind w:firstLine="540"/>
        <w:jc w:val="both"/>
      </w:pPr>
    </w:p>
    <w:p w:rsidR="00F00FE7" w:rsidRDefault="00F00FE7">
      <w:pPr>
        <w:pStyle w:val="ConsPlusNormal"/>
        <w:jc w:val="center"/>
      </w:pPr>
      <w:r w:rsidRPr="000220AB">
        <w:rPr>
          <w:position w:val="-23"/>
        </w:rPr>
        <w:pict>
          <v:shape id="_x0000_i1027" style="width:87pt;height:34.5pt" coordsize="" o:spt="100" adj="0,,0" path="" filled="f" stroked="f">
            <v:stroke joinstyle="miter"/>
            <v:imagedata r:id="rId39" o:title="base_23874_93294_32770"/>
            <v:formulas/>
            <v:path o:connecttype="segments"/>
          </v:shape>
        </w:pict>
      </w:r>
      <w:r>
        <w:t>,</w:t>
      </w:r>
    </w:p>
    <w:p w:rsidR="00F00FE7" w:rsidRDefault="00F00FE7">
      <w:pPr>
        <w:pStyle w:val="ConsPlusNormal"/>
        <w:ind w:firstLine="540"/>
        <w:jc w:val="both"/>
      </w:pPr>
    </w:p>
    <w:p w:rsidR="00F00FE7" w:rsidRDefault="00F00FE7">
      <w:pPr>
        <w:pStyle w:val="ConsPlusNormal"/>
        <w:ind w:firstLine="540"/>
        <w:jc w:val="both"/>
      </w:pPr>
      <w:r>
        <w:t>где:</w:t>
      </w:r>
    </w:p>
    <w:p w:rsidR="00F00FE7" w:rsidRDefault="00F00FE7">
      <w:pPr>
        <w:pStyle w:val="ConsPlusNormal"/>
        <w:spacing w:before="220"/>
        <w:ind w:firstLine="540"/>
        <w:jc w:val="both"/>
      </w:pPr>
      <w:r>
        <w:t>Р - показатель достижения результата мероприятия муниципальной программы;</w:t>
      </w:r>
    </w:p>
    <w:p w:rsidR="00F00FE7" w:rsidRDefault="00F00FE7">
      <w:pPr>
        <w:pStyle w:val="ConsPlusNormal"/>
        <w:spacing w:before="220"/>
        <w:ind w:firstLine="540"/>
        <w:jc w:val="both"/>
      </w:pPr>
      <w:r>
        <w:t>Ф - фактическое значение индикатора (показателя) мероприятия муниципальной программы (основного мероприятия, подпрограммы, ВЦП);</w:t>
      </w:r>
    </w:p>
    <w:p w:rsidR="00F00FE7" w:rsidRDefault="00F00FE7">
      <w:pPr>
        <w:pStyle w:val="ConsPlusNormal"/>
        <w:spacing w:before="220"/>
        <w:ind w:firstLine="540"/>
        <w:jc w:val="both"/>
      </w:pPr>
      <w: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F00FE7" w:rsidRDefault="00F00FE7">
      <w:pPr>
        <w:pStyle w:val="ConsPlusNormal"/>
        <w:ind w:firstLine="540"/>
        <w:jc w:val="both"/>
      </w:pPr>
    </w:p>
    <w:p w:rsidR="00F00FE7" w:rsidRDefault="00F00FE7">
      <w:pPr>
        <w:pStyle w:val="ConsPlusNormal"/>
        <w:jc w:val="center"/>
      </w:pPr>
      <w:r w:rsidRPr="000220AB">
        <w:rPr>
          <w:position w:val="-23"/>
        </w:rPr>
        <w:pict>
          <v:shape id="_x0000_i1028" style="width:87pt;height:34.5pt" coordsize="" o:spt="100" adj="0,,0" path="" filled="f" stroked="f">
            <v:stroke joinstyle="miter"/>
            <v:imagedata r:id="rId40" o:title="base_23874_93294_32771"/>
            <v:formulas/>
            <v:path o:connecttype="segments"/>
          </v:shape>
        </w:pict>
      </w:r>
      <w:r>
        <w:t>,</w:t>
      </w:r>
    </w:p>
    <w:p w:rsidR="00F00FE7" w:rsidRDefault="00F00FE7">
      <w:pPr>
        <w:pStyle w:val="ConsPlusNormal"/>
        <w:ind w:firstLine="540"/>
        <w:jc w:val="both"/>
      </w:pPr>
    </w:p>
    <w:p w:rsidR="00F00FE7" w:rsidRDefault="00F00FE7">
      <w:pPr>
        <w:pStyle w:val="ConsPlusNormal"/>
        <w:ind w:firstLine="540"/>
        <w:jc w:val="both"/>
      </w:pPr>
      <w:r>
        <w:t>(для показателей, желаемой тенденцией развития которых является снижение значений).</w:t>
      </w:r>
    </w:p>
    <w:p w:rsidR="00F00FE7" w:rsidRDefault="00F00FE7">
      <w:pPr>
        <w:pStyle w:val="ConsPlusNormal"/>
        <w:spacing w:before="220"/>
        <w:ind w:firstLine="540"/>
        <w:jc w:val="both"/>
      </w:pPr>
      <w:r>
        <w:t>Мероприятие может считаться выполненным в полном объеме при достижении следующих результатов:</w:t>
      </w:r>
    </w:p>
    <w:p w:rsidR="00F00FE7" w:rsidRDefault="00F00FE7">
      <w:pPr>
        <w:pStyle w:val="ConsPlusNormal"/>
        <w:spacing w:before="220"/>
        <w:ind w:firstLine="540"/>
        <w:jc w:val="both"/>
      </w:pPr>
      <w:r>
        <w:t xml:space="preserve">- мероприятие, результаты которого оцениваются на основании числовых (в абсолютных или </w:t>
      </w:r>
      <w:r>
        <w:lastRenderedPageBreak/>
        <w:t>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F00FE7" w:rsidRDefault="00F00FE7">
      <w:pPr>
        <w:pStyle w:val="ConsPlusNormal"/>
        <w:spacing w:before="220"/>
        <w:ind w:firstLine="540"/>
        <w:jc w:val="both"/>
      </w:pPr>
      <w: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F00FE7" w:rsidRDefault="00F00FE7">
      <w:pPr>
        <w:pStyle w:val="ConsPlusNormal"/>
        <w:spacing w:before="220"/>
        <w:ind w:firstLine="540"/>
        <w:jc w:val="both"/>
      </w:pPr>
      <w:r>
        <w:t>- по иным мероприятиям результаты реализации могут оцениваться как наступление события и/ или достижение качественного результата.</w:t>
      </w:r>
    </w:p>
    <w:p w:rsidR="00F00FE7" w:rsidRDefault="00F00FE7">
      <w:pPr>
        <w:pStyle w:val="ConsPlusNormal"/>
        <w:spacing w:before="220"/>
        <w:ind w:firstLine="540"/>
        <w:jc w:val="both"/>
      </w:pPr>
      <w: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F00FE7" w:rsidRDefault="00F00FE7">
      <w:pPr>
        <w:pStyle w:val="ConsPlusNormal"/>
        <w:ind w:firstLine="540"/>
        <w:jc w:val="both"/>
      </w:pPr>
    </w:p>
    <w:p w:rsidR="00F00FE7" w:rsidRDefault="00F00FE7">
      <w:pPr>
        <w:pStyle w:val="ConsPlusNormal"/>
        <w:jc w:val="center"/>
      </w:pPr>
      <w:r w:rsidRPr="000220AB">
        <w:rPr>
          <w:position w:val="-28"/>
        </w:rPr>
        <w:pict>
          <v:shape id="_x0000_i1029" style="width:102pt;height:39.75pt" coordsize="" o:spt="100" adj="0,,0" path="" filled="f" stroked="f">
            <v:stroke joinstyle="miter"/>
            <v:imagedata r:id="rId41" o:title="base_23874_93294_32772"/>
            <v:formulas/>
            <v:path o:connecttype="segments"/>
          </v:shape>
        </w:pict>
      </w:r>
    </w:p>
    <w:p w:rsidR="00F00FE7" w:rsidRDefault="00F00FE7">
      <w:pPr>
        <w:pStyle w:val="ConsPlusNormal"/>
        <w:ind w:firstLine="540"/>
        <w:jc w:val="both"/>
      </w:pPr>
    </w:p>
    <w:p w:rsidR="00F00FE7" w:rsidRDefault="00F00FE7">
      <w:pPr>
        <w:pStyle w:val="ConsPlusNormal"/>
        <w:ind w:firstLine="540"/>
        <w:jc w:val="both"/>
      </w:pPr>
      <w: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F00FE7" w:rsidRDefault="00F00FE7">
      <w:pPr>
        <w:pStyle w:val="ConsPlusNormal"/>
        <w:ind w:firstLine="540"/>
        <w:jc w:val="both"/>
      </w:pPr>
    </w:p>
    <w:p w:rsidR="00F00FE7" w:rsidRDefault="00F00FE7">
      <w:pPr>
        <w:pStyle w:val="ConsPlusNormal"/>
        <w:jc w:val="center"/>
      </w:pPr>
      <w:r w:rsidRPr="000220AB">
        <w:rPr>
          <w:position w:val="-27"/>
        </w:rPr>
        <w:pict>
          <v:shape id="_x0000_i1030" style="width:90.75pt;height:38.25pt" coordsize="" o:spt="100" adj="0,,0" path="" filled="f" stroked="f">
            <v:stroke joinstyle="miter"/>
            <v:imagedata r:id="rId42" o:title="base_23874_93294_32773"/>
            <v:formulas/>
            <v:path o:connecttype="segments"/>
          </v:shape>
        </w:pict>
      </w:r>
      <w:r>
        <w:t>,</w:t>
      </w:r>
    </w:p>
    <w:p w:rsidR="00F00FE7" w:rsidRDefault="00F00FE7">
      <w:pPr>
        <w:pStyle w:val="ConsPlusNormal"/>
        <w:ind w:firstLine="540"/>
        <w:jc w:val="both"/>
      </w:pPr>
    </w:p>
    <w:p w:rsidR="00F00FE7" w:rsidRDefault="00F00FE7">
      <w:pPr>
        <w:pStyle w:val="ConsPlusNormal"/>
        <w:ind w:firstLine="540"/>
        <w:jc w:val="both"/>
      </w:pPr>
      <w:r>
        <w:t>где:</w:t>
      </w:r>
    </w:p>
    <w:p w:rsidR="00F00FE7" w:rsidRDefault="00F00FE7">
      <w:pPr>
        <w:pStyle w:val="ConsPlusNormal"/>
        <w:spacing w:before="220"/>
        <w:ind w:firstLine="540"/>
        <w:jc w:val="both"/>
      </w:pPr>
      <w:r>
        <w:t>И</w:t>
      </w:r>
      <w:r>
        <w:rPr>
          <w:vertAlign w:val="subscript"/>
        </w:rPr>
        <w:t>i</w:t>
      </w:r>
      <w:r>
        <w:t xml:space="preserve"> - уровень достижения i-го показателя (индикатора) муниципальной программы в процентах;</w:t>
      </w:r>
    </w:p>
    <w:p w:rsidR="00F00FE7" w:rsidRDefault="00F00FE7">
      <w:pPr>
        <w:pStyle w:val="ConsPlusNormal"/>
        <w:spacing w:before="220"/>
        <w:ind w:firstLine="540"/>
        <w:jc w:val="both"/>
      </w:pPr>
      <w:r>
        <w:t>И</w:t>
      </w:r>
      <w:r>
        <w:rPr>
          <w:vertAlign w:val="subscript"/>
        </w:rPr>
        <w:t>фi</w:t>
      </w:r>
      <w:r>
        <w:t xml:space="preserve"> - фактическое значение i-го показателя (индикатора), достигнутое в ходе реализации муниципальной программы в отчетном периоде;</w:t>
      </w:r>
    </w:p>
    <w:p w:rsidR="00F00FE7" w:rsidRDefault="00F00FE7">
      <w:pPr>
        <w:pStyle w:val="ConsPlusNormal"/>
        <w:spacing w:before="220"/>
        <w:ind w:firstLine="540"/>
        <w:jc w:val="both"/>
      </w:pPr>
      <w:r>
        <w:t>И</w:t>
      </w:r>
      <w:r>
        <w:rPr>
          <w:vertAlign w:val="subscript"/>
        </w:rPr>
        <w:t>ni</w:t>
      </w:r>
      <w:r>
        <w:t xml:space="preserve"> - плановое значение i-го показателя (индикатора), утвержденное в муниципальной программе на отчетный период;</w:t>
      </w:r>
    </w:p>
    <w:p w:rsidR="00F00FE7" w:rsidRDefault="00F00FE7">
      <w:pPr>
        <w:pStyle w:val="ConsPlusNormal"/>
        <w:spacing w:before="220"/>
        <w:ind w:firstLine="540"/>
        <w:jc w:val="both"/>
      </w:pPr>
      <w:r>
        <w:t>i - номер показателя (индикатора) муниципальной программы.</w:t>
      </w:r>
    </w:p>
    <w:p w:rsidR="00F00FE7" w:rsidRDefault="00F00FE7">
      <w:pPr>
        <w:pStyle w:val="ConsPlusNormal"/>
        <w:spacing w:before="220"/>
        <w:ind w:firstLine="540"/>
        <w:jc w:val="both"/>
      </w:pPr>
      <w: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F00FE7" w:rsidRDefault="00F00FE7">
      <w:pPr>
        <w:pStyle w:val="ConsPlusNormal"/>
        <w:ind w:firstLine="540"/>
        <w:jc w:val="both"/>
      </w:pPr>
    </w:p>
    <w:p w:rsidR="00F00FE7" w:rsidRDefault="00F00FE7">
      <w:pPr>
        <w:pStyle w:val="ConsPlusNormal"/>
        <w:jc w:val="center"/>
      </w:pPr>
      <w:r w:rsidRPr="000220AB">
        <w:rPr>
          <w:position w:val="-26"/>
        </w:rPr>
        <w:pict>
          <v:shape id="_x0000_i1031" style="width:69pt;height:37.5pt" coordsize="" o:spt="100" adj="0,,0" path="" filled="f" stroked="f">
            <v:stroke joinstyle="miter"/>
            <v:imagedata r:id="rId43" o:title="base_23874_93294_32774"/>
            <v:formulas/>
            <v:path o:connecttype="segments"/>
          </v:shape>
        </w:pict>
      </w:r>
      <w:r>
        <w:t>,</w:t>
      </w:r>
    </w:p>
    <w:p w:rsidR="00F00FE7" w:rsidRDefault="00F00FE7">
      <w:pPr>
        <w:pStyle w:val="ConsPlusNormal"/>
        <w:ind w:firstLine="540"/>
        <w:jc w:val="both"/>
      </w:pPr>
    </w:p>
    <w:p w:rsidR="00F00FE7" w:rsidRDefault="00F00FE7">
      <w:pPr>
        <w:pStyle w:val="ConsPlusNormal"/>
        <w:ind w:firstLine="540"/>
        <w:jc w:val="both"/>
      </w:pPr>
      <w:r>
        <w:t>где:</w:t>
      </w:r>
    </w:p>
    <w:p w:rsidR="00F00FE7" w:rsidRDefault="00F00FE7">
      <w:pPr>
        <w:pStyle w:val="ConsPlusNormal"/>
        <w:spacing w:before="220"/>
        <w:ind w:firstLine="540"/>
        <w:jc w:val="both"/>
      </w:pPr>
      <w:r>
        <w:t>n - количество показателей (индикаторов) целей и задач муниципальной программы.</w:t>
      </w:r>
    </w:p>
    <w:p w:rsidR="00F00FE7" w:rsidRDefault="00F00FE7">
      <w:pPr>
        <w:pStyle w:val="ConsPlusNormal"/>
        <w:spacing w:before="220"/>
        <w:ind w:firstLine="540"/>
        <w:jc w:val="both"/>
      </w:pPr>
      <w:r>
        <w:lastRenderedPageBreak/>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F00FE7" w:rsidRDefault="00F00FE7">
      <w:pPr>
        <w:pStyle w:val="ConsPlusNormal"/>
        <w:spacing w:before="220"/>
        <w:ind w:firstLine="540"/>
        <w:jc w:val="both"/>
      </w:pPr>
      <w:r>
        <w:t>4. Общая эффективность реализации муниципальной программы в целом рассчитывается по формуле:</w:t>
      </w:r>
    </w:p>
    <w:p w:rsidR="00F00FE7" w:rsidRDefault="00F00FE7">
      <w:pPr>
        <w:pStyle w:val="ConsPlusNormal"/>
        <w:ind w:firstLine="540"/>
        <w:jc w:val="both"/>
      </w:pPr>
    </w:p>
    <w:p w:rsidR="00F00FE7" w:rsidRDefault="00F00FE7">
      <w:pPr>
        <w:pStyle w:val="ConsPlusNormal"/>
        <w:jc w:val="center"/>
      </w:pPr>
      <w:r w:rsidRPr="000220AB">
        <w:rPr>
          <w:position w:val="-23"/>
        </w:rPr>
        <w:pict>
          <v:shape id="_x0000_i1032" style="width:90.75pt;height:34.5pt" coordsize="" o:spt="100" adj="0,,0" path="" filled="f" stroked="f">
            <v:stroke joinstyle="miter"/>
            <v:imagedata r:id="rId44" o:title="base_23874_93294_32775"/>
            <v:formulas/>
            <v:path o:connecttype="segments"/>
          </v:shape>
        </w:pict>
      </w:r>
    </w:p>
    <w:p w:rsidR="00F00FE7" w:rsidRDefault="00F00FE7">
      <w:pPr>
        <w:pStyle w:val="ConsPlusNormal"/>
        <w:ind w:firstLine="540"/>
        <w:jc w:val="both"/>
      </w:pPr>
    </w:p>
    <w:p w:rsidR="00F00FE7" w:rsidRDefault="00F00FE7">
      <w:pPr>
        <w:pStyle w:val="ConsPlusNormal"/>
        <w:ind w:firstLine="540"/>
        <w:jc w:val="both"/>
      </w:pPr>
      <w:r>
        <w:t>По результатам оценки эффективности реализации муниципальной программы могут быть сделаны следующие выводы:</w:t>
      </w:r>
    </w:p>
    <w:p w:rsidR="00F00FE7" w:rsidRDefault="00F00FE7">
      <w:pPr>
        <w:pStyle w:val="ConsPlusNormal"/>
        <w:spacing w:before="220"/>
        <w:ind w:firstLine="540"/>
        <w:jc w:val="both"/>
      </w:pPr>
      <w:r>
        <w:t>1) Муниципальная программа реализуется эффективно, если значение показателя Э</w:t>
      </w:r>
      <w:r>
        <w:rPr>
          <w:vertAlign w:val="subscript"/>
        </w:rPr>
        <w:t>Пр</w:t>
      </w:r>
      <w:r>
        <w:t xml:space="preserve"> составляет 90% и более.</w:t>
      </w:r>
    </w:p>
    <w:p w:rsidR="00F00FE7" w:rsidRDefault="00F00FE7">
      <w:pPr>
        <w:pStyle w:val="ConsPlusNormal"/>
        <w:spacing w:before="220"/>
        <w:ind w:firstLine="540"/>
        <w:jc w:val="both"/>
      </w:pPr>
      <w:r>
        <w:t>2) Муниципальная программа реализуется умеренно эффективно, если значение показателя Э</w:t>
      </w:r>
      <w:r>
        <w:rPr>
          <w:vertAlign w:val="subscript"/>
        </w:rPr>
        <w:t>Пр</w:t>
      </w:r>
      <w:r>
        <w:t xml:space="preserve"> составляет от 80 до 90%.</w:t>
      </w:r>
    </w:p>
    <w:p w:rsidR="00F00FE7" w:rsidRDefault="00F00FE7">
      <w:pPr>
        <w:pStyle w:val="ConsPlusNormal"/>
        <w:spacing w:before="220"/>
        <w:ind w:firstLine="540"/>
        <w:jc w:val="both"/>
      </w:pPr>
      <w:r>
        <w:t>3) Муниципальная программа реализуется неэффективно, если значение показателя Э</w:t>
      </w:r>
      <w:r>
        <w:rPr>
          <w:vertAlign w:val="subscript"/>
        </w:rPr>
        <w:t>Пр</w:t>
      </w:r>
      <w:r>
        <w:t xml:space="preserve"> составляет менее 80%.</w:t>
      </w:r>
    </w:p>
    <w:p w:rsidR="00F00FE7" w:rsidRDefault="00F00FE7">
      <w:pPr>
        <w:pStyle w:val="ConsPlusNormal"/>
        <w:spacing w:before="220"/>
        <w:ind w:firstLine="540"/>
        <w:jc w:val="both"/>
      </w:pPr>
      <w:r>
        <w:t>Инструментами контроля эффективности и результативности Программы являются ежеквартальные отчеты.</w:t>
      </w:r>
    </w:p>
    <w:p w:rsidR="00F00FE7" w:rsidRDefault="00F00FE7">
      <w:pPr>
        <w:pStyle w:val="ConsPlusNormal"/>
        <w:ind w:firstLine="540"/>
        <w:jc w:val="both"/>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1" w:name="P418"/>
      <w:bookmarkEnd w:id="1"/>
      <w:r>
        <w:t>ПОДПРОГРАММА 1</w:t>
      </w:r>
    </w:p>
    <w:p w:rsidR="00F00FE7" w:rsidRDefault="00F00FE7">
      <w:pPr>
        <w:pStyle w:val="ConsPlusTitle"/>
        <w:jc w:val="center"/>
      </w:pPr>
      <w:r>
        <w:t>"РАЗВИТИЕ ОБЩЕСТВЕННЫХ СВЯЗЕЙ"</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45"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345"/>
        <w:gridCol w:w="5726"/>
      </w:tblGrid>
      <w:tr w:rsidR="00F00FE7">
        <w:tc>
          <w:tcPr>
            <w:tcW w:w="3345" w:type="dxa"/>
          </w:tcPr>
          <w:p w:rsidR="00F00FE7" w:rsidRDefault="00F00FE7">
            <w:pPr>
              <w:pStyle w:val="ConsPlusNormal"/>
            </w:pPr>
            <w:r>
              <w:t>Наименование подпрограммы муниципальной программы</w:t>
            </w:r>
          </w:p>
        </w:tc>
        <w:tc>
          <w:tcPr>
            <w:tcW w:w="5726" w:type="dxa"/>
          </w:tcPr>
          <w:p w:rsidR="00F00FE7" w:rsidRDefault="00F00FE7">
            <w:pPr>
              <w:pStyle w:val="ConsPlusNormal"/>
              <w:jc w:val="both"/>
            </w:pPr>
            <w:r>
              <w:t>"Развитие общественных связей" (далее - Подпрограмма 1)</w:t>
            </w:r>
          </w:p>
        </w:tc>
      </w:tr>
      <w:tr w:rsidR="00F00FE7">
        <w:tc>
          <w:tcPr>
            <w:tcW w:w="3345" w:type="dxa"/>
          </w:tcPr>
          <w:p w:rsidR="00F00FE7" w:rsidRDefault="00F00FE7">
            <w:pPr>
              <w:pStyle w:val="ConsPlusNormal"/>
            </w:pPr>
            <w:r>
              <w:t>Ответственный исполнитель подпрограммы муниципальной программы (соисполнитель)</w:t>
            </w:r>
          </w:p>
        </w:tc>
        <w:tc>
          <w:tcPr>
            <w:tcW w:w="5726" w:type="dxa"/>
          </w:tcPr>
          <w:p w:rsidR="00F00FE7" w:rsidRDefault="00F00FE7">
            <w:pPr>
              <w:pStyle w:val="ConsPlusNormal"/>
              <w:jc w:val="both"/>
            </w:pPr>
            <w:r>
              <w:t>Управление по связям с общественностью администрации муниципального образования "Город Астрахань"</w:t>
            </w:r>
          </w:p>
        </w:tc>
      </w:tr>
      <w:tr w:rsidR="00F00FE7">
        <w:tc>
          <w:tcPr>
            <w:tcW w:w="3345" w:type="dxa"/>
          </w:tcPr>
          <w:p w:rsidR="00F00FE7" w:rsidRDefault="00F00FE7">
            <w:pPr>
              <w:pStyle w:val="ConsPlusNormal"/>
            </w:pPr>
            <w:r>
              <w:t>Участники подпрограммы муниципальной программы</w:t>
            </w:r>
          </w:p>
        </w:tc>
        <w:tc>
          <w:tcPr>
            <w:tcW w:w="5726" w:type="dxa"/>
          </w:tcPr>
          <w:p w:rsidR="00F00FE7" w:rsidRDefault="00F00FE7">
            <w:pPr>
              <w:pStyle w:val="ConsPlusNormal"/>
              <w:jc w:val="both"/>
            </w:pPr>
            <w:r>
              <w:t>Общественные организации (по согласованию)</w:t>
            </w:r>
          </w:p>
        </w:tc>
      </w:tr>
      <w:tr w:rsidR="00F00FE7">
        <w:tc>
          <w:tcPr>
            <w:tcW w:w="3345" w:type="dxa"/>
          </w:tcPr>
          <w:p w:rsidR="00F00FE7" w:rsidRDefault="00F00FE7">
            <w:pPr>
              <w:pStyle w:val="ConsPlusNormal"/>
            </w:pPr>
            <w:r>
              <w:t>Цели подпрограммы муниципальной программы</w:t>
            </w:r>
          </w:p>
        </w:tc>
        <w:tc>
          <w:tcPr>
            <w:tcW w:w="5726" w:type="dxa"/>
          </w:tcPr>
          <w:p w:rsidR="00F00FE7" w:rsidRDefault="00F00FE7">
            <w:pPr>
              <w:pStyle w:val="ConsPlusNormal"/>
              <w:jc w:val="both"/>
            </w:pPr>
            <w: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F00FE7">
        <w:tc>
          <w:tcPr>
            <w:tcW w:w="3345" w:type="dxa"/>
          </w:tcPr>
          <w:p w:rsidR="00F00FE7" w:rsidRDefault="00F00FE7">
            <w:pPr>
              <w:pStyle w:val="ConsPlusNormal"/>
            </w:pPr>
            <w:r>
              <w:lastRenderedPageBreak/>
              <w:t>Задачи подпрограммы муниципальной программы</w:t>
            </w:r>
          </w:p>
        </w:tc>
        <w:tc>
          <w:tcPr>
            <w:tcW w:w="5726" w:type="dxa"/>
          </w:tcPr>
          <w:p w:rsidR="00F00FE7" w:rsidRDefault="00F00FE7">
            <w:pPr>
              <w:pStyle w:val="ConsPlusNormal"/>
              <w:jc w:val="both"/>
            </w:pPr>
            <w:r>
              <w:t>- участие общественности в обеспечении социальной и политической стабильности;</w:t>
            </w:r>
          </w:p>
          <w:p w:rsidR="00F00FE7" w:rsidRDefault="00F00FE7">
            <w:pPr>
              <w:pStyle w:val="ConsPlusNormal"/>
              <w:jc w:val="both"/>
            </w:pPr>
            <w:r>
              <w:t>- проведение совместных мероприятий, направленных на укрепление доверия граждан к органам власти.</w:t>
            </w:r>
          </w:p>
        </w:tc>
      </w:tr>
      <w:tr w:rsidR="00F00FE7">
        <w:tc>
          <w:tcPr>
            <w:tcW w:w="3345" w:type="dxa"/>
          </w:tcPr>
          <w:p w:rsidR="00F00FE7" w:rsidRDefault="00F00FE7">
            <w:pPr>
              <w:pStyle w:val="ConsPlusNormal"/>
            </w:pPr>
            <w:r>
              <w:t>Целевые показатели подпрограммы (индикаторы) муниципальной программы</w:t>
            </w:r>
          </w:p>
        </w:tc>
        <w:tc>
          <w:tcPr>
            <w:tcW w:w="5726" w:type="dxa"/>
          </w:tcPr>
          <w:p w:rsidR="00F00FE7" w:rsidRDefault="00F00FE7">
            <w:pPr>
              <w:pStyle w:val="ConsPlusNormal"/>
              <w:jc w:val="both"/>
            </w:pPr>
            <w:r>
              <w:t>-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p w:rsidR="00F00FE7" w:rsidRDefault="00F00FE7">
            <w:pPr>
              <w:pStyle w:val="ConsPlusNormal"/>
              <w:jc w:val="both"/>
            </w:pPr>
            <w:r>
              <w:t>-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w:t>
            </w:r>
          </w:p>
          <w:p w:rsidR="00F00FE7" w:rsidRDefault="00F00FE7">
            <w:pPr>
              <w:pStyle w:val="ConsPlusNormal"/>
              <w:jc w:val="both"/>
            </w:pPr>
            <w:r>
              <w:t>-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w:t>
            </w:r>
          </w:p>
        </w:tc>
      </w:tr>
      <w:tr w:rsidR="00F00FE7">
        <w:tc>
          <w:tcPr>
            <w:tcW w:w="3345" w:type="dxa"/>
          </w:tcPr>
          <w:p w:rsidR="00F00FE7" w:rsidRDefault="00F00FE7">
            <w:pPr>
              <w:pStyle w:val="ConsPlusNormal"/>
            </w:pPr>
            <w:r>
              <w:t>Сроки и этапы реализации подпрограммы муниципальной программы</w:t>
            </w:r>
          </w:p>
        </w:tc>
        <w:tc>
          <w:tcPr>
            <w:tcW w:w="5726" w:type="dxa"/>
          </w:tcPr>
          <w:p w:rsidR="00F00FE7" w:rsidRDefault="00F00FE7">
            <w:pPr>
              <w:pStyle w:val="ConsPlusNormal"/>
              <w:jc w:val="both"/>
            </w:pPr>
            <w:r>
              <w:t>Реализация Подпрограммы 1 рассчитана на 2016 - 2020 годы</w:t>
            </w:r>
          </w:p>
        </w:tc>
      </w:tr>
      <w:tr w:rsidR="00F00FE7">
        <w:tblPrEx>
          <w:tblBorders>
            <w:insideH w:val="nil"/>
          </w:tblBorders>
        </w:tblPrEx>
        <w:tc>
          <w:tcPr>
            <w:tcW w:w="3345" w:type="dxa"/>
            <w:tcBorders>
              <w:bottom w:val="nil"/>
            </w:tcBorders>
          </w:tcPr>
          <w:p w:rsidR="00F00FE7" w:rsidRDefault="00F00FE7">
            <w:pPr>
              <w:pStyle w:val="ConsPlusNormal"/>
            </w:pPr>
            <w:r>
              <w:t>Объемы и источники финансирования подпрограммы муниципальной программы</w:t>
            </w:r>
          </w:p>
        </w:tc>
        <w:tc>
          <w:tcPr>
            <w:tcW w:w="5726" w:type="dxa"/>
            <w:tcBorders>
              <w:bottom w:val="nil"/>
            </w:tcBorders>
          </w:tcPr>
          <w:p w:rsidR="00F00FE7" w:rsidRDefault="00F00FE7">
            <w:pPr>
              <w:pStyle w:val="ConsPlusNormal"/>
              <w:jc w:val="both"/>
            </w:pPr>
            <w:r>
              <w:t>Объем финансирования Подпрограммы 1 муниципальной программы составляет 2974992 рубля из средств бюджета муниципального образования "Город Астрахань", в том числе по годам:</w:t>
            </w:r>
          </w:p>
          <w:p w:rsidR="00F00FE7" w:rsidRDefault="00F00FE7">
            <w:pPr>
              <w:pStyle w:val="ConsPlusNormal"/>
              <w:jc w:val="both"/>
            </w:pPr>
            <w:r>
              <w:t>2016 - 614996 рублей;</w:t>
            </w:r>
          </w:p>
          <w:p w:rsidR="00F00FE7" w:rsidRDefault="00F00FE7">
            <w:pPr>
              <w:pStyle w:val="ConsPlusNormal"/>
              <w:jc w:val="both"/>
            </w:pPr>
            <w:r>
              <w:t>2017 - 614996 рублей;</w:t>
            </w:r>
          </w:p>
          <w:p w:rsidR="00F00FE7" w:rsidRDefault="00F00FE7">
            <w:pPr>
              <w:pStyle w:val="ConsPlusNormal"/>
              <w:jc w:val="both"/>
            </w:pPr>
            <w:r>
              <w:t>2018 - 567000 рублей;</w:t>
            </w:r>
          </w:p>
          <w:p w:rsidR="00F00FE7" w:rsidRDefault="00F00FE7">
            <w:pPr>
              <w:pStyle w:val="ConsPlusNormal"/>
              <w:jc w:val="both"/>
            </w:pPr>
            <w:r>
              <w:t>2019 - 651000 рублей;</w:t>
            </w:r>
          </w:p>
          <w:p w:rsidR="00F00FE7" w:rsidRDefault="00F00FE7">
            <w:pPr>
              <w:pStyle w:val="ConsPlusNormal"/>
              <w:jc w:val="both"/>
            </w:pPr>
            <w:r>
              <w:t>2020 - 527000 рублей</w:t>
            </w:r>
          </w:p>
        </w:tc>
      </w:tr>
      <w:tr w:rsidR="00F00FE7">
        <w:tblPrEx>
          <w:tblBorders>
            <w:insideH w:val="nil"/>
          </w:tblBorders>
        </w:tblPrEx>
        <w:tc>
          <w:tcPr>
            <w:tcW w:w="9071" w:type="dxa"/>
            <w:gridSpan w:val="2"/>
            <w:tcBorders>
              <w:top w:val="nil"/>
            </w:tcBorders>
          </w:tcPr>
          <w:p w:rsidR="00F00FE7" w:rsidRDefault="00F00FE7">
            <w:pPr>
              <w:pStyle w:val="ConsPlusNormal"/>
              <w:jc w:val="both"/>
            </w:pPr>
            <w:r>
              <w:t xml:space="preserve">(в ред. </w:t>
            </w:r>
            <w:hyperlink r:id="rId46" w:history="1">
              <w:r>
                <w:rPr>
                  <w:color w:val="0000FF"/>
                </w:rPr>
                <w:t>Постановления</w:t>
              </w:r>
            </w:hyperlink>
            <w:r>
              <w:t xml:space="preserve"> администрации муниципального образования "Город Астрахань" от 16.09.2020 N 257)</w:t>
            </w:r>
          </w:p>
        </w:tc>
      </w:tr>
      <w:tr w:rsidR="00F00FE7">
        <w:tc>
          <w:tcPr>
            <w:tcW w:w="3345" w:type="dxa"/>
          </w:tcPr>
          <w:p w:rsidR="00F00FE7" w:rsidRDefault="00F00FE7">
            <w:pPr>
              <w:pStyle w:val="ConsPlusNormal"/>
            </w:pPr>
            <w:r>
              <w:t>Ожидаемые конечные результаты реализации подпрограммы муниципальной программы</w:t>
            </w:r>
          </w:p>
        </w:tc>
        <w:tc>
          <w:tcPr>
            <w:tcW w:w="5726" w:type="dxa"/>
          </w:tcPr>
          <w:p w:rsidR="00F00FE7" w:rsidRDefault="00F00FE7">
            <w:pPr>
              <w:pStyle w:val="ConsPlusNormal"/>
              <w:jc w:val="both"/>
            </w:pPr>
            <w:r>
              <w:t>-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 составит 197 ед.;</w:t>
            </w:r>
          </w:p>
          <w:p w:rsidR="00F00FE7" w:rsidRDefault="00F00FE7">
            <w:pPr>
              <w:pStyle w:val="ConsPlusNormal"/>
              <w:jc w:val="both"/>
            </w:pPr>
            <w:r>
              <w:t>-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 составит 4,1%;</w:t>
            </w:r>
          </w:p>
          <w:p w:rsidR="00F00FE7" w:rsidRDefault="00F00FE7">
            <w:pPr>
              <w:pStyle w:val="ConsPlusNormal"/>
              <w:jc w:val="both"/>
            </w:pPr>
            <w:r>
              <w:t xml:space="preserve">- удельный вес общественных организаций, участвующих в мероприятиях, направленных на укрепление доверия к </w:t>
            </w:r>
            <w:r>
              <w:lastRenderedPageBreak/>
              <w:t>органам власти, от общего числа общественных организаций, осуществляющих деятельность на территории муниципального образования "Город Астрахань", составит 10,3%</w:t>
            </w:r>
          </w:p>
        </w:tc>
      </w:tr>
      <w:tr w:rsidR="00F00FE7">
        <w:tc>
          <w:tcPr>
            <w:tcW w:w="3345" w:type="dxa"/>
          </w:tcPr>
          <w:p w:rsidR="00F00FE7" w:rsidRDefault="00F00FE7">
            <w:pPr>
              <w:pStyle w:val="ConsPlusNormal"/>
            </w:pPr>
            <w:r>
              <w:lastRenderedPageBreak/>
              <w:t>Система организации контроля за исполнением подпрограммы муниципальной программы</w:t>
            </w:r>
          </w:p>
        </w:tc>
        <w:tc>
          <w:tcPr>
            <w:tcW w:w="5726" w:type="dxa"/>
          </w:tcPr>
          <w:p w:rsidR="00F00FE7" w:rsidRDefault="00F00FE7">
            <w:pPr>
              <w:pStyle w:val="ConsPlusNormal"/>
              <w:jc w:val="both"/>
            </w:pPr>
            <w:r>
              <w:t>Контроль за исполнением Подпрограммы 1 осуществляет управление по связям с общественностью администрации муниципального образования "Город Астрахань". Отчеты о реализации Подпрограммы 1 представляются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F00FE7" w:rsidRDefault="00F00FE7">
            <w:pPr>
              <w:pStyle w:val="ConsPlusNormal"/>
              <w:jc w:val="both"/>
            </w:pPr>
            <w:r>
              <w:t>- 1 квартала - до 10-го числа месяца, следующего за отчетным периодом;</w:t>
            </w:r>
          </w:p>
          <w:p w:rsidR="00F00FE7" w:rsidRDefault="00F00FE7">
            <w:pPr>
              <w:pStyle w:val="ConsPlusNormal"/>
              <w:jc w:val="both"/>
            </w:pPr>
            <w:r>
              <w:t>- полугодия - до 10-го числа месяца, следующего за отчетным периодом;</w:t>
            </w:r>
          </w:p>
          <w:p w:rsidR="00F00FE7" w:rsidRDefault="00F00FE7">
            <w:pPr>
              <w:pStyle w:val="ConsPlusNormal"/>
              <w:jc w:val="both"/>
            </w:pPr>
            <w:r>
              <w:t>- 9 месяцев - до 10-го числа месяца, следующего за отчетным периодом;</w:t>
            </w:r>
          </w:p>
          <w:p w:rsidR="00F00FE7" w:rsidRDefault="00F00FE7">
            <w:pPr>
              <w:pStyle w:val="ConsPlusNormal"/>
              <w:jc w:val="both"/>
            </w:pPr>
            <w:r>
              <w:t>- года - до 10 февраля года, следующего за отчетным годом</w:t>
            </w:r>
          </w:p>
        </w:tc>
      </w:tr>
    </w:tbl>
    <w:p w:rsidR="00F00FE7" w:rsidRDefault="00F00FE7">
      <w:pPr>
        <w:pStyle w:val="ConsPlusNormal"/>
        <w:ind w:firstLine="540"/>
        <w:jc w:val="both"/>
      </w:pPr>
    </w:p>
    <w:p w:rsidR="00F00FE7" w:rsidRDefault="00F00FE7">
      <w:pPr>
        <w:pStyle w:val="ConsPlusTitle"/>
        <w:jc w:val="center"/>
        <w:outlineLvl w:val="2"/>
      </w:pPr>
      <w:r>
        <w:t>2. Характеристика проблемы в рассматриваемой сфере и прогноз</w:t>
      </w:r>
    </w:p>
    <w:p w:rsidR="00F00FE7" w:rsidRDefault="00F00FE7">
      <w:pPr>
        <w:pStyle w:val="ConsPlusTitle"/>
        <w:jc w:val="center"/>
      </w:pPr>
      <w:r>
        <w:t>ее развития с учетом реализации Подпрограммы 1</w:t>
      </w:r>
    </w:p>
    <w:p w:rsidR="00F00FE7" w:rsidRDefault="00F00FE7">
      <w:pPr>
        <w:pStyle w:val="ConsPlusNormal"/>
        <w:jc w:val="center"/>
      </w:pPr>
    </w:p>
    <w:p w:rsidR="00F00FE7" w:rsidRDefault="00F00FE7">
      <w:pPr>
        <w:pStyle w:val="ConsPlusNormal"/>
        <w:ind w:firstLine="540"/>
        <w:jc w:val="both"/>
      </w:pPr>
      <w:r>
        <w:t>В настоящее время на территории Астраханской области зарегистрировано 359 общественных объединений, большинство из которых осуществляет свою деятельность на территории муниципального образования "Город Астрахань". Многие общественные организации созданы для решения тех же задач, которые решает администрация муниципального образования "Город Астрахань", в том числе в области образования, культуры, науки, создания здоровой городской среды, содействия охране общественного порядка.</w:t>
      </w:r>
    </w:p>
    <w:p w:rsidR="00F00FE7" w:rsidRDefault="00F00FE7">
      <w:pPr>
        <w:pStyle w:val="ConsPlusNormal"/>
        <w:spacing w:before="220"/>
        <w:ind w:firstLine="540"/>
        <w:jc w:val="both"/>
      </w:pPr>
      <w: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F00FE7" w:rsidRDefault="00F00FE7">
      <w:pPr>
        <w:pStyle w:val="ConsPlusNormal"/>
        <w:spacing w:before="220"/>
        <w:ind w:firstLine="540"/>
        <w:jc w:val="both"/>
      </w:pPr>
      <w:r>
        <w:t>В нынешних условиях назрела объективная необходимость в совершенствовании системы взаимоотношений администрации муниципального образования "Город Астрахань" и общественности, формировании новых подходов к данному виду сотрудничества, выработке механизмов такого сотрудничества.</w:t>
      </w:r>
    </w:p>
    <w:p w:rsidR="00F00FE7" w:rsidRDefault="00F00FE7">
      <w:pPr>
        <w:pStyle w:val="ConsPlusNormal"/>
        <w:spacing w:before="220"/>
        <w:ind w:firstLine="540"/>
        <w:jc w:val="both"/>
      </w:pPr>
      <w:r>
        <w:t>Подпрограмма 1 ориентирована на весь спектр негосударственных организаций: общественные объединения, общественные инициативы.</w:t>
      </w:r>
    </w:p>
    <w:p w:rsidR="00F00FE7" w:rsidRDefault="00F00FE7">
      <w:pPr>
        <w:pStyle w:val="ConsPlusNormal"/>
        <w:spacing w:before="220"/>
        <w:ind w:firstLine="540"/>
        <w:jc w:val="both"/>
      </w:pPr>
      <w:r>
        <w:t>Реализация Подпрограммы 1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F00FE7" w:rsidRDefault="00F00FE7">
      <w:pPr>
        <w:pStyle w:val="ConsPlusNormal"/>
        <w:ind w:firstLine="540"/>
        <w:jc w:val="both"/>
      </w:pPr>
    </w:p>
    <w:p w:rsidR="00F00FE7" w:rsidRDefault="00F00FE7">
      <w:pPr>
        <w:pStyle w:val="ConsPlusTitle"/>
        <w:jc w:val="center"/>
        <w:outlineLvl w:val="2"/>
      </w:pPr>
      <w:r>
        <w:t>3.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конечных</w:t>
      </w:r>
    </w:p>
    <w:p w:rsidR="00F00FE7" w:rsidRDefault="00F00FE7">
      <w:pPr>
        <w:pStyle w:val="ConsPlusTitle"/>
        <w:jc w:val="center"/>
      </w:pPr>
      <w:r>
        <w:t>результатов Подпрограммы 1</w:t>
      </w:r>
    </w:p>
    <w:p w:rsidR="00F00FE7" w:rsidRDefault="00F00FE7">
      <w:pPr>
        <w:pStyle w:val="ConsPlusNormal"/>
        <w:ind w:firstLine="540"/>
        <w:jc w:val="both"/>
      </w:pPr>
    </w:p>
    <w:p w:rsidR="00F00FE7" w:rsidRDefault="00F00FE7">
      <w:pPr>
        <w:pStyle w:val="ConsPlusNormal"/>
        <w:ind w:firstLine="540"/>
        <w:jc w:val="both"/>
      </w:pPr>
      <w:r>
        <w:lastRenderedPageBreak/>
        <w:t>Главной целью Подпрограммы 1 является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00FE7" w:rsidRDefault="00F00FE7">
      <w:pPr>
        <w:pStyle w:val="ConsPlusNormal"/>
        <w:spacing w:before="220"/>
        <w:ind w:firstLine="540"/>
        <w:jc w:val="both"/>
      </w:pPr>
      <w:r>
        <w:t>Для достижения данной цели необходимо решение следующих задач:</w:t>
      </w:r>
    </w:p>
    <w:p w:rsidR="00F00FE7" w:rsidRDefault="00F00FE7">
      <w:pPr>
        <w:pStyle w:val="ConsPlusNormal"/>
        <w:spacing w:before="220"/>
        <w:ind w:firstLine="540"/>
        <w:jc w:val="both"/>
      </w:pPr>
      <w:r>
        <w:t>- участие общественности в обеспечении социальной и политической стабильности;</w:t>
      </w:r>
    </w:p>
    <w:p w:rsidR="00F00FE7" w:rsidRDefault="00F00FE7">
      <w:pPr>
        <w:pStyle w:val="ConsPlusNormal"/>
        <w:spacing w:before="220"/>
        <w:ind w:firstLine="540"/>
        <w:jc w:val="both"/>
      </w:pPr>
      <w:r>
        <w:t>- проведение совместных мероприятий с общественными организациями, направленных на укрепление доверия граждан к органам власти.</w:t>
      </w:r>
    </w:p>
    <w:p w:rsidR="00F00FE7" w:rsidRDefault="00F00FE7">
      <w:pPr>
        <w:pStyle w:val="ConsPlusNormal"/>
        <w:spacing w:before="220"/>
        <w:ind w:firstLine="540"/>
        <w:jc w:val="both"/>
      </w:pPr>
      <w:r>
        <w:t>В результате реализации Подпрограммы 1 ожидается:</w:t>
      </w:r>
    </w:p>
    <w:p w:rsidR="00F00FE7" w:rsidRDefault="00F00FE7">
      <w:pPr>
        <w:pStyle w:val="ConsPlusNormal"/>
        <w:spacing w:before="220"/>
        <w:ind w:firstLine="540"/>
        <w:jc w:val="both"/>
      </w:pPr>
      <w:r>
        <w:t>1) привлечь внимание горожан к общественной жизни нашего города;</w:t>
      </w:r>
    </w:p>
    <w:p w:rsidR="00F00FE7" w:rsidRDefault="00F00FE7">
      <w:pPr>
        <w:pStyle w:val="ConsPlusNormal"/>
        <w:spacing w:before="220"/>
        <w:ind w:firstLine="540"/>
        <w:jc w:val="both"/>
      </w:pPr>
      <w:r>
        <w:t>2) провести 197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00FE7" w:rsidRDefault="00F00FE7">
      <w:pPr>
        <w:pStyle w:val="ConsPlusNormal"/>
        <w:spacing w:before="220"/>
        <w:ind w:firstLine="540"/>
        <w:jc w:val="both"/>
      </w:pPr>
      <w:r>
        <w:t>3) укрепить связи администрации муниципального образования "Город Астрахань" с общественными организациями;</w:t>
      </w:r>
    </w:p>
    <w:p w:rsidR="00F00FE7" w:rsidRDefault="00F00FE7">
      <w:pPr>
        <w:pStyle w:val="ConsPlusNormal"/>
        <w:spacing w:before="220"/>
        <w:ind w:firstLine="540"/>
        <w:jc w:val="both"/>
      </w:pPr>
      <w:r>
        <w:t>4) активизировать деятельность общественных организаций.</w:t>
      </w:r>
    </w:p>
    <w:p w:rsidR="00F00FE7" w:rsidRDefault="00F00FE7">
      <w:pPr>
        <w:pStyle w:val="ConsPlusNormal"/>
        <w:spacing w:before="220"/>
        <w:ind w:firstLine="540"/>
        <w:jc w:val="both"/>
      </w:pPr>
      <w:r>
        <w:t>5)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 составит 4,1%;</w:t>
      </w:r>
    </w:p>
    <w:p w:rsidR="00F00FE7" w:rsidRDefault="00F00FE7">
      <w:pPr>
        <w:pStyle w:val="ConsPlusNormal"/>
        <w:spacing w:before="220"/>
        <w:ind w:firstLine="540"/>
        <w:jc w:val="both"/>
      </w:pPr>
      <w:r>
        <w:t>6)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 составит 10,3%.</w:t>
      </w:r>
    </w:p>
    <w:p w:rsidR="00F00FE7" w:rsidRDefault="00F00FE7">
      <w:pPr>
        <w:pStyle w:val="ConsPlusNormal"/>
        <w:ind w:firstLine="540"/>
        <w:jc w:val="both"/>
      </w:pPr>
    </w:p>
    <w:p w:rsidR="00F00FE7" w:rsidRDefault="00F00FE7">
      <w:pPr>
        <w:pStyle w:val="ConsPlusTitle"/>
        <w:jc w:val="center"/>
        <w:outlineLvl w:val="2"/>
      </w:pPr>
      <w:r>
        <w:t>4. Обоснование объема финансовых ресурсов, необходимых</w:t>
      </w:r>
    </w:p>
    <w:p w:rsidR="00F00FE7" w:rsidRDefault="00F00FE7">
      <w:pPr>
        <w:pStyle w:val="ConsPlusTitle"/>
        <w:jc w:val="center"/>
      </w:pPr>
      <w:r>
        <w:t>для реализации Подпрограммы 1</w:t>
      </w:r>
    </w:p>
    <w:p w:rsidR="00F00FE7" w:rsidRDefault="00F00FE7">
      <w:pPr>
        <w:pStyle w:val="ConsPlusNormal"/>
        <w:ind w:firstLine="540"/>
        <w:jc w:val="both"/>
      </w:pPr>
    </w:p>
    <w:p w:rsidR="00F00FE7" w:rsidRDefault="00F00FE7">
      <w:pPr>
        <w:pStyle w:val="ConsPlusNormal"/>
        <w:ind w:firstLine="540"/>
        <w:jc w:val="both"/>
      </w:pPr>
      <w:r>
        <w:t>Обоснование потребностей в необходимых для реализации Подпрограммы 1 ресурсах базируется на рациональном использовании бюджетных средств по всем направлениям расходов.</w:t>
      </w:r>
    </w:p>
    <w:p w:rsidR="00F00FE7" w:rsidRDefault="00F00FE7">
      <w:pPr>
        <w:pStyle w:val="ConsPlusNormal"/>
        <w:spacing w:before="220"/>
        <w:ind w:firstLine="540"/>
        <w:jc w:val="both"/>
      </w:pPr>
      <w:r>
        <w:t>Источником финансирования мероприятий Подпрограммы 1 является бюджет муниципального образования "Город Астрахань" в размере 2974992 рубля, в том числе по годам:</w:t>
      </w:r>
    </w:p>
    <w:p w:rsidR="00F00FE7" w:rsidRDefault="00F00FE7">
      <w:pPr>
        <w:pStyle w:val="ConsPlusNormal"/>
        <w:spacing w:before="220"/>
        <w:ind w:firstLine="540"/>
        <w:jc w:val="both"/>
      </w:pPr>
      <w:r>
        <w:t>- 2016 - 614996 рублей;</w:t>
      </w:r>
    </w:p>
    <w:p w:rsidR="00F00FE7" w:rsidRDefault="00F00FE7">
      <w:pPr>
        <w:pStyle w:val="ConsPlusNormal"/>
        <w:spacing w:before="220"/>
        <w:ind w:firstLine="540"/>
        <w:jc w:val="both"/>
      </w:pPr>
      <w:r>
        <w:t>- 2017 - 614996 рублей;</w:t>
      </w:r>
    </w:p>
    <w:p w:rsidR="00F00FE7" w:rsidRDefault="00F00FE7">
      <w:pPr>
        <w:pStyle w:val="ConsPlusNormal"/>
        <w:spacing w:before="220"/>
        <w:ind w:firstLine="540"/>
        <w:jc w:val="both"/>
      </w:pPr>
      <w:r>
        <w:t>- 2018 - 567000 рублей;</w:t>
      </w:r>
    </w:p>
    <w:p w:rsidR="00F00FE7" w:rsidRDefault="00F00FE7">
      <w:pPr>
        <w:pStyle w:val="ConsPlusNormal"/>
        <w:spacing w:before="220"/>
        <w:ind w:firstLine="540"/>
        <w:jc w:val="both"/>
      </w:pPr>
      <w:r>
        <w:t>- 2019 - 651000 рублей;</w:t>
      </w:r>
    </w:p>
    <w:p w:rsidR="00F00FE7" w:rsidRDefault="00F00FE7">
      <w:pPr>
        <w:pStyle w:val="ConsPlusNormal"/>
        <w:spacing w:before="220"/>
        <w:ind w:firstLine="540"/>
        <w:jc w:val="both"/>
      </w:pPr>
      <w:r>
        <w:t>- 2020 - 527000 рублей".</w:t>
      </w:r>
    </w:p>
    <w:p w:rsidR="00F00FE7" w:rsidRDefault="00F00FE7">
      <w:pPr>
        <w:pStyle w:val="ConsPlusNormal"/>
        <w:jc w:val="both"/>
      </w:pPr>
      <w:r>
        <w:t xml:space="preserve">(в ред. </w:t>
      </w:r>
      <w:hyperlink r:id="rId47"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spacing w:before="220"/>
        <w:ind w:firstLine="540"/>
        <w:jc w:val="both"/>
      </w:pPr>
      <w:r>
        <w:t xml:space="preserve">Объемы финансирования за счет средств бюджета муниципального образования "Город </w:t>
      </w:r>
      <w:r>
        <w:lastRenderedPageBreak/>
        <w:t>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ind w:firstLine="540"/>
        <w:jc w:val="both"/>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2" w:name="P505"/>
      <w:bookmarkEnd w:id="2"/>
      <w:r>
        <w:t>ПОДПРОГРАММА 2</w:t>
      </w:r>
    </w:p>
    <w:p w:rsidR="00F00FE7" w:rsidRDefault="00F00FE7">
      <w:pPr>
        <w:pStyle w:val="ConsPlusTitle"/>
        <w:jc w:val="center"/>
      </w:pPr>
      <w:r>
        <w:t>"АСТРАХАНЬ - ГОРОД МЕЖНАЦИОНАЛЬНОЙ ДРУЖБЫ И СОГЛАСИЯ"</w:t>
      </w:r>
    </w:p>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556"/>
      </w:tblGrid>
      <w:tr w:rsidR="00F00FE7">
        <w:tc>
          <w:tcPr>
            <w:tcW w:w="3402" w:type="dxa"/>
          </w:tcPr>
          <w:p w:rsidR="00F00FE7" w:rsidRDefault="00F00FE7">
            <w:pPr>
              <w:pStyle w:val="ConsPlusNormal"/>
            </w:pPr>
            <w:r>
              <w:t>Наименование подпрограммы муниципальной программы</w:t>
            </w:r>
          </w:p>
        </w:tc>
        <w:tc>
          <w:tcPr>
            <w:tcW w:w="5556" w:type="dxa"/>
          </w:tcPr>
          <w:p w:rsidR="00F00FE7" w:rsidRDefault="00F00FE7">
            <w:pPr>
              <w:pStyle w:val="ConsPlusNormal"/>
              <w:jc w:val="both"/>
            </w:pPr>
            <w:r>
              <w:t>"Астрахань - город межнациональной дружбы и согласия" (далее - Подпрограмма 2)</w:t>
            </w:r>
          </w:p>
        </w:tc>
      </w:tr>
      <w:tr w:rsidR="00F00FE7">
        <w:tc>
          <w:tcPr>
            <w:tcW w:w="3402" w:type="dxa"/>
          </w:tcPr>
          <w:p w:rsidR="00F00FE7" w:rsidRDefault="00F00FE7">
            <w:pPr>
              <w:pStyle w:val="ConsPlusNormal"/>
            </w:pPr>
            <w:r>
              <w:t>Ответственный исполнитель подпрограммы муниципальной программы (соисполнитель)</w:t>
            </w:r>
          </w:p>
        </w:tc>
        <w:tc>
          <w:tcPr>
            <w:tcW w:w="5556" w:type="dxa"/>
          </w:tcPr>
          <w:p w:rsidR="00F00FE7" w:rsidRDefault="00F00FE7">
            <w:pPr>
              <w:pStyle w:val="ConsPlusNormal"/>
              <w:jc w:val="both"/>
            </w:pPr>
            <w:r>
              <w:t>Управление по связям с общественностью администрации муниципального образования "Город Астрахань"</w:t>
            </w:r>
          </w:p>
        </w:tc>
      </w:tr>
      <w:tr w:rsidR="00F00FE7">
        <w:tc>
          <w:tcPr>
            <w:tcW w:w="3402" w:type="dxa"/>
          </w:tcPr>
          <w:p w:rsidR="00F00FE7" w:rsidRDefault="00F00FE7">
            <w:pPr>
              <w:pStyle w:val="ConsPlusNormal"/>
            </w:pPr>
            <w:r>
              <w:t>Участники подпрограммы муниципальной программы</w:t>
            </w:r>
          </w:p>
        </w:tc>
        <w:tc>
          <w:tcPr>
            <w:tcW w:w="5556" w:type="dxa"/>
          </w:tcPr>
          <w:p w:rsidR="00F00FE7" w:rsidRDefault="00F00FE7">
            <w:pPr>
              <w:pStyle w:val="ConsPlusNormal"/>
              <w:jc w:val="both"/>
            </w:pPr>
            <w:r>
              <w:t>Национально-культурные общества (по согласованию)</w:t>
            </w:r>
          </w:p>
        </w:tc>
      </w:tr>
      <w:tr w:rsidR="00F00FE7">
        <w:tc>
          <w:tcPr>
            <w:tcW w:w="3402" w:type="dxa"/>
          </w:tcPr>
          <w:p w:rsidR="00F00FE7" w:rsidRDefault="00F00FE7">
            <w:pPr>
              <w:pStyle w:val="ConsPlusNormal"/>
            </w:pPr>
            <w:r>
              <w:t>Цели подпрограммы муниципальной программы</w:t>
            </w:r>
          </w:p>
        </w:tc>
        <w:tc>
          <w:tcPr>
            <w:tcW w:w="5556" w:type="dxa"/>
          </w:tcPr>
          <w:p w:rsidR="00F00FE7" w:rsidRDefault="00F00FE7">
            <w:pPr>
              <w:pStyle w:val="ConsPlusNormal"/>
              <w:jc w:val="both"/>
            </w:pPr>
            <w: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F00FE7">
        <w:tc>
          <w:tcPr>
            <w:tcW w:w="3402" w:type="dxa"/>
          </w:tcPr>
          <w:p w:rsidR="00F00FE7" w:rsidRDefault="00F00FE7">
            <w:pPr>
              <w:pStyle w:val="ConsPlusNormal"/>
            </w:pPr>
            <w:r>
              <w:t>Задачи подпрограммы муниципальной программы</w:t>
            </w:r>
          </w:p>
        </w:tc>
        <w:tc>
          <w:tcPr>
            <w:tcW w:w="5556" w:type="dxa"/>
          </w:tcPr>
          <w:p w:rsidR="00F00FE7" w:rsidRDefault="00F00FE7">
            <w:pPr>
              <w:pStyle w:val="ConsPlusNormal"/>
              <w:jc w:val="both"/>
            </w:pPr>
            <w:r>
              <w:t>- привлечение внимания горожан к особенностям национальной культуры народов, проживающих на территории города;</w:t>
            </w:r>
          </w:p>
          <w:p w:rsidR="00F00FE7" w:rsidRDefault="00F00FE7">
            <w:pPr>
              <w:pStyle w:val="ConsPlusNormal"/>
              <w:jc w:val="both"/>
            </w:pPr>
            <w:r>
              <w:t>- ознакомление граждан с особенностями национальной культуры народов, проживающих на территории города;</w:t>
            </w:r>
          </w:p>
          <w:p w:rsidR="00F00FE7" w:rsidRDefault="00F00FE7">
            <w:pPr>
              <w:pStyle w:val="ConsPlusNormal"/>
              <w:jc w:val="both"/>
            </w:pPr>
            <w:r>
              <w:t>- совместное проведение мероприятий с национально-культурными обществами</w:t>
            </w:r>
          </w:p>
        </w:tc>
      </w:tr>
      <w:tr w:rsidR="00F00FE7">
        <w:tc>
          <w:tcPr>
            <w:tcW w:w="3402" w:type="dxa"/>
          </w:tcPr>
          <w:p w:rsidR="00F00FE7" w:rsidRDefault="00F00FE7">
            <w:pPr>
              <w:pStyle w:val="ConsPlusNormal"/>
            </w:pPr>
            <w:r>
              <w:t>Целевые показатели подпрограммы (индикаторы) муниципальной подпрограммы</w:t>
            </w:r>
          </w:p>
        </w:tc>
        <w:tc>
          <w:tcPr>
            <w:tcW w:w="5556" w:type="dxa"/>
          </w:tcPr>
          <w:p w:rsidR="00F00FE7" w:rsidRDefault="00F00FE7">
            <w:pPr>
              <w:pStyle w:val="ConsPlusNormal"/>
              <w:jc w:val="both"/>
            </w:pPr>
            <w:r>
              <w:t>-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F00FE7" w:rsidRDefault="00F00FE7">
            <w:pPr>
              <w:pStyle w:val="ConsPlusNormal"/>
              <w:jc w:val="both"/>
            </w:pPr>
            <w:r>
              <w:t>-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w:t>
            </w:r>
          </w:p>
          <w:p w:rsidR="00F00FE7" w:rsidRDefault="00F00FE7">
            <w:pPr>
              <w:pStyle w:val="ConsPlusNormal"/>
              <w:jc w:val="both"/>
            </w:pPr>
            <w:r>
              <w:t>-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F00FE7" w:rsidRDefault="00F00FE7">
            <w:pPr>
              <w:pStyle w:val="ConsPlusNormal"/>
              <w:jc w:val="both"/>
            </w:pPr>
            <w:r>
              <w:t xml:space="preserve">- доля национально-культурных обществ, принявших участие в мероприятиях, проведенных совместно с </w:t>
            </w:r>
            <w:r>
              <w:lastRenderedPageBreak/>
              <w:t>национально-культурными обществами, от общего количества зарегистрированных на территории города</w:t>
            </w:r>
          </w:p>
        </w:tc>
      </w:tr>
      <w:tr w:rsidR="00F00FE7">
        <w:tc>
          <w:tcPr>
            <w:tcW w:w="3402" w:type="dxa"/>
          </w:tcPr>
          <w:p w:rsidR="00F00FE7" w:rsidRDefault="00F00FE7">
            <w:pPr>
              <w:pStyle w:val="ConsPlusNormal"/>
            </w:pPr>
            <w:r>
              <w:lastRenderedPageBreak/>
              <w:t>Сроки и этапы реализации подпрограммы муниципальной программы</w:t>
            </w:r>
          </w:p>
        </w:tc>
        <w:tc>
          <w:tcPr>
            <w:tcW w:w="5556" w:type="dxa"/>
          </w:tcPr>
          <w:p w:rsidR="00F00FE7" w:rsidRDefault="00F00FE7">
            <w:pPr>
              <w:pStyle w:val="ConsPlusNormal"/>
              <w:jc w:val="both"/>
            </w:pPr>
            <w:r>
              <w:t>Реализация Подпрограммы 2 рассчитана на 2016 - 2020 годы</w:t>
            </w:r>
          </w:p>
        </w:tc>
      </w:tr>
      <w:tr w:rsidR="00F00FE7">
        <w:tc>
          <w:tcPr>
            <w:tcW w:w="3402" w:type="dxa"/>
          </w:tcPr>
          <w:p w:rsidR="00F00FE7" w:rsidRDefault="00F00FE7">
            <w:pPr>
              <w:pStyle w:val="ConsPlusNormal"/>
            </w:pPr>
            <w:r>
              <w:t>Объемы и источники финансирования подпрограммы муниципальной программы</w:t>
            </w:r>
          </w:p>
        </w:tc>
        <w:tc>
          <w:tcPr>
            <w:tcW w:w="5556" w:type="dxa"/>
          </w:tcPr>
          <w:p w:rsidR="00F00FE7" w:rsidRDefault="00F00FE7">
            <w:pPr>
              <w:pStyle w:val="ConsPlusNormal"/>
              <w:jc w:val="both"/>
            </w:pPr>
            <w:r>
              <w:t>Объем финансирования Подпрограммы 2 муниципальной программы составляет 1351772 рубля из средств бюджета муниципального образования "Город Астрахань", в том числе по годам:</w:t>
            </w:r>
          </w:p>
          <w:p w:rsidR="00F00FE7" w:rsidRDefault="00F00FE7">
            <w:pPr>
              <w:pStyle w:val="ConsPlusNormal"/>
              <w:jc w:val="both"/>
            </w:pPr>
            <w:r>
              <w:t>2016 - 275886 рублей;</w:t>
            </w:r>
          </w:p>
          <w:p w:rsidR="00F00FE7" w:rsidRDefault="00F00FE7">
            <w:pPr>
              <w:pStyle w:val="ConsPlusNormal"/>
              <w:jc w:val="both"/>
            </w:pPr>
            <w:r>
              <w:t>2017 - 275886 рублей;</w:t>
            </w:r>
          </w:p>
          <w:p w:rsidR="00F00FE7" w:rsidRDefault="00F00FE7">
            <w:pPr>
              <w:pStyle w:val="ConsPlusNormal"/>
              <w:jc w:val="both"/>
            </w:pPr>
            <w:r>
              <w:t>2018 - 260000 рублей;</w:t>
            </w:r>
          </w:p>
          <w:p w:rsidR="00F00FE7" w:rsidRDefault="00F00FE7">
            <w:pPr>
              <w:pStyle w:val="ConsPlusNormal"/>
              <w:jc w:val="both"/>
            </w:pPr>
            <w:r>
              <w:t>2019 - 280000 рублей;</w:t>
            </w:r>
          </w:p>
          <w:p w:rsidR="00F00FE7" w:rsidRDefault="00F00FE7">
            <w:pPr>
              <w:pStyle w:val="ConsPlusNormal"/>
              <w:jc w:val="both"/>
            </w:pPr>
            <w:r>
              <w:t>2020 - 260000 рублей</w:t>
            </w:r>
          </w:p>
        </w:tc>
      </w:tr>
      <w:tr w:rsidR="00F00FE7">
        <w:tc>
          <w:tcPr>
            <w:tcW w:w="3402" w:type="dxa"/>
          </w:tcPr>
          <w:p w:rsidR="00F00FE7" w:rsidRDefault="00F00FE7">
            <w:pPr>
              <w:pStyle w:val="ConsPlusNormal"/>
            </w:pPr>
            <w:r>
              <w:t>Ожидаемые конечные результаты реализации подпрограммы муниципальной программы</w:t>
            </w:r>
          </w:p>
        </w:tc>
        <w:tc>
          <w:tcPr>
            <w:tcW w:w="5556" w:type="dxa"/>
          </w:tcPr>
          <w:p w:rsidR="00F00FE7" w:rsidRDefault="00F00FE7">
            <w:pPr>
              <w:pStyle w:val="ConsPlusNormal"/>
              <w:jc w:val="both"/>
            </w:pPr>
            <w:r>
              <w:t>- 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с 55% в 2014 г. до 70% в 2020 г.;</w:t>
            </w:r>
          </w:p>
          <w:p w:rsidR="00F00FE7" w:rsidRDefault="00F00FE7">
            <w:pPr>
              <w:pStyle w:val="ConsPlusNormal"/>
              <w:jc w:val="both"/>
            </w:pPr>
            <w:r>
              <w:t>-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 составит 35%;</w:t>
            </w:r>
          </w:p>
          <w:p w:rsidR="00F00FE7" w:rsidRDefault="00F00FE7">
            <w:pPr>
              <w:pStyle w:val="ConsPlusNormal"/>
              <w:jc w:val="both"/>
            </w:pPr>
            <w:r>
              <w:t>-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 составит 32%;</w:t>
            </w:r>
          </w:p>
          <w:p w:rsidR="00F00FE7" w:rsidRDefault="00F00FE7">
            <w:pPr>
              <w:pStyle w:val="ConsPlusNormal"/>
              <w:jc w:val="both"/>
            </w:pPr>
            <w:r>
              <w:t>-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 составит 31,8%</w:t>
            </w:r>
          </w:p>
        </w:tc>
      </w:tr>
      <w:tr w:rsidR="00F00FE7">
        <w:tc>
          <w:tcPr>
            <w:tcW w:w="3402" w:type="dxa"/>
          </w:tcPr>
          <w:p w:rsidR="00F00FE7" w:rsidRDefault="00F00FE7">
            <w:pPr>
              <w:pStyle w:val="ConsPlusNormal"/>
            </w:pPr>
            <w:r>
              <w:t>Система организации контроля за исполнением подпрограммы муниципальной программы</w:t>
            </w:r>
          </w:p>
        </w:tc>
        <w:tc>
          <w:tcPr>
            <w:tcW w:w="5556" w:type="dxa"/>
          </w:tcPr>
          <w:p w:rsidR="00F00FE7" w:rsidRDefault="00F00FE7">
            <w:pPr>
              <w:pStyle w:val="ConsPlusNormal"/>
              <w:jc w:val="both"/>
            </w:pPr>
            <w:r>
              <w:t>Контроль за исполнением Подпрограммы 2 осуществляет управление по связям с общественностью администрации муниципального образования "Город Астрахань". Отчеты о реализации Подпрограммы 2 представляются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F00FE7" w:rsidRDefault="00F00FE7">
            <w:pPr>
              <w:pStyle w:val="ConsPlusNormal"/>
              <w:jc w:val="both"/>
            </w:pPr>
            <w:r>
              <w:t>- 1 квартала - до 10-го числа месяца, следующего за отчетным периодом;</w:t>
            </w:r>
          </w:p>
          <w:p w:rsidR="00F00FE7" w:rsidRDefault="00F00FE7">
            <w:pPr>
              <w:pStyle w:val="ConsPlusNormal"/>
              <w:jc w:val="both"/>
            </w:pPr>
            <w:r>
              <w:t>- полугодия - до 10-го числа месяца, следующего за отчетным периодом;</w:t>
            </w:r>
          </w:p>
          <w:p w:rsidR="00F00FE7" w:rsidRDefault="00F00FE7">
            <w:pPr>
              <w:pStyle w:val="ConsPlusNormal"/>
              <w:jc w:val="both"/>
            </w:pPr>
            <w:r>
              <w:t xml:space="preserve">- 9 месяцев - до 10-го числа месяца, следующего за </w:t>
            </w:r>
            <w:r>
              <w:lastRenderedPageBreak/>
              <w:t>отчетным периодом;</w:t>
            </w:r>
          </w:p>
          <w:p w:rsidR="00F00FE7" w:rsidRDefault="00F00FE7">
            <w:pPr>
              <w:pStyle w:val="ConsPlusNormal"/>
              <w:jc w:val="both"/>
            </w:pPr>
            <w:r>
              <w:t>- года - до 10 февраля года, следующего за отчетным годом.</w:t>
            </w:r>
          </w:p>
        </w:tc>
      </w:tr>
    </w:tbl>
    <w:p w:rsidR="00F00FE7" w:rsidRDefault="00F00FE7">
      <w:pPr>
        <w:pStyle w:val="ConsPlusNormal"/>
        <w:ind w:firstLine="540"/>
        <w:jc w:val="both"/>
      </w:pPr>
    </w:p>
    <w:p w:rsidR="00F00FE7" w:rsidRDefault="00F00FE7">
      <w:pPr>
        <w:pStyle w:val="ConsPlusTitle"/>
        <w:jc w:val="center"/>
        <w:outlineLvl w:val="2"/>
      </w:pPr>
      <w:r>
        <w:t>2. Характеристика проблемы в рассматриваемой сфере и прогноз</w:t>
      </w:r>
    </w:p>
    <w:p w:rsidR="00F00FE7" w:rsidRDefault="00F00FE7">
      <w:pPr>
        <w:pStyle w:val="ConsPlusTitle"/>
        <w:jc w:val="center"/>
      </w:pPr>
      <w:r>
        <w:t>ее развития с учетом реализации Подпрограммы 2</w:t>
      </w:r>
    </w:p>
    <w:p w:rsidR="00F00FE7" w:rsidRDefault="00F00FE7">
      <w:pPr>
        <w:pStyle w:val="ConsPlusNormal"/>
        <w:ind w:firstLine="540"/>
        <w:jc w:val="both"/>
      </w:pPr>
    </w:p>
    <w:p w:rsidR="00F00FE7" w:rsidRDefault="00F00FE7">
      <w:pPr>
        <w:pStyle w:val="ConsPlusNormal"/>
        <w:ind w:firstLine="540"/>
        <w:jc w:val="both"/>
      </w:pPr>
      <w:r>
        <w:t>Астрахань является многонациональным городом, на территории которого проживает более 110 национальностей. 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остается наиболее вероятным центром притяжения конфликтных настроений населения, вызванных проблемами в социальной и экономической сферах.</w:t>
      </w:r>
    </w:p>
    <w:p w:rsidR="00F00FE7" w:rsidRDefault="00F00FE7">
      <w:pPr>
        <w:pStyle w:val="ConsPlusNormal"/>
        <w:spacing w:before="220"/>
        <w:ind w:firstLine="540"/>
        <w:jc w:val="both"/>
      </w:pPr>
      <w:r>
        <w:t>На территории Астраханской области зарегистрировано более 40 общественных объединений, занимающихся развитием национальных культур, большинство из которых осуществляет свою деятельность на территории муниципального образования "Город Астрахань".</w:t>
      </w:r>
    </w:p>
    <w:p w:rsidR="00F00FE7" w:rsidRDefault="00F00FE7">
      <w:pPr>
        <w:pStyle w:val="ConsPlusNormal"/>
        <w:spacing w:before="220"/>
        <w:ind w:firstLine="540"/>
        <w:jc w:val="both"/>
      </w:pPr>
      <w:r>
        <w:t>В рамках Подпрограммы 2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w:t>
      </w:r>
    </w:p>
    <w:p w:rsidR="00F00FE7" w:rsidRDefault="00F00FE7">
      <w:pPr>
        <w:pStyle w:val="ConsPlusNormal"/>
        <w:spacing w:before="220"/>
        <w:ind w:firstLine="540"/>
        <w:jc w:val="both"/>
      </w:pPr>
      <w:r>
        <w:t>- создание эффективной системы взаимодействия между органами местного самоуправления муниципального образования "Город Астрахань"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F00FE7" w:rsidRDefault="00F00FE7">
      <w:pPr>
        <w:pStyle w:val="ConsPlusNormal"/>
        <w:spacing w:before="220"/>
        <w:ind w:firstLine="540"/>
        <w:jc w:val="both"/>
      </w:pPr>
      <w:r>
        <w:t>- реализация мероприятий, направленных на укрепление межнационального мира и стабильности в муниципальном образовании "Город Астрахань";</w:t>
      </w:r>
    </w:p>
    <w:p w:rsidR="00F00FE7" w:rsidRDefault="00F00FE7">
      <w:pPr>
        <w:pStyle w:val="ConsPlusNormal"/>
        <w:spacing w:before="220"/>
        <w:ind w:firstLine="540"/>
        <w:jc w:val="both"/>
      </w:pPr>
      <w:r>
        <w:t>- 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межнациональных отношений;</w:t>
      </w:r>
    </w:p>
    <w:p w:rsidR="00F00FE7" w:rsidRDefault="00F00FE7">
      <w:pPr>
        <w:pStyle w:val="ConsPlusNormal"/>
        <w:spacing w:before="220"/>
        <w:ind w:firstLine="540"/>
        <w:jc w:val="both"/>
      </w:pPr>
      <w:r>
        <w:t>- обеспечение информированности населения о решении проблем в сфере межнационального сотрудничества в муниципальном образовании "Город Астрахань".</w:t>
      </w:r>
    </w:p>
    <w:p w:rsidR="00F00FE7" w:rsidRDefault="00F00FE7">
      <w:pPr>
        <w:pStyle w:val="ConsPlusNormal"/>
        <w:spacing w:before="220"/>
        <w:ind w:firstLine="540"/>
        <w:jc w:val="both"/>
      </w:pPr>
      <w:r>
        <w:t>Разработка Подпрограммы 2 вызвана необходимостью поддержания стабильной общественно-политической обстановки в муниципальном образовании "Город Астрахань" в сфере межнациональных отношений.</w:t>
      </w:r>
    </w:p>
    <w:p w:rsidR="00F00FE7" w:rsidRDefault="00F00FE7">
      <w:pPr>
        <w:pStyle w:val="ConsPlusNormal"/>
        <w:spacing w:before="220"/>
        <w:ind w:firstLine="540"/>
        <w:jc w:val="both"/>
      </w:pPr>
      <w:r>
        <w:t>Реализация Подпрограммы 2 "Астрахань - город межнациональной дружбы и согласия" позволит укрепить успешное взаимодействие между органами местного самоуправления и общественностью, послужит залогом решения поставленных задач, обеспечит формирование позитивного имиджа города Астрахани как города, комфортного для проживания представителей любой национальности и конфессии, что в свою очередь будет способствовать формированию имиджа стабильности и инвестиционной привлекательности.</w:t>
      </w:r>
    </w:p>
    <w:p w:rsidR="00F00FE7" w:rsidRDefault="00F00FE7">
      <w:pPr>
        <w:pStyle w:val="ConsPlusNormal"/>
        <w:ind w:firstLine="540"/>
        <w:jc w:val="both"/>
      </w:pPr>
    </w:p>
    <w:p w:rsidR="00F00FE7" w:rsidRDefault="00F00FE7">
      <w:pPr>
        <w:pStyle w:val="ConsPlusTitle"/>
        <w:jc w:val="center"/>
        <w:outlineLvl w:val="2"/>
      </w:pPr>
      <w:r>
        <w:t>3.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конечных</w:t>
      </w:r>
    </w:p>
    <w:p w:rsidR="00F00FE7" w:rsidRDefault="00F00FE7">
      <w:pPr>
        <w:pStyle w:val="ConsPlusTitle"/>
        <w:jc w:val="center"/>
      </w:pPr>
      <w:r>
        <w:t>результатов Подпрограммы 2</w:t>
      </w:r>
    </w:p>
    <w:p w:rsidR="00F00FE7" w:rsidRDefault="00F00FE7">
      <w:pPr>
        <w:pStyle w:val="ConsPlusNormal"/>
        <w:ind w:firstLine="540"/>
        <w:jc w:val="both"/>
      </w:pPr>
    </w:p>
    <w:p w:rsidR="00F00FE7" w:rsidRDefault="00F00FE7">
      <w:pPr>
        <w:pStyle w:val="ConsPlusNormal"/>
        <w:ind w:firstLine="540"/>
        <w:jc w:val="both"/>
      </w:pPr>
      <w:r>
        <w:t>Главной целью Подпрограммы 2 является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00FE7" w:rsidRDefault="00F00FE7">
      <w:pPr>
        <w:pStyle w:val="ConsPlusNormal"/>
        <w:spacing w:before="220"/>
        <w:ind w:firstLine="540"/>
        <w:jc w:val="both"/>
      </w:pPr>
      <w:r>
        <w:lastRenderedPageBreak/>
        <w:t>Для достижения данной цели необходимо решение следующих задач:</w:t>
      </w:r>
    </w:p>
    <w:p w:rsidR="00F00FE7" w:rsidRDefault="00F00FE7">
      <w:pPr>
        <w:pStyle w:val="ConsPlusNormal"/>
        <w:spacing w:before="220"/>
        <w:ind w:firstLine="540"/>
        <w:jc w:val="both"/>
      </w:pPr>
      <w:r>
        <w:t>- привлечение внимания горожан к особенностям национальной культуры народов, проживающих на территории города;</w:t>
      </w:r>
    </w:p>
    <w:p w:rsidR="00F00FE7" w:rsidRDefault="00F00FE7">
      <w:pPr>
        <w:pStyle w:val="ConsPlusNormal"/>
        <w:spacing w:before="220"/>
        <w:ind w:firstLine="540"/>
        <w:jc w:val="both"/>
      </w:pPr>
      <w:r>
        <w:t>- ознакомление горожан с особенностями национальной культуры народов, проживающих на территории города;</w:t>
      </w:r>
    </w:p>
    <w:p w:rsidR="00F00FE7" w:rsidRDefault="00F00FE7">
      <w:pPr>
        <w:pStyle w:val="ConsPlusNormal"/>
        <w:spacing w:before="220"/>
        <w:ind w:firstLine="540"/>
        <w:jc w:val="both"/>
      </w:pPr>
      <w:r>
        <w:t>- совместное проведение мероприятий с национально-культурными обществами.</w:t>
      </w:r>
    </w:p>
    <w:p w:rsidR="00F00FE7" w:rsidRDefault="00F00FE7">
      <w:pPr>
        <w:pStyle w:val="ConsPlusNormal"/>
        <w:spacing w:before="220"/>
        <w:ind w:firstLine="540"/>
        <w:jc w:val="both"/>
      </w:pPr>
      <w:r>
        <w:t>Целевые показатели Подпрограммы:</w:t>
      </w:r>
    </w:p>
    <w:p w:rsidR="00F00FE7" w:rsidRDefault="00F00FE7">
      <w:pPr>
        <w:pStyle w:val="ConsPlusNormal"/>
        <w:spacing w:before="220"/>
        <w:ind w:firstLine="540"/>
        <w:jc w:val="both"/>
      </w:pPr>
      <w:r>
        <w:t>-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F00FE7" w:rsidRDefault="00F00FE7">
      <w:pPr>
        <w:pStyle w:val="ConsPlusNormal"/>
        <w:spacing w:before="220"/>
        <w:ind w:firstLine="540"/>
        <w:jc w:val="both"/>
      </w:pPr>
      <w:r>
        <w:t>-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w:t>
      </w:r>
    </w:p>
    <w:p w:rsidR="00F00FE7" w:rsidRDefault="00F00FE7">
      <w:pPr>
        <w:pStyle w:val="ConsPlusNormal"/>
        <w:spacing w:before="220"/>
        <w:ind w:firstLine="540"/>
        <w:jc w:val="both"/>
      </w:pPr>
      <w:r>
        <w:t>-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F00FE7" w:rsidRDefault="00F00FE7">
      <w:pPr>
        <w:pStyle w:val="ConsPlusNormal"/>
        <w:spacing w:before="220"/>
        <w:ind w:firstLine="540"/>
        <w:jc w:val="both"/>
      </w:pPr>
      <w:r>
        <w:t>-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p w:rsidR="00F00FE7" w:rsidRDefault="00F00FE7">
      <w:pPr>
        <w:pStyle w:val="ConsPlusNormal"/>
        <w:spacing w:before="220"/>
        <w:ind w:firstLine="540"/>
        <w:jc w:val="both"/>
      </w:pPr>
      <w:r>
        <w:t>В результате реализации Подпрограммы 2 ожидается:</w:t>
      </w:r>
    </w:p>
    <w:p w:rsidR="00F00FE7" w:rsidRDefault="00F00FE7">
      <w:pPr>
        <w:pStyle w:val="ConsPlusNormal"/>
        <w:spacing w:before="220"/>
        <w:ind w:firstLine="540"/>
        <w:jc w:val="both"/>
      </w:pPr>
      <w:r>
        <w:t>1) 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с 55% в 2014 г. до 70% в 2020 г.;</w:t>
      </w:r>
    </w:p>
    <w:p w:rsidR="00F00FE7" w:rsidRDefault="00F00FE7">
      <w:pPr>
        <w:pStyle w:val="ConsPlusNormal"/>
        <w:spacing w:before="220"/>
        <w:ind w:firstLine="540"/>
        <w:jc w:val="both"/>
      </w:pPr>
      <w:r>
        <w:t>2)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 составит 35%;</w:t>
      </w:r>
    </w:p>
    <w:p w:rsidR="00F00FE7" w:rsidRDefault="00F00FE7">
      <w:pPr>
        <w:pStyle w:val="ConsPlusNormal"/>
        <w:spacing w:before="220"/>
        <w:ind w:firstLine="540"/>
        <w:jc w:val="both"/>
      </w:pPr>
      <w:r>
        <w:t>3)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 составит 32%;</w:t>
      </w:r>
    </w:p>
    <w:p w:rsidR="00F00FE7" w:rsidRDefault="00F00FE7">
      <w:pPr>
        <w:pStyle w:val="ConsPlusNormal"/>
        <w:spacing w:before="220"/>
        <w:ind w:firstLine="540"/>
        <w:jc w:val="both"/>
      </w:pPr>
      <w:r>
        <w:t>4)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 составит 31,8%.</w:t>
      </w:r>
    </w:p>
    <w:p w:rsidR="00F00FE7" w:rsidRDefault="00F00FE7">
      <w:pPr>
        <w:pStyle w:val="ConsPlusNormal"/>
        <w:spacing w:before="220"/>
        <w:ind w:firstLine="540"/>
        <w:jc w:val="both"/>
      </w:pPr>
      <w:r>
        <w:t>5) предупреждение и предотвращение на ранней стадии конфликтов на межнациональной и межконфессиональной почве среди населения города Астрахани;</w:t>
      </w:r>
    </w:p>
    <w:p w:rsidR="00F00FE7" w:rsidRDefault="00F00FE7">
      <w:pPr>
        <w:pStyle w:val="ConsPlusNormal"/>
        <w:spacing w:before="220"/>
        <w:ind w:firstLine="540"/>
        <w:jc w:val="both"/>
      </w:pPr>
      <w:r>
        <w:t>6) формирование у молодого поколения и упрочение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F00FE7" w:rsidRDefault="00F00FE7">
      <w:pPr>
        <w:pStyle w:val="ConsPlusNormal"/>
        <w:spacing w:before="220"/>
        <w:ind w:firstLine="540"/>
        <w:jc w:val="both"/>
      </w:pPr>
      <w:r>
        <w:t>7) снижение количества конфликтов на межнациональной и межконфессиональной почве среди населения города Астрахани.</w:t>
      </w:r>
    </w:p>
    <w:p w:rsidR="00F00FE7" w:rsidRDefault="00F00FE7">
      <w:pPr>
        <w:pStyle w:val="ConsPlusNormal"/>
        <w:ind w:firstLine="540"/>
        <w:jc w:val="both"/>
      </w:pPr>
    </w:p>
    <w:p w:rsidR="00F00FE7" w:rsidRDefault="00F00FE7">
      <w:pPr>
        <w:pStyle w:val="ConsPlusTitle"/>
        <w:jc w:val="center"/>
        <w:outlineLvl w:val="2"/>
      </w:pPr>
      <w:r>
        <w:lastRenderedPageBreak/>
        <w:t>4. Обоснование объема финансовых ресурсов, необходимых</w:t>
      </w:r>
    </w:p>
    <w:p w:rsidR="00F00FE7" w:rsidRDefault="00F00FE7">
      <w:pPr>
        <w:pStyle w:val="ConsPlusTitle"/>
        <w:jc w:val="center"/>
      </w:pPr>
      <w:r>
        <w:t>для реализации Подпрограммы 2</w:t>
      </w:r>
    </w:p>
    <w:p w:rsidR="00F00FE7" w:rsidRDefault="00F00FE7">
      <w:pPr>
        <w:pStyle w:val="ConsPlusNormal"/>
        <w:ind w:firstLine="540"/>
        <w:jc w:val="both"/>
      </w:pPr>
    </w:p>
    <w:p w:rsidR="00F00FE7" w:rsidRDefault="00F00FE7">
      <w:pPr>
        <w:pStyle w:val="ConsPlusNormal"/>
        <w:ind w:firstLine="540"/>
        <w:jc w:val="both"/>
      </w:pPr>
      <w:r>
        <w:t>Обоснование потребностей в необходимых для реализации Подпрограммы 2 ресурсах базируется на рациональном использовании бюджетных средств по всем направлениям расходов.</w:t>
      </w:r>
    </w:p>
    <w:p w:rsidR="00F00FE7" w:rsidRDefault="00F00FE7">
      <w:pPr>
        <w:pStyle w:val="ConsPlusNormal"/>
        <w:spacing w:before="220"/>
        <w:ind w:firstLine="540"/>
        <w:jc w:val="both"/>
      </w:pPr>
      <w:r>
        <w:t>Источником финансирования мероприятий Подпрограммы 2 является бюджет муниципального образования "Город Астрахань" в размере 1351772 рубля, в том числе по годам:</w:t>
      </w:r>
    </w:p>
    <w:p w:rsidR="00F00FE7" w:rsidRDefault="00F00FE7">
      <w:pPr>
        <w:pStyle w:val="ConsPlusNormal"/>
        <w:spacing w:before="220"/>
        <w:ind w:firstLine="540"/>
        <w:jc w:val="both"/>
      </w:pPr>
      <w:r>
        <w:t>- 2016 - 275886 рублей;</w:t>
      </w:r>
    </w:p>
    <w:p w:rsidR="00F00FE7" w:rsidRDefault="00F00FE7">
      <w:pPr>
        <w:pStyle w:val="ConsPlusNormal"/>
        <w:spacing w:before="220"/>
        <w:ind w:firstLine="540"/>
        <w:jc w:val="both"/>
      </w:pPr>
      <w:r>
        <w:t>- 2017 - 275886 рублей;</w:t>
      </w:r>
    </w:p>
    <w:p w:rsidR="00F00FE7" w:rsidRDefault="00F00FE7">
      <w:pPr>
        <w:pStyle w:val="ConsPlusNormal"/>
        <w:spacing w:before="220"/>
        <w:ind w:firstLine="540"/>
        <w:jc w:val="both"/>
      </w:pPr>
      <w:r>
        <w:t>- 2018 - 260000 рублей;</w:t>
      </w:r>
    </w:p>
    <w:p w:rsidR="00F00FE7" w:rsidRDefault="00F00FE7">
      <w:pPr>
        <w:pStyle w:val="ConsPlusNormal"/>
        <w:spacing w:before="220"/>
        <w:ind w:firstLine="540"/>
        <w:jc w:val="both"/>
      </w:pPr>
      <w:r>
        <w:t>- 2019 - 280000 рублей;</w:t>
      </w:r>
    </w:p>
    <w:p w:rsidR="00F00FE7" w:rsidRDefault="00F00FE7">
      <w:pPr>
        <w:pStyle w:val="ConsPlusNormal"/>
        <w:spacing w:before="220"/>
        <w:ind w:firstLine="540"/>
        <w:jc w:val="both"/>
      </w:pPr>
      <w:r>
        <w:t>- 2020 - 260000 рублей.</w:t>
      </w:r>
    </w:p>
    <w:p w:rsidR="00F00FE7" w:rsidRDefault="00F00FE7">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2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ind w:firstLine="540"/>
        <w:jc w:val="both"/>
      </w:pPr>
    </w:p>
    <w:p w:rsidR="00F00FE7" w:rsidRDefault="00F00FE7">
      <w:pPr>
        <w:pStyle w:val="ConsPlusNormal"/>
        <w:ind w:firstLine="540"/>
        <w:jc w:val="both"/>
      </w:pPr>
    </w:p>
    <w:p w:rsidR="00F00FE7" w:rsidRDefault="00F00FE7">
      <w:pPr>
        <w:pStyle w:val="ConsPlusNormal"/>
        <w:ind w:firstLine="540"/>
        <w:jc w:val="both"/>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3" w:name="P601"/>
      <w:bookmarkEnd w:id="3"/>
      <w:r>
        <w:t>ПОДПРОГРАММА 3</w:t>
      </w:r>
    </w:p>
    <w:p w:rsidR="00F00FE7" w:rsidRDefault="00F00FE7">
      <w:pPr>
        <w:pStyle w:val="ConsPlusTitle"/>
        <w:jc w:val="center"/>
      </w:pPr>
      <w:r>
        <w:t>"МОЛОДЕЖЬ ГОРОДА"</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48"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345"/>
        <w:gridCol w:w="5556"/>
      </w:tblGrid>
      <w:tr w:rsidR="00F00FE7">
        <w:tc>
          <w:tcPr>
            <w:tcW w:w="3345" w:type="dxa"/>
          </w:tcPr>
          <w:p w:rsidR="00F00FE7" w:rsidRDefault="00F00FE7">
            <w:pPr>
              <w:pStyle w:val="ConsPlusNormal"/>
            </w:pPr>
            <w:r>
              <w:t>Наименование подпрограммы муниципальной программы</w:t>
            </w:r>
          </w:p>
        </w:tc>
        <w:tc>
          <w:tcPr>
            <w:tcW w:w="5556" w:type="dxa"/>
          </w:tcPr>
          <w:p w:rsidR="00F00FE7" w:rsidRDefault="00F00FE7">
            <w:pPr>
              <w:pStyle w:val="ConsPlusNormal"/>
              <w:jc w:val="both"/>
            </w:pPr>
            <w:r>
              <w:t>"Молодежь города" (далее - Подпрограмма 3)</w:t>
            </w:r>
          </w:p>
        </w:tc>
      </w:tr>
      <w:tr w:rsidR="00F00FE7">
        <w:tc>
          <w:tcPr>
            <w:tcW w:w="3345" w:type="dxa"/>
          </w:tcPr>
          <w:p w:rsidR="00F00FE7" w:rsidRDefault="00F00FE7">
            <w:pPr>
              <w:pStyle w:val="ConsPlusNormal"/>
            </w:pPr>
            <w:r>
              <w:t>Ответственный исполнитель подпрограммы муниципальной программы (соисполнитель)</w:t>
            </w:r>
          </w:p>
        </w:tc>
        <w:tc>
          <w:tcPr>
            <w:tcW w:w="5556" w:type="dxa"/>
          </w:tcPr>
          <w:p w:rsidR="00F00FE7" w:rsidRDefault="00F00FE7">
            <w:pPr>
              <w:pStyle w:val="ConsPlusNormal"/>
              <w:jc w:val="both"/>
            </w:pPr>
            <w:r>
              <w:t>Управление по связям с общественностью администрации муниципального образования "Город Астрахань"</w:t>
            </w:r>
          </w:p>
        </w:tc>
      </w:tr>
      <w:tr w:rsidR="00F00FE7">
        <w:tc>
          <w:tcPr>
            <w:tcW w:w="3345" w:type="dxa"/>
          </w:tcPr>
          <w:p w:rsidR="00F00FE7" w:rsidRDefault="00F00FE7">
            <w:pPr>
              <w:pStyle w:val="ConsPlusNormal"/>
            </w:pPr>
            <w:r>
              <w:t>Участники подпрограммы муниципальной программы</w:t>
            </w:r>
          </w:p>
        </w:tc>
        <w:tc>
          <w:tcPr>
            <w:tcW w:w="5556" w:type="dxa"/>
          </w:tcPr>
          <w:p w:rsidR="00F00FE7" w:rsidRDefault="00F00FE7">
            <w:pPr>
              <w:pStyle w:val="ConsPlusNormal"/>
              <w:jc w:val="both"/>
            </w:pPr>
            <w:r>
              <w:t>Отсутствуют</w:t>
            </w:r>
          </w:p>
        </w:tc>
      </w:tr>
      <w:tr w:rsidR="00F00FE7">
        <w:tc>
          <w:tcPr>
            <w:tcW w:w="3345" w:type="dxa"/>
          </w:tcPr>
          <w:p w:rsidR="00F00FE7" w:rsidRDefault="00F00FE7">
            <w:pPr>
              <w:pStyle w:val="ConsPlusNormal"/>
            </w:pPr>
            <w:r>
              <w:t>Цель подпрограммы муниципальной программы</w:t>
            </w:r>
          </w:p>
        </w:tc>
        <w:tc>
          <w:tcPr>
            <w:tcW w:w="5556" w:type="dxa"/>
          </w:tcPr>
          <w:p w:rsidR="00F00FE7" w:rsidRDefault="00F00FE7">
            <w:pPr>
              <w:pStyle w:val="ConsPlusNormal"/>
              <w:jc w:val="both"/>
            </w:pPr>
            <w:r>
              <w:t>Создание условий для интеллектуального и культурного развития, нравственного и эстетического воспитания молодежи</w:t>
            </w:r>
          </w:p>
        </w:tc>
      </w:tr>
      <w:tr w:rsidR="00F00FE7">
        <w:tc>
          <w:tcPr>
            <w:tcW w:w="3345" w:type="dxa"/>
          </w:tcPr>
          <w:p w:rsidR="00F00FE7" w:rsidRDefault="00F00FE7">
            <w:pPr>
              <w:pStyle w:val="ConsPlusNormal"/>
            </w:pPr>
            <w:r>
              <w:t xml:space="preserve">Задачи подпрограммы </w:t>
            </w:r>
            <w:r>
              <w:lastRenderedPageBreak/>
              <w:t>муниципальной программы</w:t>
            </w:r>
          </w:p>
        </w:tc>
        <w:tc>
          <w:tcPr>
            <w:tcW w:w="5556" w:type="dxa"/>
          </w:tcPr>
          <w:p w:rsidR="00F00FE7" w:rsidRDefault="00F00FE7">
            <w:pPr>
              <w:pStyle w:val="ConsPlusNormal"/>
              <w:jc w:val="both"/>
            </w:pPr>
            <w:r>
              <w:lastRenderedPageBreak/>
              <w:t xml:space="preserve">- организация досуга и отдыха творческой и учащейся </w:t>
            </w:r>
            <w:r>
              <w:lastRenderedPageBreak/>
              <w:t>молодежи города;</w:t>
            </w:r>
          </w:p>
          <w:p w:rsidR="00F00FE7" w:rsidRDefault="00F00FE7">
            <w:pPr>
              <w:pStyle w:val="ConsPlusNormal"/>
              <w:jc w:val="both"/>
            </w:pPr>
            <w:r>
              <w:t>- создание условий для творчества молодежи города;</w:t>
            </w:r>
          </w:p>
          <w:p w:rsidR="00F00FE7" w:rsidRDefault="00F00FE7">
            <w:pPr>
              <w:pStyle w:val="ConsPlusNormal"/>
              <w:jc w:val="both"/>
            </w:pPr>
            <w:r>
              <w:t>- профилактика негативных проявлений в молодежной среде;</w:t>
            </w:r>
          </w:p>
          <w:p w:rsidR="00F00FE7" w:rsidRDefault="00F00FE7">
            <w:pPr>
              <w:pStyle w:val="ConsPlusNormal"/>
              <w:jc w:val="both"/>
            </w:pPr>
            <w:r>
              <w:t>- приобщение молодежи к социально значимой деятельности и здоровому образу жизни;</w:t>
            </w:r>
          </w:p>
          <w:p w:rsidR="00F00FE7" w:rsidRDefault="00F00FE7">
            <w:pPr>
              <w:pStyle w:val="ConsPlusNormal"/>
              <w:jc w:val="both"/>
            </w:pPr>
            <w:r>
              <w:t>- поддержка деятельности молодежных, студенческих и общественных объединений</w:t>
            </w:r>
          </w:p>
        </w:tc>
      </w:tr>
      <w:tr w:rsidR="00F00FE7">
        <w:tc>
          <w:tcPr>
            <w:tcW w:w="3345" w:type="dxa"/>
          </w:tcPr>
          <w:p w:rsidR="00F00FE7" w:rsidRDefault="00F00FE7">
            <w:pPr>
              <w:pStyle w:val="ConsPlusNormal"/>
            </w:pPr>
            <w:r>
              <w:lastRenderedPageBreak/>
              <w:t>Целевые показатели подпрограммы (индикаторы) муниципальной программы</w:t>
            </w:r>
          </w:p>
        </w:tc>
        <w:tc>
          <w:tcPr>
            <w:tcW w:w="5556" w:type="dxa"/>
          </w:tcPr>
          <w:p w:rsidR="00F00FE7" w:rsidRDefault="00F00FE7">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00FE7" w:rsidRDefault="00F00FE7">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00FE7" w:rsidRDefault="00F00FE7">
            <w:pPr>
              <w:pStyle w:val="ConsPlusNormal"/>
              <w:jc w:val="both"/>
            </w:pPr>
            <w:r>
              <w:t>- реализация мероприятий, направленных на организацию досуга и отдыха творческой и учащейся молодежи города;</w:t>
            </w:r>
          </w:p>
          <w:p w:rsidR="00F00FE7" w:rsidRDefault="00F00FE7">
            <w:pPr>
              <w:pStyle w:val="ConsPlusNormal"/>
              <w:jc w:val="both"/>
            </w:pPr>
            <w:r>
              <w:t>- реализация мероприятий, направленных на создание условий для творчества молодежи города;</w:t>
            </w:r>
          </w:p>
          <w:p w:rsidR="00F00FE7" w:rsidRDefault="00F00FE7">
            <w:pPr>
              <w:pStyle w:val="ConsPlusNormal"/>
              <w:jc w:val="both"/>
            </w:pPr>
            <w:r>
              <w:t>- реализация мероприятий, направленных на профилактику негативных проявлений в молодежной среде;</w:t>
            </w:r>
          </w:p>
          <w:p w:rsidR="00F00FE7" w:rsidRDefault="00F00FE7">
            <w:pPr>
              <w:pStyle w:val="ConsPlusNormal"/>
              <w:jc w:val="both"/>
            </w:pPr>
            <w:r>
              <w:t>- реализация мероприятий, направленных на приобщение молодежи к социально значимой деятельности и здоровому образу жизни;</w:t>
            </w:r>
          </w:p>
          <w:p w:rsidR="00F00FE7" w:rsidRDefault="00F00FE7">
            <w:pPr>
              <w:pStyle w:val="ConsPlusNormal"/>
              <w:jc w:val="both"/>
            </w:pPr>
            <w:r>
              <w:t>- реализация мероприятий, направленных на поддержку деятельности молодежных, студенческих и общественных объединений</w:t>
            </w:r>
          </w:p>
        </w:tc>
      </w:tr>
      <w:tr w:rsidR="00F00FE7">
        <w:tc>
          <w:tcPr>
            <w:tcW w:w="3345" w:type="dxa"/>
          </w:tcPr>
          <w:p w:rsidR="00F00FE7" w:rsidRDefault="00F00FE7">
            <w:pPr>
              <w:pStyle w:val="ConsPlusNormal"/>
            </w:pPr>
            <w:r>
              <w:t>Сроки и этапы реализации подпрограммы муниципальной программы</w:t>
            </w:r>
          </w:p>
        </w:tc>
        <w:tc>
          <w:tcPr>
            <w:tcW w:w="5556" w:type="dxa"/>
          </w:tcPr>
          <w:p w:rsidR="00F00FE7" w:rsidRDefault="00F00FE7">
            <w:pPr>
              <w:pStyle w:val="ConsPlusNormal"/>
              <w:jc w:val="both"/>
            </w:pPr>
            <w:r>
              <w:t>Реализация Подпрограммы 3 рассчитана на 2016 - 2020 годы</w:t>
            </w:r>
          </w:p>
        </w:tc>
      </w:tr>
      <w:tr w:rsidR="00F00FE7">
        <w:tblPrEx>
          <w:tblBorders>
            <w:insideH w:val="nil"/>
          </w:tblBorders>
        </w:tblPrEx>
        <w:tc>
          <w:tcPr>
            <w:tcW w:w="3345" w:type="dxa"/>
            <w:tcBorders>
              <w:bottom w:val="nil"/>
            </w:tcBorders>
          </w:tcPr>
          <w:p w:rsidR="00F00FE7" w:rsidRDefault="00F00FE7">
            <w:pPr>
              <w:pStyle w:val="ConsPlusNormal"/>
            </w:pPr>
            <w:r>
              <w:t>Объемы и источники финансирования подпрограммы муниципальной программы</w:t>
            </w:r>
          </w:p>
        </w:tc>
        <w:tc>
          <w:tcPr>
            <w:tcW w:w="5556" w:type="dxa"/>
            <w:tcBorders>
              <w:bottom w:val="nil"/>
            </w:tcBorders>
          </w:tcPr>
          <w:p w:rsidR="00F00FE7" w:rsidRDefault="00F00FE7">
            <w:pPr>
              <w:pStyle w:val="ConsPlusNormal"/>
              <w:jc w:val="both"/>
            </w:pPr>
            <w:r>
              <w:t>Объем финансирования Подпрограммы 3 муниципальной программы составляет 8736936 рублей из средств бюджета муниципального образования "Город Астрахань" в том числе по годам:</w:t>
            </w:r>
          </w:p>
          <w:p w:rsidR="00F00FE7" w:rsidRDefault="00F00FE7">
            <w:pPr>
              <w:pStyle w:val="ConsPlusNormal"/>
              <w:jc w:val="both"/>
            </w:pPr>
            <w:r>
              <w:t>2016 - 1710968 рублей;</w:t>
            </w:r>
          </w:p>
          <w:p w:rsidR="00F00FE7" w:rsidRDefault="00F00FE7">
            <w:pPr>
              <w:pStyle w:val="ConsPlusNormal"/>
              <w:jc w:val="both"/>
            </w:pPr>
            <w:r>
              <w:t>2017 - 1810968 рублей;</w:t>
            </w:r>
          </w:p>
          <w:p w:rsidR="00F00FE7" w:rsidRDefault="00F00FE7">
            <w:pPr>
              <w:pStyle w:val="ConsPlusNormal"/>
              <w:jc w:val="both"/>
            </w:pPr>
            <w:r>
              <w:t>2018 - 1765000 рублей;</w:t>
            </w:r>
          </w:p>
          <w:p w:rsidR="00F00FE7" w:rsidRDefault="00F00FE7">
            <w:pPr>
              <w:pStyle w:val="ConsPlusNormal"/>
              <w:jc w:val="both"/>
            </w:pPr>
            <w:r>
              <w:t>2019 - 1795000 рублей;</w:t>
            </w:r>
          </w:p>
          <w:p w:rsidR="00F00FE7" w:rsidRDefault="00F00FE7">
            <w:pPr>
              <w:pStyle w:val="ConsPlusNormal"/>
              <w:jc w:val="both"/>
            </w:pPr>
            <w:r>
              <w:t>2020 - 1655000 рублей</w:t>
            </w:r>
          </w:p>
        </w:tc>
      </w:tr>
      <w:tr w:rsidR="00F00FE7">
        <w:tblPrEx>
          <w:tblBorders>
            <w:insideH w:val="nil"/>
          </w:tblBorders>
        </w:tblPrEx>
        <w:tc>
          <w:tcPr>
            <w:tcW w:w="8901" w:type="dxa"/>
            <w:gridSpan w:val="2"/>
            <w:tcBorders>
              <w:top w:val="nil"/>
            </w:tcBorders>
          </w:tcPr>
          <w:p w:rsidR="00F00FE7" w:rsidRDefault="00F00FE7">
            <w:pPr>
              <w:pStyle w:val="ConsPlusNormal"/>
              <w:jc w:val="both"/>
            </w:pPr>
            <w:r>
              <w:t xml:space="preserve">(в ред. </w:t>
            </w:r>
            <w:hyperlink r:id="rId49" w:history="1">
              <w:r>
                <w:rPr>
                  <w:color w:val="0000FF"/>
                </w:rPr>
                <w:t>Постановления</w:t>
              </w:r>
            </w:hyperlink>
            <w:r>
              <w:t xml:space="preserve"> администрации муниципального образования "Город Астрахань" от 16.09.2020 N 257)</w:t>
            </w:r>
          </w:p>
        </w:tc>
      </w:tr>
      <w:tr w:rsidR="00F00FE7">
        <w:tc>
          <w:tcPr>
            <w:tcW w:w="3345" w:type="dxa"/>
          </w:tcPr>
          <w:p w:rsidR="00F00FE7" w:rsidRDefault="00F00FE7">
            <w:pPr>
              <w:pStyle w:val="ConsPlusNormal"/>
            </w:pPr>
            <w:r>
              <w:t>Ожидаемые конечные результаты реализации подпрограммы муниципальной программы</w:t>
            </w:r>
          </w:p>
        </w:tc>
        <w:tc>
          <w:tcPr>
            <w:tcW w:w="5556" w:type="dxa"/>
          </w:tcPr>
          <w:p w:rsidR="00F00FE7" w:rsidRDefault="00F00FE7">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- 100%;</w:t>
            </w:r>
          </w:p>
          <w:p w:rsidR="00F00FE7" w:rsidRDefault="00F00FE7">
            <w:pPr>
              <w:pStyle w:val="ConsPlusNormal"/>
              <w:jc w:val="both"/>
            </w:pPr>
            <w:r>
              <w:t xml:space="preserve">- количество участников (активной молодежи), вовлеченных в мероприятия, направленные на создание </w:t>
            </w:r>
            <w:r>
              <w:lastRenderedPageBreak/>
              <w:t>условий для интеллектуального и культурного развития, нравственного и эстетического воспитания молодежи, составит 77000 чел.;</w:t>
            </w:r>
          </w:p>
          <w:p w:rsidR="00F00FE7" w:rsidRDefault="00F00FE7">
            <w:pPr>
              <w:pStyle w:val="ConsPlusNormal"/>
              <w:jc w:val="both"/>
            </w:pPr>
            <w:r>
              <w:t>- реализация мероприятий, направленных на организацию досуга и отдыха творческой и учащейся молодежи города, составит 100% (ежегодно);</w:t>
            </w:r>
          </w:p>
          <w:p w:rsidR="00F00FE7" w:rsidRDefault="00F00FE7">
            <w:pPr>
              <w:pStyle w:val="ConsPlusNormal"/>
              <w:jc w:val="both"/>
            </w:pPr>
            <w:r>
              <w:t>- реализация мероприятий, направленных на создание условий для творчества молодежи города, - 100% (ежегодно);</w:t>
            </w:r>
          </w:p>
          <w:p w:rsidR="00F00FE7" w:rsidRDefault="00F00FE7">
            <w:pPr>
              <w:pStyle w:val="ConsPlusNormal"/>
              <w:jc w:val="both"/>
            </w:pPr>
            <w:r>
              <w:t>- реализация мероприятий, направленных на профилактику негативных проявлений в молодежной среде, - 100%;</w:t>
            </w:r>
          </w:p>
          <w:p w:rsidR="00F00FE7" w:rsidRDefault="00F00FE7">
            <w:pPr>
              <w:pStyle w:val="ConsPlusNormal"/>
              <w:jc w:val="both"/>
            </w:pPr>
            <w:r>
              <w:t>- реализация мероприятий, направленных на приобщение молодежи к социально значимой деятельности и здоровому образу жизни, - 100% (ежегодно);</w:t>
            </w:r>
          </w:p>
          <w:p w:rsidR="00F00FE7" w:rsidRDefault="00F00FE7">
            <w:pPr>
              <w:pStyle w:val="ConsPlusNormal"/>
              <w:jc w:val="both"/>
            </w:pPr>
            <w:r>
              <w:t>- реализация мероприятий, направленных на поддержку деятельности молодежных, студенческих и общественных объединений, - 100%</w:t>
            </w:r>
          </w:p>
        </w:tc>
      </w:tr>
      <w:tr w:rsidR="00F00FE7">
        <w:tc>
          <w:tcPr>
            <w:tcW w:w="3345" w:type="dxa"/>
          </w:tcPr>
          <w:p w:rsidR="00F00FE7" w:rsidRDefault="00F00FE7">
            <w:pPr>
              <w:pStyle w:val="ConsPlusNormal"/>
            </w:pPr>
            <w:r>
              <w:lastRenderedPageBreak/>
              <w:t>Система организации контроля за исполнением подпрограммы муниципальной программы</w:t>
            </w:r>
          </w:p>
        </w:tc>
        <w:tc>
          <w:tcPr>
            <w:tcW w:w="5556" w:type="dxa"/>
          </w:tcPr>
          <w:p w:rsidR="00F00FE7" w:rsidRDefault="00F00FE7">
            <w:pPr>
              <w:pStyle w:val="ConsPlusNormal"/>
              <w:jc w:val="both"/>
            </w:pPr>
            <w:r>
              <w:t>Контроль за исполнением Подпрограммы 3 осуществляет управление по связям с общественностью администрации муниципального образования "Город Астрахань". Отчеты о реализации Подпрограммы 3 представляются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F00FE7" w:rsidRDefault="00F00FE7">
            <w:pPr>
              <w:pStyle w:val="ConsPlusNormal"/>
              <w:jc w:val="both"/>
            </w:pPr>
            <w:r>
              <w:t>- 1 квартала - до 10-го числа месяца, следующего за отчетным периодом;</w:t>
            </w:r>
          </w:p>
          <w:p w:rsidR="00F00FE7" w:rsidRDefault="00F00FE7">
            <w:pPr>
              <w:pStyle w:val="ConsPlusNormal"/>
              <w:jc w:val="both"/>
            </w:pPr>
            <w:r>
              <w:t>- полугодия - до 10-го числа месяца, следующего за отчетным периодом;</w:t>
            </w:r>
          </w:p>
          <w:p w:rsidR="00F00FE7" w:rsidRDefault="00F00FE7">
            <w:pPr>
              <w:pStyle w:val="ConsPlusNormal"/>
              <w:jc w:val="both"/>
            </w:pPr>
            <w:r>
              <w:t>- 9 месяцев - до 10-го числа месяца, следующего за отчетным периодом;</w:t>
            </w:r>
          </w:p>
          <w:p w:rsidR="00F00FE7" w:rsidRDefault="00F00FE7">
            <w:pPr>
              <w:pStyle w:val="ConsPlusNormal"/>
              <w:jc w:val="both"/>
            </w:pPr>
            <w:r>
              <w:t>- года - до 10 февраля года, следующего за отчетным годом</w:t>
            </w:r>
          </w:p>
        </w:tc>
      </w:tr>
    </w:tbl>
    <w:p w:rsidR="00F00FE7" w:rsidRDefault="00F00FE7">
      <w:pPr>
        <w:pStyle w:val="ConsPlusNormal"/>
        <w:ind w:firstLine="540"/>
        <w:jc w:val="both"/>
      </w:pPr>
    </w:p>
    <w:p w:rsidR="00F00FE7" w:rsidRDefault="00F00FE7">
      <w:pPr>
        <w:pStyle w:val="ConsPlusTitle"/>
        <w:jc w:val="center"/>
        <w:outlineLvl w:val="2"/>
      </w:pPr>
      <w:r>
        <w:t>2. Характеристика проблемы в рассматриваемой сфере и прогноз</w:t>
      </w:r>
    </w:p>
    <w:p w:rsidR="00F00FE7" w:rsidRDefault="00F00FE7">
      <w:pPr>
        <w:pStyle w:val="ConsPlusTitle"/>
        <w:jc w:val="center"/>
      </w:pPr>
      <w:r>
        <w:t>ее развития с учетом реализации Подпрограммы 3</w:t>
      </w:r>
    </w:p>
    <w:p w:rsidR="00F00FE7" w:rsidRDefault="00F00FE7">
      <w:pPr>
        <w:pStyle w:val="ConsPlusNormal"/>
        <w:ind w:firstLine="540"/>
        <w:jc w:val="both"/>
      </w:pPr>
    </w:p>
    <w:p w:rsidR="00F00FE7" w:rsidRDefault="00F00FE7">
      <w:pPr>
        <w:pStyle w:val="ConsPlusNormal"/>
        <w:ind w:firstLine="540"/>
        <w:jc w:val="both"/>
      </w:pPr>
      <w:r>
        <w:t>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w:t>
      </w:r>
    </w:p>
    <w:p w:rsidR="00F00FE7" w:rsidRDefault="00F00FE7">
      <w:pPr>
        <w:pStyle w:val="ConsPlusNormal"/>
        <w:spacing w:before="220"/>
        <w:ind w:firstLine="540"/>
        <w:jc w:val="both"/>
      </w:pPr>
      <w: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F00FE7" w:rsidRDefault="00F00FE7">
      <w:pPr>
        <w:pStyle w:val="ConsPlusNormal"/>
        <w:spacing w:before="220"/>
        <w:ind w:firstLine="540"/>
        <w:jc w:val="both"/>
      </w:pPr>
      <w:r>
        <w:t xml:space="preserve">В нынешних условиях назрела объективная необходимость в совершенствовании системы </w:t>
      </w:r>
      <w:r>
        <w:lastRenderedPageBreak/>
        <w:t>взаимоотношений администрации муниципального образования "Город Астрахань" и молодежных объединений, формировании новых подходов к данному виду сотрудничества, выработке механизмов такого взаимодействия.</w:t>
      </w:r>
    </w:p>
    <w:p w:rsidR="00F00FE7" w:rsidRDefault="00F00FE7">
      <w:pPr>
        <w:pStyle w:val="ConsPlusNormal"/>
        <w:spacing w:before="220"/>
        <w:ind w:firstLine="540"/>
        <w:jc w:val="both"/>
      </w:pPr>
      <w:r>
        <w:t>Подпрограмма 3 ориентирована на весь спектр молодежных организаций: общественные объединения, студенческие советы, общественные инициативы.</w:t>
      </w:r>
    </w:p>
    <w:p w:rsidR="00F00FE7" w:rsidRDefault="00F00FE7">
      <w:pPr>
        <w:pStyle w:val="ConsPlusNormal"/>
        <w:spacing w:before="220"/>
        <w:ind w:firstLine="540"/>
        <w:jc w:val="both"/>
      </w:pPr>
      <w:r>
        <w:t>Реализация Подпрограммы 3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астраханцев, повышение их гражданской активности и ответственности за решение социально-экономических задач.</w:t>
      </w:r>
    </w:p>
    <w:p w:rsidR="00F00FE7" w:rsidRDefault="00F00FE7">
      <w:pPr>
        <w:pStyle w:val="ConsPlusNormal"/>
        <w:ind w:firstLine="540"/>
        <w:jc w:val="both"/>
      </w:pPr>
    </w:p>
    <w:p w:rsidR="00F00FE7" w:rsidRDefault="00F00FE7">
      <w:pPr>
        <w:pStyle w:val="ConsPlusTitle"/>
        <w:jc w:val="center"/>
        <w:outlineLvl w:val="2"/>
      </w:pPr>
      <w:r>
        <w:t>3.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конечных</w:t>
      </w:r>
    </w:p>
    <w:p w:rsidR="00F00FE7" w:rsidRDefault="00F00FE7">
      <w:pPr>
        <w:pStyle w:val="ConsPlusTitle"/>
        <w:jc w:val="center"/>
      </w:pPr>
      <w:r>
        <w:t>результатов Подпрограммы 3</w:t>
      </w:r>
    </w:p>
    <w:p w:rsidR="00F00FE7" w:rsidRDefault="00F00FE7">
      <w:pPr>
        <w:pStyle w:val="ConsPlusNormal"/>
        <w:ind w:firstLine="540"/>
        <w:jc w:val="both"/>
      </w:pPr>
    </w:p>
    <w:p w:rsidR="00F00FE7" w:rsidRDefault="00F00FE7">
      <w:pPr>
        <w:pStyle w:val="ConsPlusNormal"/>
        <w:ind w:firstLine="540"/>
        <w:jc w:val="both"/>
      </w:pPr>
      <w:r>
        <w:t>Основной целью Подпрограммы 3 является создание условий для интеллектуального и культурного развития, нравственного и эстетического воспитания молодежи.</w:t>
      </w:r>
    </w:p>
    <w:p w:rsidR="00F00FE7" w:rsidRDefault="00F00FE7">
      <w:pPr>
        <w:pStyle w:val="ConsPlusNormal"/>
        <w:spacing w:before="220"/>
        <w:ind w:firstLine="540"/>
        <w:jc w:val="both"/>
      </w:pPr>
      <w:r>
        <w:t>Для достижения данной цели необходимо решение следующих задач:</w:t>
      </w:r>
    </w:p>
    <w:p w:rsidR="00F00FE7" w:rsidRDefault="00F00FE7">
      <w:pPr>
        <w:pStyle w:val="ConsPlusNormal"/>
        <w:spacing w:before="220"/>
        <w:ind w:firstLine="540"/>
        <w:jc w:val="both"/>
      </w:pPr>
      <w:r>
        <w:t>- организация досуга и отдыха творческой и учащейся молодежи города;</w:t>
      </w:r>
    </w:p>
    <w:p w:rsidR="00F00FE7" w:rsidRDefault="00F00FE7">
      <w:pPr>
        <w:pStyle w:val="ConsPlusNormal"/>
        <w:spacing w:before="220"/>
        <w:ind w:firstLine="540"/>
        <w:jc w:val="both"/>
      </w:pPr>
      <w:r>
        <w:t>- создание условий для творчества молодежи города;</w:t>
      </w:r>
    </w:p>
    <w:p w:rsidR="00F00FE7" w:rsidRDefault="00F00FE7">
      <w:pPr>
        <w:pStyle w:val="ConsPlusNormal"/>
        <w:spacing w:before="220"/>
        <w:ind w:firstLine="540"/>
        <w:jc w:val="both"/>
      </w:pPr>
      <w:r>
        <w:t>- профилактика негативных проявлений в молодежной среде;</w:t>
      </w:r>
    </w:p>
    <w:p w:rsidR="00F00FE7" w:rsidRDefault="00F00FE7">
      <w:pPr>
        <w:pStyle w:val="ConsPlusNormal"/>
        <w:spacing w:before="220"/>
        <w:ind w:firstLine="540"/>
        <w:jc w:val="both"/>
      </w:pPr>
      <w:r>
        <w:t>- приобщение молодежи к социально значимой деятельности и здоровому образу жизни;</w:t>
      </w:r>
    </w:p>
    <w:p w:rsidR="00F00FE7" w:rsidRDefault="00F00FE7">
      <w:pPr>
        <w:pStyle w:val="ConsPlusNormal"/>
        <w:spacing w:before="220"/>
        <w:ind w:firstLine="540"/>
        <w:jc w:val="both"/>
      </w:pPr>
      <w:r>
        <w:t>- поддержка деятельности молодежных, студенческих и общественных объединений.</w:t>
      </w:r>
    </w:p>
    <w:p w:rsidR="00F00FE7" w:rsidRDefault="00F00FE7">
      <w:pPr>
        <w:pStyle w:val="ConsPlusNormal"/>
        <w:spacing w:before="220"/>
        <w:ind w:firstLine="540"/>
        <w:jc w:val="both"/>
      </w:pPr>
      <w:r>
        <w:t>Социально-экономический эффект от реализации Подпрограммы выражается в системном характере сотрудничества администрации муниципального образования "Город Астрахань" с общественными и иными некоммерческими молодежными объединениями, обеспечении практической реализации механизмов поддержки деятельности молодежных организаций.</w:t>
      </w:r>
    </w:p>
    <w:p w:rsidR="00F00FE7" w:rsidRDefault="00F00FE7">
      <w:pPr>
        <w:pStyle w:val="ConsPlusNormal"/>
        <w:spacing w:before="220"/>
        <w:ind w:firstLine="540"/>
        <w:jc w:val="both"/>
      </w:pPr>
      <w:r>
        <w:t>Бюджетный эффект от реализации Подпрограммы 3 заключается в продуктивном использовании средств, выделяемых из местного бюджета на исполнение программных мероприятий.</w:t>
      </w:r>
    </w:p>
    <w:p w:rsidR="00F00FE7" w:rsidRDefault="00F00FE7">
      <w:pPr>
        <w:pStyle w:val="ConsPlusNormal"/>
        <w:spacing w:before="220"/>
        <w:ind w:firstLine="540"/>
        <w:jc w:val="both"/>
      </w:pPr>
      <w:r>
        <w:t>В результате осуществления Подпрограммы 3 ожидается:</w:t>
      </w:r>
    </w:p>
    <w:p w:rsidR="00F00FE7" w:rsidRDefault="00F00FE7">
      <w:pPr>
        <w:pStyle w:val="ConsPlusNormal"/>
        <w:spacing w:before="220"/>
        <w:ind w:firstLine="540"/>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w:t>
      </w:r>
    </w:p>
    <w:p w:rsidR="00F00FE7" w:rsidRDefault="00F00FE7">
      <w:pPr>
        <w:pStyle w:val="ConsPlusNormal"/>
        <w:spacing w:before="220"/>
        <w:ind w:firstLine="540"/>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77000 чел.;</w:t>
      </w:r>
    </w:p>
    <w:p w:rsidR="00F00FE7" w:rsidRDefault="00F00FE7">
      <w:pPr>
        <w:pStyle w:val="ConsPlusNormal"/>
        <w:spacing w:before="220"/>
        <w:ind w:firstLine="540"/>
        <w:jc w:val="both"/>
      </w:pPr>
      <w:r>
        <w:t>- реализация мероприятий, направленных на организацию досуга и отдыха творческой и учащейся молодежи города, составит 100% (ежегодно);</w:t>
      </w:r>
    </w:p>
    <w:p w:rsidR="00F00FE7" w:rsidRDefault="00F00FE7">
      <w:pPr>
        <w:pStyle w:val="ConsPlusNormal"/>
        <w:spacing w:before="220"/>
        <w:ind w:firstLine="540"/>
        <w:jc w:val="both"/>
      </w:pPr>
      <w:r>
        <w:t>- реализация мероприятий, направленных на создание условий для творчества молодежи города, - 100% (ежегодно);</w:t>
      </w:r>
    </w:p>
    <w:p w:rsidR="00F00FE7" w:rsidRDefault="00F00FE7">
      <w:pPr>
        <w:pStyle w:val="ConsPlusNormal"/>
        <w:spacing w:before="220"/>
        <w:ind w:firstLine="540"/>
        <w:jc w:val="both"/>
      </w:pPr>
      <w:r>
        <w:t>- реализация мероприятий, направленных на профилактику негативных проявлений в молодежной среде, - 100%;</w:t>
      </w:r>
    </w:p>
    <w:p w:rsidR="00F00FE7" w:rsidRDefault="00F00FE7">
      <w:pPr>
        <w:pStyle w:val="ConsPlusNormal"/>
        <w:spacing w:before="220"/>
        <w:ind w:firstLine="540"/>
        <w:jc w:val="both"/>
      </w:pPr>
      <w:r>
        <w:lastRenderedPageBreak/>
        <w:t>- реализация мероприятий, направленных на приобщение молодежи к социально значимой деятельности и здоровому образу жизни, - 100% (ежегодно);</w:t>
      </w:r>
    </w:p>
    <w:p w:rsidR="00F00FE7" w:rsidRDefault="00F00FE7">
      <w:pPr>
        <w:pStyle w:val="ConsPlusNormal"/>
        <w:spacing w:before="220"/>
        <w:ind w:firstLine="540"/>
        <w:jc w:val="both"/>
      </w:pPr>
      <w:r>
        <w:t>- реализация мероприятий, направленных на поддержку деятельности молодежных, студенческих и общественных объединений, - 100%;</w:t>
      </w:r>
    </w:p>
    <w:p w:rsidR="00F00FE7" w:rsidRDefault="00F00FE7">
      <w:pPr>
        <w:pStyle w:val="ConsPlusNormal"/>
        <w:spacing w:before="220"/>
        <w:ind w:firstLine="540"/>
        <w:jc w:val="both"/>
      </w:pPr>
      <w:r>
        <w:t>- увеличение числа молодежи, охваченной различными формами организованного досуга;</w:t>
      </w:r>
    </w:p>
    <w:p w:rsidR="00F00FE7" w:rsidRDefault="00F00FE7">
      <w:pPr>
        <w:pStyle w:val="ConsPlusNormal"/>
        <w:spacing w:before="220"/>
        <w:ind w:firstLine="540"/>
        <w:jc w:val="both"/>
      </w:pPr>
      <w:r>
        <w:t>- повышение деловой и творческой активности молодежи;</w:t>
      </w:r>
    </w:p>
    <w:p w:rsidR="00F00FE7" w:rsidRDefault="00F00FE7">
      <w:pPr>
        <w:pStyle w:val="ConsPlusNormal"/>
        <w:spacing w:before="220"/>
        <w:ind w:firstLine="540"/>
        <w:jc w:val="both"/>
      </w:pPr>
      <w:r>
        <w:t>- создание условий для ослабления негативных тенденций в молодежной среде;</w:t>
      </w:r>
    </w:p>
    <w:p w:rsidR="00F00FE7" w:rsidRDefault="00F00FE7">
      <w:pPr>
        <w:pStyle w:val="ConsPlusNormal"/>
        <w:spacing w:before="220"/>
        <w:ind w:firstLine="540"/>
        <w:jc w:val="both"/>
      </w:pPr>
      <w:r>
        <w:t>- 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F00FE7" w:rsidRDefault="00F00FE7">
      <w:pPr>
        <w:pStyle w:val="ConsPlusNormal"/>
        <w:spacing w:before="220"/>
        <w:ind w:firstLine="540"/>
        <w:jc w:val="both"/>
      </w:pPr>
      <w:r>
        <w:t>- повышение уровня развития человеческого потенциала.</w:t>
      </w:r>
    </w:p>
    <w:p w:rsidR="00F00FE7" w:rsidRDefault="00F00FE7">
      <w:pPr>
        <w:pStyle w:val="ConsPlusNormal"/>
        <w:ind w:firstLine="540"/>
        <w:jc w:val="both"/>
      </w:pPr>
    </w:p>
    <w:p w:rsidR="00F00FE7" w:rsidRDefault="00F00FE7">
      <w:pPr>
        <w:pStyle w:val="ConsPlusTitle"/>
        <w:jc w:val="center"/>
        <w:outlineLvl w:val="2"/>
      </w:pPr>
      <w:r>
        <w:t>4. Обоснование объема финансовых ресурсов, необходимых</w:t>
      </w:r>
    </w:p>
    <w:p w:rsidR="00F00FE7" w:rsidRDefault="00F00FE7">
      <w:pPr>
        <w:pStyle w:val="ConsPlusTitle"/>
        <w:jc w:val="center"/>
      </w:pPr>
      <w:r>
        <w:t>для реализации Подпрограммы 3</w:t>
      </w:r>
    </w:p>
    <w:p w:rsidR="00F00FE7" w:rsidRDefault="00F00FE7">
      <w:pPr>
        <w:pStyle w:val="ConsPlusNormal"/>
        <w:ind w:firstLine="540"/>
        <w:jc w:val="both"/>
      </w:pPr>
    </w:p>
    <w:p w:rsidR="00F00FE7" w:rsidRDefault="00F00FE7">
      <w:pPr>
        <w:pStyle w:val="ConsPlusNormal"/>
        <w:ind w:firstLine="540"/>
        <w:jc w:val="both"/>
      </w:pPr>
      <w:r>
        <w:t>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муниципального образования "Город Астрахань" в размере 8736936 рублей, в том числе:</w:t>
      </w:r>
    </w:p>
    <w:p w:rsidR="00F00FE7" w:rsidRDefault="00F00FE7">
      <w:pPr>
        <w:pStyle w:val="ConsPlusNormal"/>
        <w:spacing w:before="220"/>
        <w:ind w:firstLine="540"/>
        <w:jc w:val="both"/>
      </w:pPr>
      <w:r>
        <w:t>2016 - 1710968 рублей;</w:t>
      </w:r>
    </w:p>
    <w:p w:rsidR="00F00FE7" w:rsidRDefault="00F00FE7">
      <w:pPr>
        <w:pStyle w:val="ConsPlusNormal"/>
        <w:spacing w:before="220"/>
        <w:ind w:firstLine="540"/>
        <w:jc w:val="both"/>
      </w:pPr>
      <w:r>
        <w:t>2017 - 1810968 рублей;</w:t>
      </w:r>
    </w:p>
    <w:p w:rsidR="00F00FE7" w:rsidRDefault="00F00FE7">
      <w:pPr>
        <w:pStyle w:val="ConsPlusNormal"/>
        <w:spacing w:before="220"/>
        <w:ind w:firstLine="540"/>
        <w:jc w:val="both"/>
      </w:pPr>
      <w:r>
        <w:t>2018 - 1765000 рублей;</w:t>
      </w:r>
    </w:p>
    <w:p w:rsidR="00F00FE7" w:rsidRDefault="00F00FE7">
      <w:pPr>
        <w:pStyle w:val="ConsPlusNormal"/>
        <w:spacing w:before="220"/>
        <w:ind w:firstLine="540"/>
        <w:jc w:val="both"/>
      </w:pPr>
      <w:r>
        <w:t>2019 - 1795000 рублей;</w:t>
      </w:r>
    </w:p>
    <w:p w:rsidR="00F00FE7" w:rsidRDefault="00F00FE7">
      <w:pPr>
        <w:pStyle w:val="ConsPlusNormal"/>
        <w:spacing w:before="220"/>
        <w:ind w:firstLine="540"/>
        <w:jc w:val="both"/>
      </w:pPr>
      <w:r>
        <w:t>2020 - 1655000 рублей.</w:t>
      </w:r>
    </w:p>
    <w:p w:rsidR="00F00FE7" w:rsidRDefault="00F00FE7">
      <w:pPr>
        <w:pStyle w:val="ConsPlusNormal"/>
        <w:jc w:val="both"/>
      </w:pPr>
      <w:r>
        <w:t xml:space="preserve">(в ред. </w:t>
      </w:r>
      <w:hyperlink r:id="rId50"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3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ind w:firstLine="540"/>
        <w:jc w:val="both"/>
      </w:pPr>
    </w:p>
    <w:p w:rsidR="00F00FE7" w:rsidRDefault="00F00FE7">
      <w:pPr>
        <w:pStyle w:val="ConsPlusNormal"/>
        <w:ind w:firstLine="540"/>
        <w:jc w:val="both"/>
      </w:pPr>
    </w:p>
    <w:p w:rsidR="00F00FE7" w:rsidRDefault="00F00FE7">
      <w:pPr>
        <w:pStyle w:val="ConsPlusNormal"/>
        <w:ind w:firstLine="540"/>
        <w:jc w:val="both"/>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4" w:name="P709"/>
      <w:bookmarkEnd w:id="4"/>
      <w:r>
        <w:t>ПОДПРОГРАММА 4</w:t>
      </w:r>
    </w:p>
    <w:p w:rsidR="00F00FE7" w:rsidRDefault="00F00FE7">
      <w:pPr>
        <w:pStyle w:val="ConsPlusTitle"/>
        <w:jc w:val="center"/>
      </w:pPr>
      <w:r>
        <w:t>"ИНФОРМАЦИОННЫЙ ГОРОД"</w:t>
      </w:r>
    </w:p>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118"/>
        <w:gridCol w:w="5953"/>
      </w:tblGrid>
      <w:tr w:rsidR="00F00FE7">
        <w:tc>
          <w:tcPr>
            <w:tcW w:w="3118" w:type="dxa"/>
          </w:tcPr>
          <w:p w:rsidR="00F00FE7" w:rsidRDefault="00F00FE7">
            <w:pPr>
              <w:pStyle w:val="ConsPlusNormal"/>
            </w:pPr>
            <w:r>
              <w:t>Наименование подпрограммы муниципальной программы</w:t>
            </w:r>
          </w:p>
        </w:tc>
        <w:tc>
          <w:tcPr>
            <w:tcW w:w="5953" w:type="dxa"/>
          </w:tcPr>
          <w:p w:rsidR="00F00FE7" w:rsidRDefault="00F00FE7">
            <w:pPr>
              <w:pStyle w:val="ConsPlusNormal"/>
              <w:jc w:val="both"/>
            </w:pPr>
            <w:r>
              <w:t>"Информационный город" (далее - Подпрограмма 4)</w:t>
            </w:r>
          </w:p>
        </w:tc>
      </w:tr>
      <w:tr w:rsidR="00F00FE7">
        <w:tc>
          <w:tcPr>
            <w:tcW w:w="3118" w:type="dxa"/>
          </w:tcPr>
          <w:p w:rsidR="00F00FE7" w:rsidRDefault="00F00FE7">
            <w:pPr>
              <w:pStyle w:val="ConsPlusNormal"/>
            </w:pPr>
            <w:r>
              <w:lastRenderedPageBreak/>
              <w:t>Ответственный исполнитель подпрограммы муниципальной программы (соисполнитель)</w:t>
            </w:r>
          </w:p>
        </w:tc>
        <w:tc>
          <w:tcPr>
            <w:tcW w:w="5953" w:type="dxa"/>
          </w:tcPr>
          <w:p w:rsidR="00F00FE7" w:rsidRDefault="00F00FE7">
            <w:pPr>
              <w:pStyle w:val="ConsPlusNormal"/>
              <w:jc w:val="both"/>
            </w:pPr>
            <w:r>
              <w:t>Управление делами администрации муниципального образования "Город Астрахань"</w:t>
            </w:r>
          </w:p>
        </w:tc>
      </w:tr>
      <w:tr w:rsidR="00F00FE7">
        <w:tc>
          <w:tcPr>
            <w:tcW w:w="3118" w:type="dxa"/>
          </w:tcPr>
          <w:p w:rsidR="00F00FE7" w:rsidRDefault="00F00FE7">
            <w:pPr>
              <w:pStyle w:val="ConsPlusNormal"/>
            </w:pPr>
            <w:r>
              <w:t>Участники подпрограммы муниципальной программы</w:t>
            </w:r>
          </w:p>
        </w:tc>
        <w:tc>
          <w:tcPr>
            <w:tcW w:w="5953" w:type="dxa"/>
          </w:tcPr>
          <w:p w:rsidR="00F00FE7" w:rsidRDefault="00F00FE7">
            <w:pPr>
              <w:pStyle w:val="ConsPlusNormal"/>
              <w:jc w:val="both"/>
            </w:pPr>
            <w:r>
              <w:t>Отсутствуют</w:t>
            </w:r>
          </w:p>
        </w:tc>
      </w:tr>
      <w:tr w:rsidR="00F00FE7">
        <w:tc>
          <w:tcPr>
            <w:tcW w:w="3118" w:type="dxa"/>
          </w:tcPr>
          <w:p w:rsidR="00F00FE7" w:rsidRDefault="00F00FE7">
            <w:pPr>
              <w:pStyle w:val="ConsPlusNormal"/>
            </w:pPr>
            <w:r>
              <w:t>Цель подпрограммы муниципальной программы</w:t>
            </w:r>
          </w:p>
        </w:tc>
        <w:tc>
          <w:tcPr>
            <w:tcW w:w="5953" w:type="dxa"/>
          </w:tcPr>
          <w:p w:rsidR="00F00FE7" w:rsidRDefault="00F00FE7">
            <w:pPr>
              <w:pStyle w:val="ConsPlusNormal"/>
              <w:jc w:val="both"/>
            </w:pPr>
            <w:r>
              <w:t>Совершенствование системы муниципального управления на основе использования информационных и телекоммуникационных технологий</w:t>
            </w:r>
          </w:p>
        </w:tc>
      </w:tr>
      <w:tr w:rsidR="00F00FE7">
        <w:tc>
          <w:tcPr>
            <w:tcW w:w="3118" w:type="dxa"/>
          </w:tcPr>
          <w:p w:rsidR="00F00FE7" w:rsidRDefault="00F00FE7">
            <w:pPr>
              <w:pStyle w:val="ConsPlusNormal"/>
            </w:pPr>
            <w:r>
              <w:t>Задачи подпрограммы муниципальной программы</w:t>
            </w:r>
          </w:p>
        </w:tc>
        <w:tc>
          <w:tcPr>
            <w:tcW w:w="5953" w:type="dxa"/>
          </w:tcPr>
          <w:p w:rsidR="00F00FE7" w:rsidRDefault="00F00FE7">
            <w:pPr>
              <w:pStyle w:val="ConsPlusNormal"/>
              <w:jc w:val="both"/>
            </w:pPr>
            <w:r>
              <w:t>-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00FE7" w:rsidRDefault="00F00FE7">
            <w:pPr>
              <w:pStyle w:val="ConsPlusNormal"/>
              <w:jc w:val="both"/>
            </w:pPr>
            <w:r>
              <w:t>- создание информационно-технологической инфраструктуры (операционные системы, офисные приложения, серверные программные продукты)</w:t>
            </w:r>
          </w:p>
        </w:tc>
      </w:tr>
      <w:tr w:rsidR="00F00FE7">
        <w:tc>
          <w:tcPr>
            <w:tcW w:w="3118" w:type="dxa"/>
          </w:tcPr>
          <w:p w:rsidR="00F00FE7" w:rsidRDefault="00F00FE7">
            <w:pPr>
              <w:pStyle w:val="ConsPlusNormal"/>
            </w:pPr>
            <w:r>
              <w:t>Целевые показатели подпрограммы (индикаторы) муниципальной программы</w:t>
            </w:r>
          </w:p>
        </w:tc>
        <w:tc>
          <w:tcPr>
            <w:tcW w:w="5953" w:type="dxa"/>
          </w:tcPr>
          <w:p w:rsidR="00F00FE7" w:rsidRDefault="00F00FE7">
            <w:pPr>
              <w:pStyle w:val="ConsPlusNormal"/>
              <w:jc w:val="both"/>
            </w:pPr>
            <w:r>
              <w:t>- доля рабочих мест, имеющих поддержку и сопровождение программного обеспечения, от общего количества рабочих мест;</w:t>
            </w:r>
          </w:p>
          <w:p w:rsidR="00F00FE7" w:rsidRDefault="00F00FE7">
            <w:pPr>
              <w:pStyle w:val="ConsPlusNormal"/>
              <w:jc w:val="both"/>
            </w:pPr>
            <w:r>
              <w:t>- доля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w:t>
            </w:r>
          </w:p>
          <w:p w:rsidR="00F00FE7" w:rsidRDefault="00F00FE7">
            <w:pPr>
              <w:pStyle w:val="ConsPlusNormal"/>
              <w:jc w:val="both"/>
            </w:pPr>
            <w:r>
              <w:t>- оснащение рабочих мест лицензионным программным обеспечением</w:t>
            </w:r>
          </w:p>
        </w:tc>
      </w:tr>
      <w:tr w:rsidR="00F00FE7">
        <w:tc>
          <w:tcPr>
            <w:tcW w:w="3118" w:type="dxa"/>
          </w:tcPr>
          <w:p w:rsidR="00F00FE7" w:rsidRDefault="00F00FE7">
            <w:pPr>
              <w:pStyle w:val="ConsPlusNormal"/>
            </w:pPr>
            <w:r>
              <w:t>Сроки реализации подпрограммы муниципальной программы</w:t>
            </w:r>
          </w:p>
        </w:tc>
        <w:tc>
          <w:tcPr>
            <w:tcW w:w="5953" w:type="dxa"/>
          </w:tcPr>
          <w:p w:rsidR="00F00FE7" w:rsidRDefault="00F00FE7">
            <w:pPr>
              <w:pStyle w:val="ConsPlusNormal"/>
              <w:jc w:val="both"/>
            </w:pPr>
            <w:r>
              <w:t>Реализация Подпрограммы 4 рассчитана на 2016 - 2020 годы</w:t>
            </w:r>
          </w:p>
        </w:tc>
      </w:tr>
      <w:tr w:rsidR="00F00FE7">
        <w:tc>
          <w:tcPr>
            <w:tcW w:w="3118" w:type="dxa"/>
          </w:tcPr>
          <w:p w:rsidR="00F00FE7" w:rsidRDefault="00F00FE7">
            <w:pPr>
              <w:pStyle w:val="ConsPlusNormal"/>
            </w:pPr>
            <w:r>
              <w:t>Объемы и источники финансирования</w:t>
            </w:r>
          </w:p>
        </w:tc>
        <w:tc>
          <w:tcPr>
            <w:tcW w:w="5953" w:type="dxa"/>
          </w:tcPr>
          <w:p w:rsidR="00F00FE7" w:rsidRDefault="00F00FE7">
            <w:pPr>
              <w:pStyle w:val="ConsPlusNormal"/>
              <w:jc w:val="both"/>
            </w:pPr>
            <w:r>
              <w:t>Объем финансирования Подпрограммы 4, составляет 51291727,22 рубля из средств бюджета муниципального образования "Город Астрахань", в том числе по годам:</w:t>
            </w:r>
          </w:p>
          <w:p w:rsidR="00F00FE7" w:rsidRDefault="00F00FE7">
            <w:pPr>
              <w:pStyle w:val="ConsPlusNormal"/>
              <w:jc w:val="both"/>
            </w:pPr>
            <w:r>
              <w:t>2016 - 7420264,22 рубля;</w:t>
            </w:r>
          </w:p>
          <w:p w:rsidR="00F00FE7" w:rsidRDefault="00F00FE7">
            <w:pPr>
              <w:pStyle w:val="ConsPlusNormal"/>
              <w:jc w:val="both"/>
            </w:pPr>
            <w:r>
              <w:t>2017 - 10033542 рубля;</w:t>
            </w:r>
          </w:p>
          <w:p w:rsidR="00F00FE7" w:rsidRDefault="00F00FE7">
            <w:pPr>
              <w:pStyle w:val="ConsPlusNormal"/>
              <w:jc w:val="both"/>
            </w:pPr>
            <w:r>
              <w:t>2018 - 11279307 рублей;</w:t>
            </w:r>
          </w:p>
          <w:p w:rsidR="00F00FE7" w:rsidRDefault="00F00FE7">
            <w:pPr>
              <w:pStyle w:val="ConsPlusNormal"/>
              <w:jc w:val="both"/>
            </w:pPr>
            <w:r>
              <w:t>2019 - 11279307 рублей;</w:t>
            </w:r>
          </w:p>
          <w:p w:rsidR="00F00FE7" w:rsidRDefault="00F00FE7">
            <w:pPr>
              <w:pStyle w:val="ConsPlusNormal"/>
              <w:jc w:val="both"/>
            </w:pPr>
            <w:r>
              <w:t>2020 - 11279307 рублей</w:t>
            </w:r>
          </w:p>
        </w:tc>
      </w:tr>
      <w:tr w:rsidR="00F00FE7">
        <w:tc>
          <w:tcPr>
            <w:tcW w:w="3118" w:type="dxa"/>
          </w:tcPr>
          <w:p w:rsidR="00F00FE7" w:rsidRDefault="00F00FE7">
            <w:pPr>
              <w:pStyle w:val="ConsPlusNormal"/>
            </w:pPr>
            <w:r>
              <w:t>Ожидаемые конечные результаты реализации подпрограммы муниципальной программы</w:t>
            </w:r>
          </w:p>
        </w:tc>
        <w:tc>
          <w:tcPr>
            <w:tcW w:w="5953" w:type="dxa"/>
          </w:tcPr>
          <w:p w:rsidR="00F00FE7" w:rsidRDefault="00F00FE7">
            <w:pPr>
              <w:pStyle w:val="ConsPlusNormal"/>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F00FE7" w:rsidRDefault="00F00FE7">
            <w:pPr>
              <w:pStyle w:val="ConsPlusNormal"/>
              <w:jc w:val="both"/>
            </w:pPr>
            <w:r>
              <w:t>- сохранение доли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 на уровне 80%;</w:t>
            </w:r>
          </w:p>
          <w:p w:rsidR="00F00FE7" w:rsidRDefault="00F00FE7">
            <w:pPr>
              <w:pStyle w:val="ConsPlusNormal"/>
              <w:jc w:val="both"/>
            </w:pPr>
            <w:r>
              <w:t>- оснащение рабочих мест лицензионным программным обеспечением - 100%</w:t>
            </w:r>
          </w:p>
        </w:tc>
      </w:tr>
      <w:tr w:rsidR="00F00FE7">
        <w:tc>
          <w:tcPr>
            <w:tcW w:w="3118" w:type="dxa"/>
          </w:tcPr>
          <w:p w:rsidR="00F00FE7" w:rsidRDefault="00F00FE7">
            <w:pPr>
              <w:pStyle w:val="ConsPlusNormal"/>
            </w:pPr>
            <w:r>
              <w:t xml:space="preserve">Система организации контроля за исполнением </w:t>
            </w:r>
            <w:r>
              <w:lastRenderedPageBreak/>
              <w:t>подпрограммы муниципальной программы</w:t>
            </w:r>
          </w:p>
        </w:tc>
        <w:tc>
          <w:tcPr>
            <w:tcW w:w="5953" w:type="dxa"/>
          </w:tcPr>
          <w:p w:rsidR="00F00FE7" w:rsidRDefault="00F00FE7">
            <w:pPr>
              <w:pStyle w:val="ConsPlusNormal"/>
              <w:jc w:val="both"/>
            </w:pPr>
            <w:r>
              <w:lastRenderedPageBreak/>
              <w:t xml:space="preserve">Контроль за исполнением Подпрограммы 4 осуществляет управление делами администрации муниципального </w:t>
            </w:r>
            <w:r>
              <w:lastRenderedPageBreak/>
              <w:t>образования "Город Астрахань"</w:t>
            </w:r>
          </w:p>
        </w:tc>
      </w:tr>
    </w:tbl>
    <w:p w:rsidR="00F00FE7" w:rsidRDefault="00F00FE7">
      <w:pPr>
        <w:pStyle w:val="ConsPlusNormal"/>
        <w:ind w:firstLine="540"/>
        <w:jc w:val="both"/>
      </w:pPr>
    </w:p>
    <w:p w:rsidR="00F00FE7" w:rsidRDefault="00F00FE7">
      <w:pPr>
        <w:pStyle w:val="ConsPlusTitle"/>
        <w:jc w:val="center"/>
        <w:outlineLvl w:val="2"/>
      </w:pPr>
      <w:r>
        <w:t>2. Характеристика проблемы в рассматриваемой сфере и прогноз</w:t>
      </w:r>
    </w:p>
    <w:p w:rsidR="00F00FE7" w:rsidRDefault="00F00FE7">
      <w:pPr>
        <w:pStyle w:val="ConsPlusTitle"/>
        <w:jc w:val="center"/>
      </w:pPr>
      <w:r>
        <w:t>ее развития с учетом реализации Подпрограммы 4</w:t>
      </w:r>
    </w:p>
    <w:p w:rsidR="00F00FE7" w:rsidRDefault="00F00FE7">
      <w:pPr>
        <w:pStyle w:val="ConsPlusNormal"/>
        <w:ind w:firstLine="540"/>
        <w:jc w:val="both"/>
      </w:pPr>
    </w:p>
    <w:p w:rsidR="00F00FE7" w:rsidRDefault="00F00FE7">
      <w:pPr>
        <w:pStyle w:val="ConsPlusNormal"/>
        <w:ind w:firstLine="540"/>
        <w:jc w:val="both"/>
      </w:pPr>
      <w:r>
        <w:t>Развитие стратегических и информационных технологий является одной из приоритетных задач развития государства в современном мире.</w:t>
      </w:r>
    </w:p>
    <w:p w:rsidR="00F00FE7" w:rsidRDefault="00F00FE7">
      <w:pPr>
        <w:pStyle w:val="ConsPlusNormal"/>
        <w:spacing w:before="220"/>
        <w:ind w:firstLine="540"/>
        <w:jc w:val="both"/>
      </w:pPr>
      <w:r>
        <w:t>Концепция долгосрочного социально-экономического развития Российской Федерации на период до 2020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F00FE7" w:rsidRDefault="00F00FE7">
      <w:pPr>
        <w:pStyle w:val="ConsPlusNormal"/>
        <w:spacing w:before="220"/>
        <w:ind w:firstLine="540"/>
        <w:jc w:val="both"/>
      </w:pPr>
      <w:r>
        <w:t>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развитие,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F00FE7" w:rsidRDefault="00F00FE7">
      <w:pPr>
        <w:pStyle w:val="ConsPlusNormal"/>
        <w:spacing w:before="220"/>
        <w:ind w:firstLine="540"/>
        <w:jc w:val="both"/>
      </w:pPr>
      <w:r>
        <w:t>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F00FE7" w:rsidRDefault="00F00FE7">
      <w:pPr>
        <w:pStyle w:val="ConsPlusNormal"/>
        <w:spacing w:before="220"/>
        <w:ind w:firstLine="540"/>
        <w:jc w:val="both"/>
      </w:pPr>
      <w:r>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 из важнейших задач государств.</w:t>
      </w:r>
    </w:p>
    <w:p w:rsidR="00F00FE7" w:rsidRDefault="00F00FE7">
      <w:pPr>
        <w:pStyle w:val="ConsPlusNormal"/>
        <w:spacing w:before="220"/>
        <w:ind w:firstLine="540"/>
        <w:jc w:val="both"/>
      </w:pPr>
      <w: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F00FE7" w:rsidRDefault="00F00FE7">
      <w:pPr>
        <w:pStyle w:val="ConsPlusNormal"/>
        <w:spacing w:before="220"/>
        <w:ind w:firstLine="540"/>
        <w:jc w:val="both"/>
      </w:pPr>
      <w:r>
        <w:t>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F00FE7" w:rsidRDefault="00F00FE7">
      <w:pPr>
        <w:pStyle w:val="ConsPlusNormal"/>
        <w:spacing w:before="220"/>
        <w:ind w:firstLine="540"/>
        <w:jc w:val="both"/>
      </w:pPr>
      <w:r>
        <w:t xml:space="preserve">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w:t>
      </w:r>
      <w:r>
        <w:lastRenderedPageBreak/>
        <w:t>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00FE7" w:rsidRDefault="00F00FE7">
      <w:pPr>
        <w:pStyle w:val="ConsPlusNormal"/>
        <w:spacing w:before="220"/>
        <w:ind w:firstLine="540"/>
        <w:jc w:val="both"/>
      </w:pPr>
      <w:r>
        <w:t>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социально-экономических преимуществ от использования информационных технологий.</w:t>
      </w:r>
    </w:p>
    <w:p w:rsidR="00F00FE7" w:rsidRDefault="00F00FE7">
      <w:pPr>
        <w:pStyle w:val="ConsPlusNormal"/>
        <w:spacing w:before="220"/>
        <w:ind w:firstLine="540"/>
        <w:jc w:val="both"/>
      </w:pPr>
      <w:r>
        <w:t>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контроля за внедрением и эксплуатацией информационных систем, а также определить единые механизмы взаимодействия исполнительных органов местного самоуправления.</w:t>
      </w:r>
    </w:p>
    <w:p w:rsidR="00F00FE7" w:rsidRDefault="00F00FE7">
      <w:pPr>
        <w:pStyle w:val="ConsPlusNormal"/>
        <w:ind w:firstLine="540"/>
        <w:jc w:val="both"/>
      </w:pPr>
    </w:p>
    <w:p w:rsidR="00F00FE7" w:rsidRDefault="00F00FE7">
      <w:pPr>
        <w:pStyle w:val="ConsPlusTitle"/>
        <w:jc w:val="center"/>
        <w:outlineLvl w:val="2"/>
      </w:pPr>
      <w:r>
        <w:t>2.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конечных</w:t>
      </w:r>
    </w:p>
    <w:p w:rsidR="00F00FE7" w:rsidRDefault="00F00FE7">
      <w:pPr>
        <w:pStyle w:val="ConsPlusTitle"/>
        <w:jc w:val="center"/>
      </w:pPr>
      <w:r>
        <w:t>результатов Подпрограммы 4</w:t>
      </w:r>
    </w:p>
    <w:p w:rsidR="00F00FE7" w:rsidRDefault="00F00FE7">
      <w:pPr>
        <w:pStyle w:val="ConsPlusNormal"/>
        <w:ind w:firstLine="540"/>
        <w:jc w:val="both"/>
      </w:pPr>
    </w:p>
    <w:p w:rsidR="00F00FE7" w:rsidRDefault="00F00FE7">
      <w:pPr>
        <w:pStyle w:val="ConsPlusNormal"/>
        <w:ind w:firstLine="540"/>
        <w:jc w:val="both"/>
      </w:pPr>
      <w:r>
        <w:t>Целью Подпрограммы 4 является совершенствование системы муниципального управления на основе использования информационных и телекоммуникационных технологий.</w:t>
      </w:r>
    </w:p>
    <w:p w:rsidR="00F00FE7" w:rsidRDefault="00F00FE7">
      <w:pPr>
        <w:pStyle w:val="ConsPlusNormal"/>
        <w:spacing w:before="220"/>
        <w:ind w:firstLine="540"/>
        <w:jc w:val="both"/>
      </w:pPr>
      <w:r>
        <w:t>К числу основных задач, требующих решения для достижения поставленной цели, относятся:</w:t>
      </w:r>
    </w:p>
    <w:p w:rsidR="00F00FE7" w:rsidRDefault="00F00FE7">
      <w:pPr>
        <w:pStyle w:val="ConsPlusNormal"/>
        <w:spacing w:before="220"/>
        <w:ind w:firstLine="540"/>
        <w:jc w:val="both"/>
      </w:pPr>
      <w:r>
        <w:t>-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00FE7" w:rsidRDefault="00F00FE7">
      <w:pPr>
        <w:pStyle w:val="ConsPlusNormal"/>
        <w:spacing w:before="220"/>
        <w:ind w:firstLine="540"/>
        <w:jc w:val="both"/>
      </w:pPr>
      <w:r>
        <w:t>- создание информационно-технологической инфраструктуры (операционные системы, офисные приложения, серверные программные продукты).</w:t>
      </w:r>
    </w:p>
    <w:p w:rsidR="00F00FE7" w:rsidRDefault="00F00FE7">
      <w:pPr>
        <w:pStyle w:val="ConsPlusNormal"/>
        <w:spacing w:before="220"/>
        <w:ind w:firstLine="540"/>
        <w:jc w:val="both"/>
      </w:pPr>
      <w: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F00FE7" w:rsidRDefault="00F00FE7">
      <w:pPr>
        <w:pStyle w:val="ConsPlusNormal"/>
        <w:spacing w:before="220"/>
        <w:ind w:firstLine="540"/>
        <w:jc w:val="both"/>
      </w:pPr>
      <w:r>
        <w:t>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контроля за принятием мер.</w:t>
      </w:r>
    </w:p>
    <w:p w:rsidR="00F00FE7" w:rsidRDefault="00F00FE7">
      <w:pPr>
        <w:pStyle w:val="ConsPlusNormal"/>
        <w:spacing w:before="220"/>
        <w:ind w:firstLine="540"/>
        <w:jc w:val="both"/>
      </w:pPr>
      <w:r>
        <w:t>Социально-экономический эффект от реализации Подпрограммы 4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предоставлении на ее основе качественных услуг.</w:t>
      </w:r>
    </w:p>
    <w:p w:rsidR="00F00FE7" w:rsidRDefault="00F00FE7">
      <w:pPr>
        <w:pStyle w:val="ConsPlusNormal"/>
        <w:spacing w:before="220"/>
        <w:ind w:firstLine="540"/>
        <w:jc w:val="both"/>
      </w:pPr>
      <w:r>
        <w:t>Экономический эффект от реализации Подпрограммы 4 заключается в консолидации и продуктивном использовании средств, выделяемых из местного бюджета на исполнение программных мероприятий.</w:t>
      </w:r>
    </w:p>
    <w:p w:rsidR="00F00FE7" w:rsidRDefault="00F00FE7">
      <w:pPr>
        <w:pStyle w:val="ConsPlusNormal"/>
        <w:spacing w:before="220"/>
        <w:ind w:firstLine="540"/>
        <w:jc w:val="both"/>
      </w:pPr>
      <w:r>
        <w:t>В результате осуществления Подпрограммы ожидается:</w:t>
      </w:r>
    </w:p>
    <w:p w:rsidR="00F00FE7" w:rsidRDefault="00F00FE7">
      <w:pPr>
        <w:pStyle w:val="ConsPlusNormal"/>
        <w:spacing w:before="220"/>
        <w:ind w:firstLine="540"/>
        <w:jc w:val="both"/>
      </w:pPr>
      <w:r>
        <w:t>- определение единых механизмов взаимодействия исполнительных органов местного самоуправления;</w:t>
      </w:r>
    </w:p>
    <w:p w:rsidR="00F00FE7" w:rsidRDefault="00F00FE7">
      <w:pPr>
        <w:pStyle w:val="ConsPlusNormal"/>
        <w:spacing w:before="220"/>
        <w:ind w:firstLine="540"/>
        <w:jc w:val="both"/>
      </w:pPr>
      <w:r>
        <w:lastRenderedPageBreak/>
        <w:t>- упрощение процедур контроля за внедрением и эксплуатацией информационных систем;</w:t>
      </w:r>
    </w:p>
    <w:p w:rsidR="00F00FE7" w:rsidRDefault="00F00FE7">
      <w:pPr>
        <w:pStyle w:val="ConsPlusNormal"/>
        <w:spacing w:before="220"/>
        <w:ind w:firstLine="540"/>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F00FE7" w:rsidRDefault="00F00FE7">
      <w:pPr>
        <w:pStyle w:val="ConsPlusNormal"/>
        <w:spacing w:before="220"/>
        <w:ind w:firstLine="540"/>
        <w:jc w:val="both"/>
      </w:pPr>
      <w:r>
        <w:t>- сохранение доли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 на уровне 80%;</w:t>
      </w:r>
    </w:p>
    <w:p w:rsidR="00F00FE7" w:rsidRDefault="00F00FE7">
      <w:pPr>
        <w:pStyle w:val="ConsPlusNormal"/>
        <w:spacing w:before="220"/>
        <w:ind w:firstLine="540"/>
        <w:jc w:val="both"/>
      </w:pPr>
      <w:r>
        <w:t>- оснащение рабочих мест лицензионным программным обеспечением - 100%.</w:t>
      </w:r>
    </w:p>
    <w:p w:rsidR="00F00FE7" w:rsidRDefault="00F00FE7">
      <w:pPr>
        <w:pStyle w:val="ConsPlusNormal"/>
        <w:ind w:firstLine="540"/>
        <w:jc w:val="both"/>
      </w:pPr>
    </w:p>
    <w:p w:rsidR="00F00FE7" w:rsidRDefault="00F00FE7">
      <w:pPr>
        <w:pStyle w:val="ConsPlusTitle"/>
        <w:jc w:val="center"/>
        <w:outlineLvl w:val="2"/>
      </w:pPr>
      <w:r>
        <w:t>3. Обоснование объема финансовых ресурсов, необходимых</w:t>
      </w:r>
    </w:p>
    <w:p w:rsidR="00F00FE7" w:rsidRDefault="00F00FE7">
      <w:pPr>
        <w:pStyle w:val="ConsPlusTitle"/>
        <w:jc w:val="center"/>
      </w:pPr>
      <w:r>
        <w:t>для реализации Подпрограммы 4</w:t>
      </w:r>
    </w:p>
    <w:p w:rsidR="00F00FE7" w:rsidRDefault="00F00FE7">
      <w:pPr>
        <w:pStyle w:val="ConsPlusNormal"/>
        <w:ind w:firstLine="540"/>
        <w:jc w:val="both"/>
      </w:pPr>
    </w:p>
    <w:p w:rsidR="00F00FE7" w:rsidRDefault="00F00FE7">
      <w:pPr>
        <w:pStyle w:val="ConsPlusNormal"/>
        <w:ind w:firstLine="540"/>
        <w:jc w:val="both"/>
      </w:pPr>
      <w:r>
        <w:t>Потребность в необходимых ресурсах Подпрограммы 4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F00FE7" w:rsidRDefault="00F00FE7">
      <w:pPr>
        <w:pStyle w:val="ConsPlusNormal"/>
        <w:spacing w:before="220"/>
        <w:ind w:firstLine="540"/>
        <w:jc w:val="both"/>
      </w:pPr>
      <w:r>
        <w:t>Объем финансирования Подпрограммы 4 составляет 51291727,22 рубля из средств бюджета муниципального образования "Город Астрахань", в том числе по годам:</w:t>
      </w:r>
    </w:p>
    <w:p w:rsidR="00F00FE7" w:rsidRDefault="00F00FE7">
      <w:pPr>
        <w:pStyle w:val="ConsPlusNormal"/>
        <w:spacing w:before="220"/>
        <w:ind w:firstLine="540"/>
        <w:jc w:val="both"/>
      </w:pPr>
      <w:r>
        <w:t>2016 - 7420264,22 рубля;</w:t>
      </w:r>
    </w:p>
    <w:p w:rsidR="00F00FE7" w:rsidRDefault="00F00FE7">
      <w:pPr>
        <w:pStyle w:val="ConsPlusNormal"/>
        <w:spacing w:before="220"/>
        <w:ind w:firstLine="540"/>
        <w:jc w:val="both"/>
      </w:pPr>
      <w:r>
        <w:t>2017 - 10033542 рубля;</w:t>
      </w:r>
    </w:p>
    <w:p w:rsidR="00F00FE7" w:rsidRDefault="00F00FE7">
      <w:pPr>
        <w:pStyle w:val="ConsPlusNormal"/>
        <w:spacing w:before="220"/>
        <w:ind w:firstLine="540"/>
        <w:jc w:val="both"/>
      </w:pPr>
      <w:r>
        <w:t>2018 - 11279307 рублей;</w:t>
      </w:r>
    </w:p>
    <w:p w:rsidR="00F00FE7" w:rsidRDefault="00F00FE7">
      <w:pPr>
        <w:pStyle w:val="ConsPlusNormal"/>
        <w:spacing w:before="220"/>
        <w:ind w:firstLine="540"/>
        <w:jc w:val="both"/>
      </w:pPr>
      <w:r>
        <w:t>2019 - 11279307 рублей;</w:t>
      </w:r>
    </w:p>
    <w:p w:rsidR="00F00FE7" w:rsidRDefault="00F00FE7">
      <w:pPr>
        <w:pStyle w:val="ConsPlusNormal"/>
        <w:spacing w:before="220"/>
        <w:ind w:firstLine="540"/>
        <w:jc w:val="both"/>
      </w:pPr>
      <w:r>
        <w:t>2020 - 11279307 рублей.</w:t>
      </w:r>
    </w:p>
    <w:p w:rsidR="00F00FE7" w:rsidRDefault="00F00FE7">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4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ind w:firstLine="540"/>
        <w:jc w:val="both"/>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5" w:name="P795"/>
      <w:bookmarkEnd w:id="5"/>
      <w:r>
        <w:t>ПОДПРОГРАММА 5</w:t>
      </w:r>
    </w:p>
    <w:p w:rsidR="00F00FE7" w:rsidRDefault="00F00FE7">
      <w:pPr>
        <w:pStyle w:val="ConsPlusTitle"/>
        <w:jc w:val="center"/>
      </w:pPr>
      <w:r>
        <w:t>"ОБЕСПЕЧЕНИЕ ДОСТУПА К ИНФОРМАЦИИ О ДЕЯТЕЛЬНОСТИ</w:t>
      </w:r>
    </w:p>
    <w:p w:rsidR="00F00FE7" w:rsidRDefault="00F00FE7">
      <w:pPr>
        <w:pStyle w:val="ConsPlusTitle"/>
        <w:jc w:val="center"/>
      </w:pPr>
      <w:r>
        <w:t>АДМИНИСТРАЦИИ МУНИЦИПАЛЬНОГО ОБРАЗОВАНИЯ "ГОРОД АСТРАХАНЬ"</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51"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F00FE7">
        <w:tc>
          <w:tcPr>
            <w:tcW w:w="3402" w:type="dxa"/>
          </w:tcPr>
          <w:p w:rsidR="00F00FE7" w:rsidRDefault="00F00FE7">
            <w:pPr>
              <w:pStyle w:val="ConsPlusNormal"/>
            </w:pPr>
            <w:r>
              <w:t>Наименование подпрограммы муниципальной программы</w:t>
            </w:r>
          </w:p>
        </w:tc>
        <w:tc>
          <w:tcPr>
            <w:tcW w:w="5669" w:type="dxa"/>
          </w:tcPr>
          <w:p w:rsidR="00F00FE7" w:rsidRDefault="00F00FE7">
            <w:pPr>
              <w:pStyle w:val="ConsPlusNormal"/>
              <w:jc w:val="both"/>
            </w:pPr>
            <w:r>
              <w:t xml:space="preserve">"Обеспечение доступа к информации о деятельности администрации муниципального образования "Город </w:t>
            </w:r>
            <w:r>
              <w:lastRenderedPageBreak/>
              <w:t>Астрахань" (далее - Подпрограмма 5)</w:t>
            </w:r>
          </w:p>
        </w:tc>
      </w:tr>
      <w:tr w:rsidR="00F00FE7">
        <w:tc>
          <w:tcPr>
            <w:tcW w:w="3402" w:type="dxa"/>
          </w:tcPr>
          <w:p w:rsidR="00F00FE7" w:rsidRDefault="00F00FE7">
            <w:pPr>
              <w:pStyle w:val="ConsPlusNormal"/>
            </w:pPr>
            <w:r>
              <w:lastRenderedPageBreak/>
              <w:t>Ответственный исполнитель подпрограммы муниципальной программы (соисполнитель)</w:t>
            </w:r>
          </w:p>
        </w:tc>
        <w:tc>
          <w:tcPr>
            <w:tcW w:w="5669" w:type="dxa"/>
          </w:tcPr>
          <w:p w:rsidR="00F00FE7" w:rsidRDefault="00F00FE7">
            <w:pPr>
              <w:pStyle w:val="ConsPlusNormal"/>
              <w:jc w:val="both"/>
            </w:pPr>
            <w:r>
              <w:t>Управление информационной политики администрации муниципального образования "Город Астрахань"</w:t>
            </w:r>
          </w:p>
        </w:tc>
      </w:tr>
      <w:tr w:rsidR="00F00FE7">
        <w:tc>
          <w:tcPr>
            <w:tcW w:w="3402" w:type="dxa"/>
          </w:tcPr>
          <w:p w:rsidR="00F00FE7" w:rsidRDefault="00F00FE7">
            <w:pPr>
              <w:pStyle w:val="ConsPlusNormal"/>
            </w:pPr>
            <w:r>
              <w:t>Участник подпрограммы муниципальной программы</w:t>
            </w:r>
          </w:p>
        </w:tc>
        <w:tc>
          <w:tcPr>
            <w:tcW w:w="5669" w:type="dxa"/>
          </w:tcPr>
          <w:p w:rsidR="00F00FE7" w:rsidRDefault="00F00FE7">
            <w:pPr>
              <w:pStyle w:val="ConsPlusNormal"/>
              <w:jc w:val="both"/>
            </w:pPr>
            <w:r>
              <w:t>МБУ г. Астрахани "Пресс-центр"</w:t>
            </w:r>
          </w:p>
        </w:tc>
      </w:tr>
      <w:tr w:rsidR="00F00FE7">
        <w:tc>
          <w:tcPr>
            <w:tcW w:w="3402" w:type="dxa"/>
          </w:tcPr>
          <w:p w:rsidR="00F00FE7" w:rsidRDefault="00F00FE7">
            <w:pPr>
              <w:pStyle w:val="ConsPlusNormal"/>
            </w:pPr>
            <w:r>
              <w:t>Цель подпрограммы муниципальной программы</w:t>
            </w:r>
          </w:p>
        </w:tc>
        <w:tc>
          <w:tcPr>
            <w:tcW w:w="5669" w:type="dxa"/>
          </w:tcPr>
          <w:p w:rsidR="00F00FE7" w:rsidRDefault="00F00FE7">
            <w:pPr>
              <w:pStyle w:val="ConsPlusNormal"/>
              <w:jc w:val="both"/>
            </w:pPr>
            <w:r>
              <w:t>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r>
      <w:tr w:rsidR="00F00FE7">
        <w:tc>
          <w:tcPr>
            <w:tcW w:w="3402" w:type="dxa"/>
          </w:tcPr>
          <w:p w:rsidR="00F00FE7" w:rsidRDefault="00F00FE7">
            <w:pPr>
              <w:pStyle w:val="ConsPlusNormal"/>
            </w:pPr>
            <w:r>
              <w:t>Задачи подпрограммы муниципальной программы</w:t>
            </w:r>
          </w:p>
        </w:tc>
        <w:tc>
          <w:tcPr>
            <w:tcW w:w="5669" w:type="dxa"/>
          </w:tcPr>
          <w:p w:rsidR="00F00FE7" w:rsidRDefault="00F00FE7">
            <w:pPr>
              <w:pStyle w:val="ConsPlusNormal"/>
              <w:jc w:val="both"/>
            </w:pPr>
            <w:r>
              <w:t>1. Обеспечение информирования населения и организаций о деятельности и решениях администрации муниципального образования "Город Астрахань" через электронные, печатные СМИ и Интернет.</w:t>
            </w:r>
          </w:p>
          <w:p w:rsidR="00F00FE7" w:rsidRDefault="00F00FE7">
            <w:pPr>
              <w:pStyle w:val="ConsPlusNormal"/>
              <w:jc w:val="both"/>
            </w:pPr>
            <w:r>
              <w:t>2. Улучшение взаимодействия населения с администрацией муниципального образования "Город Астрахань" по вопросам местного значения.</w:t>
            </w:r>
          </w:p>
          <w:p w:rsidR="00F00FE7" w:rsidRDefault="00F00FE7">
            <w:pPr>
              <w:pStyle w:val="ConsPlusNormal"/>
              <w:jc w:val="both"/>
            </w:pPr>
            <w:r>
              <w:t>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СМИ</w:t>
            </w:r>
          </w:p>
        </w:tc>
      </w:tr>
      <w:tr w:rsidR="00F00FE7">
        <w:tc>
          <w:tcPr>
            <w:tcW w:w="3402" w:type="dxa"/>
          </w:tcPr>
          <w:p w:rsidR="00F00FE7" w:rsidRDefault="00F00FE7">
            <w:pPr>
              <w:pStyle w:val="ConsPlusNormal"/>
            </w:pPr>
            <w:r>
              <w:t>Целевые показатели подпрограммы (индикаторы) муниципальной программы</w:t>
            </w:r>
          </w:p>
        </w:tc>
        <w:tc>
          <w:tcPr>
            <w:tcW w:w="5669" w:type="dxa"/>
          </w:tcPr>
          <w:p w:rsidR="00F00FE7" w:rsidRDefault="00F00FE7">
            <w:pPr>
              <w:pStyle w:val="ConsPlusNormal"/>
              <w:jc w:val="both"/>
            </w:pPr>
            <w:r>
              <w:t>- количество видов средств массовой информации, доступных всем категориям граждан;</w:t>
            </w:r>
          </w:p>
          <w:p w:rsidR="00F00FE7" w:rsidRDefault="00F00FE7">
            <w:pPr>
              <w:pStyle w:val="ConsPlusNormal"/>
              <w:jc w:val="both"/>
            </w:pPr>
            <w: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w:t>
            </w:r>
          </w:p>
          <w:p w:rsidR="00F00FE7" w:rsidRDefault="00F00FE7">
            <w:pPr>
              <w:pStyle w:val="ConsPlusNormal"/>
              <w:jc w:val="both"/>
            </w:pPr>
            <w:r>
              <w:t>- количество мероприятий, направленных на улучшение взаимодействия населения с администрацией муниципального образования "Город Астрахань";</w:t>
            </w:r>
          </w:p>
          <w:p w:rsidR="00F00FE7" w:rsidRDefault="00F00FE7">
            <w:pPr>
              <w:pStyle w:val="ConsPlusNormal"/>
              <w:jc w:val="both"/>
            </w:pPr>
            <w:r>
              <w:t>-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w:t>
            </w:r>
          </w:p>
        </w:tc>
      </w:tr>
      <w:tr w:rsidR="00F00FE7">
        <w:tc>
          <w:tcPr>
            <w:tcW w:w="3402" w:type="dxa"/>
          </w:tcPr>
          <w:p w:rsidR="00F00FE7" w:rsidRDefault="00F00FE7">
            <w:pPr>
              <w:pStyle w:val="ConsPlusNormal"/>
            </w:pPr>
            <w:r>
              <w:t>Сроки и этапы реализации подпрограммы муниципальной программы</w:t>
            </w:r>
          </w:p>
        </w:tc>
        <w:tc>
          <w:tcPr>
            <w:tcW w:w="5669" w:type="dxa"/>
          </w:tcPr>
          <w:p w:rsidR="00F00FE7" w:rsidRDefault="00F00FE7">
            <w:pPr>
              <w:pStyle w:val="ConsPlusNormal"/>
              <w:jc w:val="both"/>
            </w:pPr>
            <w:r>
              <w:t>Реализация Подпрограммы 5 рассчитана на 2016 - 2020 гг.</w:t>
            </w:r>
          </w:p>
        </w:tc>
      </w:tr>
      <w:tr w:rsidR="00F00FE7">
        <w:tblPrEx>
          <w:tblBorders>
            <w:insideH w:val="nil"/>
          </w:tblBorders>
        </w:tblPrEx>
        <w:tc>
          <w:tcPr>
            <w:tcW w:w="3402" w:type="dxa"/>
            <w:tcBorders>
              <w:bottom w:val="nil"/>
            </w:tcBorders>
          </w:tcPr>
          <w:p w:rsidR="00F00FE7" w:rsidRDefault="00F00FE7">
            <w:pPr>
              <w:pStyle w:val="ConsPlusNormal"/>
            </w:pPr>
            <w:r>
              <w:t>Объемы и источники финансирования подпрограммы муниципальной программы</w:t>
            </w:r>
          </w:p>
        </w:tc>
        <w:tc>
          <w:tcPr>
            <w:tcW w:w="5669" w:type="dxa"/>
            <w:tcBorders>
              <w:bottom w:val="nil"/>
            </w:tcBorders>
          </w:tcPr>
          <w:p w:rsidR="00F00FE7" w:rsidRDefault="00F00FE7">
            <w:pPr>
              <w:pStyle w:val="ConsPlusNormal"/>
              <w:jc w:val="both"/>
            </w:pPr>
            <w:r>
              <w:t>Объем финансирования Подпрограммы 5 составляет 95748141,73 рубля из средств бюджета муниципального образования "Город Астрахань", в том числе по годам:</w:t>
            </w:r>
          </w:p>
          <w:p w:rsidR="00F00FE7" w:rsidRDefault="00F00FE7">
            <w:pPr>
              <w:pStyle w:val="ConsPlusNormal"/>
              <w:jc w:val="both"/>
            </w:pPr>
            <w:r>
              <w:t>2016 - 23918048 рублей;</w:t>
            </w:r>
          </w:p>
          <w:p w:rsidR="00F00FE7" w:rsidRDefault="00F00FE7">
            <w:pPr>
              <w:pStyle w:val="ConsPlusNormal"/>
              <w:jc w:val="both"/>
            </w:pPr>
            <w:r>
              <w:lastRenderedPageBreak/>
              <w:t>2017 - 17840000 рублей;</w:t>
            </w:r>
          </w:p>
          <w:p w:rsidR="00F00FE7" w:rsidRDefault="00F00FE7">
            <w:pPr>
              <w:pStyle w:val="ConsPlusNormal"/>
              <w:jc w:val="both"/>
            </w:pPr>
            <w:r>
              <w:t>2018 - 18407600,73 рубля;</w:t>
            </w:r>
          </w:p>
          <w:p w:rsidR="00F00FE7" w:rsidRDefault="00F00FE7">
            <w:pPr>
              <w:pStyle w:val="ConsPlusNormal"/>
              <w:jc w:val="both"/>
            </w:pPr>
            <w:r>
              <w:t>2019 - 18212000 рублей;</w:t>
            </w:r>
          </w:p>
          <w:p w:rsidR="00F00FE7" w:rsidRDefault="00F00FE7">
            <w:pPr>
              <w:pStyle w:val="ConsPlusNormal"/>
              <w:jc w:val="both"/>
            </w:pPr>
            <w:r>
              <w:t>2020 - 17370493 рубля</w:t>
            </w:r>
          </w:p>
        </w:tc>
      </w:tr>
      <w:tr w:rsidR="00F00FE7">
        <w:tblPrEx>
          <w:tblBorders>
            <w:insideH w:val="nil"/>
          </w:tblBorders>
        </w:tblPrEx>
        <w:tc>
          <w:tcPr>
            <w:tcW w:w="9071" w:type="dxa"/>
            <w:gridSpan w:val="2"/>
            <w:tcBorders>
              <w:top w:val="nil"/>
            </w:tcBorders>
          </w:tcPr>
          <w:p w:rsidR="00F00FE7" w:rsidRDefault="00F00FE7">
            <w:pPr>
              <w:pStyle w:val="ConsPlusNormal"/>
              <w:jc w:val="both"/>
            </w:pPr>
            <w:r>
              <w:lastRenderedPageBreak/>
              <w:t xml:space="preserve">(в ред. </w:t>
            </w:r>
            <w:hyperlink r:id="rId52" w:history="1">
              <w:r>
                <w:rPr>
                  <w:color w:val="0000FF"/>
                </w:rPr>
                <w:t>Постановления</w:t>
              </w:r>
            </w:hyperlink>
            <w:r>
              <w:t xml:space="preserve"> администрации муниципального образования "Город Астрахань" от 16.09.2020 N 257)</w:t>
            </w:r>
          </w:p>
        </w:tc>
      </w:tr>
      <w:tr w:rsidR="00F00FE7">
        <w:tc>
          <w:tcPr>
            <w:tcW w:w="3402" w:type="dxa"/>
          </w:tcPr>
          <w:p w:rsidR="00F00FE7" w:rsidRDefault="00F00FE7">
            <w:pPr>
              <w:pStyle w:val="ConsPlusNormal"/>
            </w:pPr>
            <w:r>
              <w:t>Ожидаемые конечные результаты реализации подпрограммы муниципальной программы</w:t>
            </w:r>
          </w:p>
        </w:tc>
        <w:tc>
          <w:tcPr>
            <w:tcW w:w="5669" w:type="dxa"/>
          </w:tcPr>
          <w:p w:rsidR="00F00FE7" w:rsidRDefault="00F00FE7">
            <w:pPr>
              <w:pStyle w:val="ConsPlusNormal"/>
              <w:jc w:val="both"/>
            </w:pPr>
            <w:r>
              <w:t>- количество видов средств массовой информации, доступных всем категориям граждан, - 4 ед. (ежегодно);</w:t>
            </w:r>
          </w:p>
          <w:p w:rsidR="00F00FE7" w:rsidRDefault="00F00FE7">
            <w:pPr>
              <w:pStyle w:val="ConsPlusNormal"/>
              <w:jc w:val="both"/>
            </w:pPr>
            <w:r>
              <w:t>- количество средств массовой информации, через которые официально распространяется информация о деятельности и решениях администрации муниципального образования "Город Астрахань", - 9 ед. в 2016 г., 10 ед. ежегодно;</w:t>
            </w:r>
          </w:p>
          <w:p w:rsidR="00F00FE7" w:rsidRDefault="00F00FE7">
            <w:pPr>
              <w:pStyle w:val="ConsPlusNormal"/>
              <w:jc w:val="both"/>
            </w:pPr>
            <w:r>
              <w:t>- количество мероприятий, направленных на улучшение взаимодействия населения с администрацией муниципального образования "Город Астрахань", - 2 ед. (ежегодно);</w:t>
            </w:r>
          </w:p>
          <w:p w:rsidR="00F00FE7" w:rsidRDefault="00F00FE7">
            <w:pPr>
              <w:pStyle w:val="ConsPlusNormal"/>
              <w:jc w:val="both"/>
            </w:pPr>
            <w:r>
              <w:t>-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 - 240 ед. (ежегодно)</w:t>
            </w:r>
          </w:p>
        </w:tc>
      </w:tr>
      <w:tr w:rsidR="00F00FE7">
        <w:tc>
          <w:tcPr>
            <w:tcW w:w="3402" w:type="dxa"/>
          </w:tcPr>
          <w:p w:rsidR="00F00FE7" w:rsidRDefault="00F00FE7">
            <w:pPr>
              <w:pStyle w:val="ConsPlusNormal"/>
            </w:pPr>
            <w:r>
              <w:t>Система организации контроля за исполнением подпрограммы муниципальной программы</w:t>
            </w:r>
          </w:p>
        </w:tc>
        <w:tc>
          <w:tcPr>
            <w:tcW w:w="5669" w:type="dxa"/>
          </w:tcPr>
          <w:p w:rsidR="00F00FE7" w:rsidRDefault="00F00FE7">
            <w:pPr>
              <w:pStyle w:val="ConsPlusNormal"/>
              <w:jc w:val="both"/>
            </w:pPr>
            <w:r>
              <w:t>Контроль за исполнением Подпрограммы 5 осуществляет управление информационной политики администрации муниципального образования "Город Астрахань".</w:t>
            </w:r>
          </w:p>
          <w:p w:rsidR="00F00FE7" w:rsidRDefault="00F00FE7">
            <w:pPr>
              <w:pStyle w:val="ConsPlusNormal"/>
              <w:jc w:val="both"/>
            </w:pPr>
            <w:r>
              <w:t>Отчеты о реализации Подпрограммы 5 представляются управлением информационной политики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F00FE7" w:rsidRDefault="00F00FE7">
            <w:pPr>
              <w:pStyle w:val="ConsPlusNormal"/>
              <w:jc w:val="both"/>
            </w:pPr>
            <w:r>
              <w:t>- 1 квартала - до 10-го числа месяца, следующего за отчетным периодом;</w:t>
            </w:r>
          </w:p>
          <w:p w:rsidR="00F00FE7" w:rsidRDefault="00F00FE7">
            <w:pPr>
              <w:pStyle w:val="ConsPlusNormal"/>
              <w:jc w:val="both"/>
            </w:pPr>
            <w:r>
              <w:t>- полугодия - до 10-го числа месяца, следующего за отчетным периодом;</w:t>
            </w:r>
          </w:p>
          <w:p w:rsidR="00F00FE7" w:rsidRDefault="00F00FE7">
            <w:pPr>
              <w:pStyle w:val="ConsPlusNormal"/>
              <w:jc w:val="both"/>
            </w:pPr>
            <w:r>
              <w:t>- 9 месяцев до 10-го числа месяца, следующего за отчетным периодом;</w:t>
            </w:r>
          </w:p>
          <w:p w:rsidR="00F00FE7" w:rsidRDefault="00F00FE7">
            <w:pPr>
              <w:pStyle w:val="ConsPlusNormal"/>
              <w:jc w:val="both"/>
            </w:pPr>
            <w:r>
              <w:t>- года - до 10 февраля года, следующего за отчетным годом</w:t>
            </w:r>
          </w:p>
        </w:tc>
      </w:tr>
    </w:tbl>
    <w:p w:rsidR="00F00FE7" w:rsidRDefault="00F00FE7">
      <w:pPr>
        <w:pStyle w:val="ConsPlusNormal"/>
        <w:ind w:firstLine="540"/>
        <w:jc w:val="both"/>
      </w:pPr>
    </w:p>
    <w:p w:rsidR="00F00FE7" w:rsidRDefault="00F00FE7">
      <w:pPr>
        <w:pStyle w:val="ConsPlusTitle"/>
        <w:jc w:val="center"/>
        <w:outlineLvl w:val="2"/>
      </w:pPr>
      <w:r>
        <w:t>2. Характеристика проблемы в рассматриваемой сфере и прогноз</w:t>
      </w:r>
    </w:p>
    <w:p w:rsidR="00F00FE7" w:rsidRDefault="00F00FE7">
      <w:pPr>
        <w:pStyle w:val="ConsPlusTitle"/>
        <w:jc w:val="center"/>
      </w:pPr>
      <w:r>
        <w:t>ее развития с учетом реализации Подпрограммы 5</w:t>
      </w:r>
    </w:p>
    <w:p w:rsidR="00F00FE7" w:rsidRDefault="00F00FE7">
      <w:pPr>
        <w:pStyle w:val="ConsPlusNormal"/>
        <w:ind w:firstLine="540"/>
        <w:jc w:val="both"/>
      </w:pPr>
    </w:p>
    <w:p w:rsidR="00F00FE7" w:rsidRDefault="00F00FE7">
      <w:pPr>
        <w:pStyle w:val="ConsPlusNormal"/>
        <w:ind w:firstLine="540"/>
        <w:jc w:val="both"/>
      </w:pPr>
      <w:r>
        <w:t>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"Город Астрахань", включая реализацию городских социально значимых программ, проведение мероприятий, обоснование важнейших управленческих решений по вопросам местного значения.</w:t>
      </w:r>
    </w:p>
    <w:p w:rsidR="00F00FE7" w:rsidRDefault="00F00FE7">
      <w:pPr>
        <w:pStyle w:val="ConsPlusNormal"/>
        <w:spacing w:before="220"/>
        <w:ind w:firstLine="540"/>
        <w:jc w:val="both"/>
      </w:pPr>
      <w:r>
        <w:t xml:space="preserve">Доведение социально значимой информации до максимального количества жителей </w:t>
      </w:r>
      <w:r>
        <w:lastRenderedPageBreak/>
        <w:t>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духовно-нравственных ценностей, в том числе здорового образа жизни, а также информационное противодействие негативным социальным явлениям - коррупции, экстремизму, терроризму.</w:t>
      </w:r>
    </w:p>
    <w:p w:rsidR="00F00FE7" w:rsidRDefault="00F00FE7">
      <w:pPr>
        <w:pStyle w:val="ConsPlusNormal"/>
        <w:spacing w:before="220"/>
        <w:ind w:firstLine="540"/>
        <w:jc w:val="both"/>
      </w:pPr>
      <w:r>
        <w:t xml:space="preserve">Федеральным </w:t>
      </w:r>
      <w:hyperlink r:id="rId53" w:history="1">
        <w:r>
          <w:rPr>
            <w:color w:val="0000FF"/>
          </w:rPr>
          <w:t>законом</w:t>
        </w:r>
      </w:hyperlink>
      <w:r>
        <w:t xml:space="preserve"> "Об общих принципах организации местного самоуправления в Российской Федерации"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F00FE7" w:rsidRDefault="00F00FE7">
      <w:pPr>
        <w:pStyle w:val="ConsPlusNormal"/>
        <w:spacing w:before="220"/>
        <w:ind w:firstLine="540"/>
        <w:jc w:val="both"/>
      </w:pPr>
      <w:r>
        <w:t xml:space="preserve">Федеральным </w:t>
      </w:r>
      <w:hyperlink r:id="rId54" w:history="1">
        <w:r>
          <w:rPr>
            <w:color w:val="0000FF"/>
          </w:rPr>
          <w:t>законом</w:t>
        </w:r>
      </w:hyperlink>
      <w:r>
        <w:t xml:space="preserve"> "Об обеспечении доступа к информации о деятельности государственных органов и органов местного самоуправления"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F00FE7" w:rsidRDefault="00F00FE7">
      <w:pPr>
        <w:pStyle w:val="ConsPlusNormal"/>
        <w:spacing w:before="220"/>
        <w:ind w:firstLine="540"/>
        <w:jc w:val="both"/>
      </w:pPr>
      <w: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F00FE7" w:rsidRDefault="00F00FE7">
      <w:pPr>
        <w:pStyle w:val="ConsPlusNormal"/>
        <w:spacing w:before="220"/>
        <w:ind w:firstLine="540"/>
        <w:jc w:val="both"/>
      </w:pPr>
      <w:r>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"Город Астрахань", информационному сопровождению социально значимых проектов, реализуемых на территории муниципального образования "Город Астрахань".</w:t>
      </w:r>
    </w:p>
    <w:p w:rsidR="00F00FE7" w:rsidRDefault="00F00FE7">
      <w:pPr>
        <w:pStyle w:val="ConsPlusNormal"/>
        <w:spacing w:before="220"/>
        <w:ind w:firstLine="540"/>
        <w:jc w:val="both"/>
      </w:pPr>
      <w:r>
        <w:t>Необходимы обеспечение информационной открытости деятельности администрации муниципального образования "Город Астрахань" и повышение степени информированности населения и организаций о деятельности и решениях администрации муниципального образования "Город Астрахань".</w:t>
      </w:r>
    </w:p>
    <w:p w:rsidR="00F00FE7" w:rsidRDefault="00F00FE7">
      <w:pPr>
        <w:pStyle w:val="ConsPlusNormal"/>
        <w:spacing w:before="220"/>
        <w:ind w:firstLine="540"/>
        <w:jc w:val="both"/>
      </w:pPr>
      <w: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"Город Астрахань", что может быть достигнуто путем разработки данной Подпрограммы.</w:t>
      </w:r>
    </w:p>
    <w:p w:rsidR="00F00FE7" w:rsidRDefault="00F00FE7">
      <w:pPr>
        <w:pStyle w:val="ConsPlusNormal"/>
        <w:ind w:firstLine="540"/>
        <w:jc w:val="both"/>
      </w:pPr>
    </w:p>
    <w:p w:rsidR="00F00FE7" w:rsidRDefault="00F00FE7">
      <w:pPr>
        <w:pStyle w:val="ConsPlusTitle"/>
        <w:jc w:val="center"/>
        <w:outlineLvl w:val="2"/>
      </w:pPr>
      <w:r>
        <w:t>3.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окончательных</w:t>
      </w:r>
    </w:p>
    <w:p w:rsidR="00F00FE7" w:rsidRDefault="00F00FE7">
      <w:pPr>
        <w:pStyle w:val="ConsPlusTitle"/>
        <w:jc w:val="center"/>
      </w:pPr>
      <w:r>
        <w:t>результатов Подпрограммы 5</w:t>
      </w:r>
    </w:p>
    <w:p w:rsidR="00F00FE7" w:rsidRDefault="00F00FE7">
      <w:pPr>
        <w:pStyle w:val="ConsPlusNormal"/>
        <w:ind w:firstLine="540"/>
        <w:jc w:val="both"/>
      </w:pPr>
    </w:p>
    <w:p w:rsidR="00F00FE7" w:rsidRDefault="00F00FE7">
      <w:pPr>
        <w:pStyle w:val="ConsPlusNormal"/>
        <w:ind w:firstLine="540"/>
        <w:jc w:val="both"/>
      </w:pPr>
      <w:r>
        <w:t>Цель Подпрограммы 5 -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F00FE7" w:rsidRDefault="00F00FE7">
      <w:pPr>
        <w:pStyle w:val="ConsPlusNormal"/>
        <w:spacing w:before="220"/>
        <w:ind w:firstLine="540"/>
        <w:jc w:val="both"/>
      </w:pPr>
      <w:r>
        <w:t>Для достижения поставленной цели в рамках Подпрограммы 5 будут решаться следующие задачи:</w:t>
      </w:r>
    </w:p>
    <w:p w:rsidR="00F00FE7" w:rsidRDefault="00F00FE7">
      <w:pPr>
        <w:pStyle w:val="ConsPlusNormal"/>
        <w:spacing w:before="220"/>
        <w:ind w:firstLine="540"/>
        <w:jc w:val="both"/>
      </w:pPr>
      <w:r>
        <w:t>1. Обеспечение информирования населения и организаций о деятельности и решениях администрации муниципального образования "Город Астрахань" через электронные, печатные СМИ и Интернет. Показатели: количество средств массовой информации, через которые официально распространяется информация о деятельности и решениях администрации муниципального образования "Город Астрахань", - 9 ед. в 2016 г., 10 ед. ежегодно.</w:t>
      </w:r>
    </w:p>
    <w:p w:rsidR="00F00FE7" w:rsidRDefault="00F00FE7">
      <w:pPr>
        <w:pStyle w:val="ConsPlusNormal"/>
        <w:spacing w:before="220"/>
        <w:ind w:firstLine="540"/>
        <w:jc w:val="both"/>
      </w:pPr>
      <w:r>
        <w:lastRenderedPageBreak/>
        <w:t>2. Улучшение взаимодействия населения с администрацией муниципального образования "Город Астрахань" по вопросам местного значения. Показатель: количество мероприятий, направленных на улучшение взаимодействия населения с администрацией муниципального образования "Город Астрахань", - 2 ед. (ежегодно).</w:t>
      </w:r>
    </w:p>
    <w:p w:rsidR="00F00FE7" w:rsidRDefault="00F00FE7">
      <w:pPr>
        <w:pStyle w:val="ConsPlusNormal"/>
        <w:spacing w:before="220"/>
        <w:ind w:firstLine="540"/>
        <w:jc w:val="both"/>
      </w:pPr>
      <w:r>
        <w:t>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СМИ. Показатель: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СМИ, - 240 ед. (ежегодно).</w:t>
      </w:r>
    </w:p>
    <w:p w:rsidR="00F00FE7" w:rsidRDefault="00F00FE7">
      <w:pPr>
        <w:pStyle w:val="ConsPlusNormal"/>
        <w:ind w:firstLine="540"/>
        <w:jc w:val="both"/>
      </w:pPr>
    </w:p>
    <w:p w:rsidR="00F00FE7" w:rsidRDefault="00F00FE7">
      <w:pPr>
        <w:pStyle w:val="ConsPlusTitle"/>
        <w:jc w:val="center"/>
        <w:outlineLvl w:val="2"/>
      </w:pPr>
      <w:r>
        <w:t>4. Прогноз сводных показателей целевых заданий по этапам</w:t>
      </w:r>
    </w:p>
    <w:p w:rsidR="00F00FE7" w:rsidRDefault="00F00FE7">
      <w:pPr>
        <w:pStyle w:val="ConsPlusTitle"/>
        <w:jc w:val="center"/>
      </w:pPr>
      <w:r>
        <w:t>реализации Подпрограммы 5 (при оказании муниципальными</w:t>
      </w:r>
    </w:p>
    <w:p w:rsidR="00F00FE7" w:rsidRDefault="00F00FE7">
      <w:pPr>
        <w:pStyle w:val="ConsPlusTitle"/>
        <w:jc w:val="center"/>
      </w:pPr>
      <w:r>
        <w:t>учреждениями муниципальных услуг (работ) в рамках</w:t>
      </w:r>
    </w:p>
    <w:p w:rsidR="00F00FE7" w:rsidRDefault="00F00FE7">
      <w:pPr>
        <w:pStyle w:val="ConsPlusTitle"/>
        <w:jc w:val="center"/>
      </w:pPr>
      <w:r>
        <w:t>Подпрограммы)</w:t>
      </w:r>
    </w:p>
    <w:p w:rsidR="00F00FE7" w:rsidRDefault="00F00FE7">
      <w:pPr>
        <w:pStyle w:val="ConsPlusNormal"/>
        <w:ind w:firstLine="540"/>
        <w:jc w:val="both"/>
      </w:pPr>
    </w:p>
    <w:p w:rsidR="00F00FE7" w:rsidRDefault="00F00FE7">
      <w:pPr>
        <w:sectPr w:rsidR="00F00FE7" w:rsidSect="002F5694">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10"/>
        <w:gridCol w:w="1077"/>
        <w:gridCol w:w="1383"/>
        <w:gridCol w:w="1383"/>
        <w:gridCol w:w="1383"/>
        <w:gridCol w:w="1383"/>
        <w:gridCol w:w="1383"/>
      </w:tblGrid>
      <w:tr w:rsidR="00F00FE7">
        <w:tc>
          <w:tcPr>
            <w:tcW w:w="3810" w:type="dxa"/>
            <w:vMerge w:val="restart"/>
          </w:tcPr>
          <w:p w:rsidR="00F00FE7" w:rsidRDefault="00F00FE7">
            <w:pPr>
              <w:pStyle w:val="ConsPlusNormal"/>
              <w:jc w:val="center"/>
            </w:pPr>
            <w:r>
              <w:lastRenderedPageBreak/>
              <w:t>Наименование показателя</w:t>
            </w:r>
          </w:p>
        </w:tc>
        <w:tc>
          <w:tcPr>
            <w:tcW w:w="1077" w:type="dxa"/>
            <w:vMerge w:val="restart"/>
          </w:tcPr>
          <w:p w:rsidR="00F00FE7" w:rsidRDefault="00F00FE7">
            <w:pPr>
              <w:pStyle w:val="ConsPlusNormal"/>
              <w:jc w:val="center"/>
            </w:pPr>
            <w:r>
              <w:t>Единица измерения</w:t>
            </w:r>
          </w:p>
        </w:tc>
        <w:tc>
          <w:tcPr>
            <w:tcW w:w="6915" w:type="dxa"/>
            <w:gridSpan w:val="5"/>
          </w:tcPr>
          <w:p w:rsidR="00F00FE7" w:rsidRDefault="00F00FE7">
            <w:pPr>
              <w:pStyle w:val="ConsPlusNormal"/>
              <w:jc w:val="center"/>
            </w:pPr>
            <w:r>
              <w:t>Значения показателей объема муниципальной услуги</w:t>
            </w:r>
          </w:p>
        </w:tc>
      </w:tr>
      <w:tr w:rsidR="00F00FE7">
        <w:tc>
          <w:tcPr>
            <w:tcW w:w="3810" w:type="dxa"/>
            <w:vMerge/>
          </w:tcPr>
          <w:p w:rsidR="00F00FE7" w:rsidRDefault="00F00FE7"/>
        </w:tc>
        <w:tc>
          <w:tcPr>
            <w:tcW w:w="1077" w:type="dxa"/>
            <w:vMerge/>
          </w:tcPr>
          <w:p w:rsidR="00F00FE7" w:rsidRDefault="00F00FE7"/>
        </w:tc>
        <w:tc>
          <w:tcPr>
            <w:tcW w:w="1383" w:type="dxa"/>
          </w:tcPr>
          <w:p w:rsidR="00F00FE7" w:rsidRDefault="00F00FE7">
            <w:pPr>
              <w:pStyle w:val="ConsPlusNormal"/>
              <w:jc w:val="center"/>
            </w:pPr>
            <w:r>
              <w:t>2016</w:t>
            </w:r>
          </w:p>
        </w:tc>
        <w:tc>
          <w:tcPr>
            <w:tcW w:w="1383" w:type="dxa"/>
          </w:tcPr>
          <w:p w:rsidR="00F00FE7" w:rsidRDefault="00F00FE7">
            <w:pPr>
              <w:pStyle w:val="ConsPlusNormal"/>
              <w:jc w:val="center"/>
            </w:pPr>
            <w:r>
              <w:t>2017</w:t>
            </w:r>
          </w:p>
        </w:tc>
        <w:tc>
          <w:tcPr>
            <w:tcW w:w="1383" w:type="dxa"/>
          </w:tcPr>
          <w:p w:rsidR="00F00FE7" w:rsidRDefault="00F00FE7">
            <w:pPr>
              <w:pStyle w:val="ConsPlusNormal"/>
              <w:jc w:val="center"/>
            </w:pPr>
            <w:r>
              <w:t>2018</w:t>
            </w:r>
          </w:p>
        </w:tc>
        <w:tc>
          <w:tcPr>
            <w:tcW w:w="1383" w:type="dxa"/>
          </w:tcPr>
          <w:p w:rsidR="00F00FE7" w:rsidRDefault="00F00FE7">
            <w:pPr>
              <w:pStyle w:val="ConsPlusNormal"/>
              <w:jc w:val="center"/>
            </w:pPr>
            <w:r>
              <w:t>2019</w:t>
            </w:r>
          </w:p>
        </w:tc>
        <w:tc>
          <w:tcPr>
            <w:tcW w:w="1383" w:type="dxa"/>
          </w:tcPr>
          <w:p w:rsidR="00F00FE7" w:rsidRDefault="00F00FE7">
            <w:pPr>
              <w:pStyle w:val="ConsPlusNormal"/>
              <w:jc w:val="center"/>
            </w:pPr>
            <w:r>
              <w:t>2020</w:t>
            </w:r>
          </w:p>
        </w:tc>
      </w:tr>
      <w:tr w:rsidR="00F00FE7">
        <w:tc>
          <w:tcPr>
            <w:tcW w:w="3810" w:type="dxa"/>
          </w:tcPr>
          <w:p w:rsidR="00F00FE7" w:rsidRDefault="00F00FE7">
            <w:pPr>
              <w:pStyle w:val="ConsPlusNormal"/>
            </w:pPr>
            <w:r>
              <w:t>1. 100% распространение информации.</w:t>
            </w:r>
          </w:p>
          <w:p w:rsidR="00F00FE7" w:rsidRDefault="00F00FE7">
            <w:pPr>
              <w:pStyle w:val="ConsPlusNormal"/>
            </w:pPr>
            <w:r>
              <w:t>Осуществление издательской деятельности:</w:t>
            </w:r>
          </w:p>
          <w:p w:rsidR="00F00FE7" w:rsidRDefault="00F00FE7">
            <w:pPr>
              <w:pStyle w:val="ConsPlusNormal"/>
            </w:pPr>
            <w:r>
              <w:t>опубликование правовых актов и иной официальной информации муниципального образования "Город Астрахань"</w:t>
            </w:r>
          </w:p>
        </w:tc>
        <w:tc>
          <w:tcPr>
            <w:tcW w:w="1077" w:type="dxa"/>
          </w:tcPr>
          <w:p w:rsidR="00F00FE7" w:rsidRDefault="00F00FE7">
            <w:pPr>
              <w:pStyle w:val="ConsPlusNormal"/>
              <w:jc w:val="center"/>
            </w:pPr>
            <w:r>
              <w:t>100%, полоса формата А3</w:t>
            </w:r>
          </w:p>
        </w:tc>
        <w:tc>
          <w:tcPr>
            <w:tcW w:w="1383" w:type="dxa"/>
          </w:tcPr>
          <w:p w:rsidR="00F00FE7" w:rsidRDefault="00F00FE7">
            <w:pPr>
              <w:pStyle w:val="ConsPlusNormal"/>
              <w:jc w:val="center"/>
            </w:pPr>
            <w:r>
              <w:t>2817</w:t>
            </w:r>
          </w:p>
        </w:tc>
        <w:tc>
          <w:tcPr>
            <w:tcW w:w="1383" w:type="dxa"/>
          </w:tcPr>
          <w:p w:rsidR="00F00FE7" w:rsidRDefault="00F00FE7">
            <w:pPr>
              <w:pStyle w:val="ConsPlusNormal"/>
              <w:jc w:val="center"/>
            </w:pPr>
            <w:r>
              <w:t>2738</w:t>
            </w:r>
          </w:p>
        </w:tc>
        <w:tc>
          <w:tcPr>
            <w:tcW w:w="1383" w:type="dxa"/>
          </w:tcPr>
          <w:p w:rsidR="00F00FE7" w:rsidRDefault="00F00FE7">
            <w:pPr>
              <w:pStyle w:val="ConsPlusNormal"/>
              <w:jc w:val="center"/>
            </w:pPr>
            <w:r>
              <w:t>3000</w:t>
            </w:r>
          </w:p>
        </w:tc>
        <w:tc>
          <w:tcPr>
            <w:tcW w:w="1383" w:type="dxa"/>
          </w:tcPr>
          <w:p w:rsidR="00F00FE7" w:rsidRDefault="00F00FE7">
            <w:pPr>
              <w:pStyle w:val="ConsPlusNormal"/>
              <w:jc w:val="center"/>
            </w:pPr>
            <w:r>
              <w:t>2700</w:t>
            </w:r>
          </w:p>
        </w:tc>
        <w:tc>
          <w:tcPr>
            <w:tcW w:w="1383" w:type="dxa"/>
          </w:tcPr>
          <w:p w:rsidR="00F00FE7" w:rsidRDefault="00F00FE7">
            <w:pPr>
              <w:pStyle w:val="ConsPlusNormal"/>
              <w:jc w:val="center"/>
            </w:pPr>
            <w:r>
              <w:t>2500</w:t>
            </w:r>
          </w:p>
        </w:tc>
      </w:tr>
      <w:tr w:rsidR="00F00FE7">
        <w:tc>
          <w:tcPr>
            <w:tcW w:w="3810" w:type="dxa"/>
          </w:tcPr>
          <w:p w:rsidR="00F00FE7" w:rsidRDefault="00F00FE7">
            <w:pPr>
              <w:pStyle w:val="ConsPlusNormal"/>
            </w:pPr>
            <w:r>
              <w:t>2. 100% распространение информации.</w:t>
            </w:r>
          </w:p>
          <w:p w:rsidR="00F00FE7" w:rsidRDefault="00F00FE7">
            <w:pPr>
              <w:pStyle w:val="ConsPlusNormal"/>
            </w:pPr>
            <w:r>
              <w:t>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 Астрахани</w:t>
            </w:r>
          </w:p>
        </w:tc>
        <w:tc>
          <w:tcPr>
            <w:tcW w:w="1077" w:type="dxa"/>
          </w:tcPr>
          <w:p w:rsidR="00F00FE7" w:rsidRDefault="00F00FE7">
            <w:pPr>
              <w:pStyle w:val="ConsPlusNormal"/>
              <w:jc w:val="center"/>
            </w:pPr>
            <w:r>
              <w:t>100%, человеко-час</w:t>
            </w:r>
          </w:p>
        </w:tc>
        <w:tc>
          <w:tcPr>
            <w:tcW w:w="1383" w:type="dxa"/>
          </w:tcPr>
          <w:p w:rsidR="00F00FE7" w:rsidRDefault="00F00FE7">
            <w:pPr>
              <w:pStyle w:val="ConsPlusNormal"/>
              <w:jc w:val="center"/>
            </w:pPr>
            <w:r>
              <w:t>2961 (1974 час (рабочее время) 2016 года x 1,5)</w:t>
            </w:r>
          </w:p>
        </w:tc>
        <w:tc>
          <w:tcPr>
            <w:tcW w:w="1383" w:type="dxa"/>
          </w:tcPr>
          <w:p w:rsidR="00F00FE7" w:rsidRDefault="00F00FE7">
            <w:pPr>
              <w:pStyle w:val="ConsPlusNormal"/>
              <w:jc w:val="center"/>
            </w:pPr>
            <w:r>
              <w:t>2959,5 (1973 час (рабочее время) 2017 года x 1,5)</w:t>
            </w:r>
          </w:p>
        </w:tc>
        <w:tc>
          <w:tcPr>
            <w:tcW w:w="1383" w:type="dxa"/>
          </w:tcPr>
          <w:p w:rsidR="00F00FE7" w:rsidRDefault="00F00FE7">
            <w:pPr>
              <w:pStyle w:val="ConsPlusNormal"/>
              <w:jc w:val="center"/>
            </w:pPr>
            <w:r>
              <w:t>2955 (1970 час (рабочее время) 2018 года x 1,5)</w:t>
            </w:r>
          </w:p>
        </w:tc>
        <w:tc>
          <w:tcPr>
            <w:tcW w:w="1383" w:type="dxa"/>
          </w:tcPr>
          <w:p w:rsidR="00F00FE7" w:rsidRDefault="00F00FE7">
            <w:pPr>
              <w:pStyle w:val="ConsPlusNormal"/>
              <w:jc w:val="center"/>
            </w:pPr>
            <w:r>
              <w:t>2955 (1970 час (рабочее время) 2019 года x 1,5)</w:t>
            </w:r>
          </w:p>
        </w:tc>
        <w:tc>
          <w:tcPr>
            <w:tcW w:w="1383" w:type="dxa"/>
          </w:tcPr>
          <w:p w:rsidR="00F00FE7" w:rsidRDefault="00F00FE7">
            <w:pPr>
              <w:pStyle w:val="ConsPlusNormal"/>
              <w:jc w:val="center"/>
            </w:pPr>
            <w:r>
              <w:t>3958 (1979 час (рабочее время 2020 года x 2)</w:t>
            </w:r>
          </w:p>
        </w:tc>
      </w:tr>
      <w:tr w:rsidR="00F00FE7">
        <w:tc>
          <w:tcPr>
            <w:tcW w:w="3810" w:type="dxa"/>
          </w:tcPr>
          <w:p w:rsidR="00F00FE7" w:rsidRDefault="00F00FE7">
            <w:pPr>
              <w:pStyle w:val="ConsPlusNormal"/>
            </w:pPr>
            <w:r>
              <w:t>3. 100% распространение информации.</w:t>
            </w:r>
          </w:p>
          <w:p w:rsidR="00F00FE7" w:rsidRDefault="00F00FE7">
            <w:pPr>
              <w:pStyle w:val="ConsPlusNormal"/>
            </w:pPr>
            <w:r>
              <w:t>Осуществление издательской деятельности:</w:t>
            </w:r>
          </w:p>
          <w:p w:rsidR="00F00FE7" w:rsidRDefault="00F00FE7">
            <w:pPr>
              <w:pStyle w:val="ConsPlusNormal"/>
            </w:pPr>
            <w:r>
              <w:t>выпуск газеты информационной, культурно-просветительской тематики</w:t>
            </w:r>
          </w:p>
        </w:tc>
        <w:tc>
          <w:tcPr>
            <w:tcW w:w="1077" w:type="dxa"/>
          </w:tcPr>
          <w:p w:rsidR="00F00FE7" w:rsidRDefault="00F00FE7">
            <w:pPr>
              <w:pStyle w:val="ConsPlusNormal"/>
              <w:jc w:val="center"/>
            </w:pPr>
            <w:r>
              <w:t>100%, полоса формата А3</w:t>
            </w:r>
          </w:p>
        </w:tc>
        <w:tc>
          <w:tcPr>
            <w:tcW w:w="1383" w:type="dxa"/>
          </w:tcPr>
          <w:p w:rsidR="00F00FE7" w:rsidRDefault="00F00FE7">
            <w:pPr>
              <w:pStyle w:val="ConsPlusNormal"/>
              <w:jc w:val="center"/>
            </w:pPr>
            <w:r>
              <w:t>408</w:t>
            </w:r>
          </w:p>
        </w:tc>
        <w:tc>
          <w:tcPr>
            <w:tcW w:w="1383" w:type="dxa"/>
          </w:tcPr>
          <w:p w:rsidR="00F00FE7" w:rsidRDefault="00F00FE7">
            <w:pPr>
              <w:pStyle w:val="ConsPlusNormal"/>
              <w:jc w:val="center"/>
            </w:pPr>
            <w:r>
              <w:t>0</w:t>
            </w:r>
          </w:p>
        </w:tc>
        <w:tc>
          <w:tcPr>
            <w:tcW w:w="1383" w:type="dxa"/>
          </w:tcPr>
          <w:p w:rsidR="00F00FE7" w:rsidRDefault="00F00FE7">
            <w:pPr>
              <w:pStyle w:val="ConsPlusNormal"/>
              <w:jc w:val="center"/>
            </w:pPr>
            <w:r>
              <w:t>0</w:t>
            </w:r>
          </w:p>
        </w:tc>
        <w:tc>
          <w:tcPr>
            <w:tcW w:w="1383" w:type="dxa"/>
          </w:tcPr>
          <w:p w:rsidR="00F00FE7" w:rsidRDefault="00F00FE7">
            <w:pPr>
              <w:pStyle w:val="ConsPlusNormal"/>
              <w:jc w:val="center"/>
            </w:pPr>
            <w:r>
              <w:t>0</w:t>
            </w:r>
          </w:p>
        </w:tc>
        <w:tc>
          <w:tcPr>
            <w:tcW w:w="1383" w:type="dxa"/>
          </w:tcPr>
          <w:p w:rsidR="00F00FE7" w:rsidRDefault="00F00FE7">
            <w:pPr>
              <w:pStyle w:val="ConsPlusNormal"/>
              <w:jc w:val="center"/>
            </w:pPr>
            <w:r>
              <w:t>0</w:t>
            </w:r>
          </w:p>
        </w:tc>
      </w:tr>
    </w:tbl>
    <w:p w:rsidR="00F00FE7" w:rsidRDefault="00F00FE7">
      <w:pPr>
        <w:sectPr w:rsidR="00F00FE7">
          <w:pgSz w:w="16838" w:h="11905" w:orient="landscape"/>
          <w:pgMar w:top="1701" w:right="1134" w:bottom="850" w:left="1134" w:header="0" w:footer="0" w:gutter="0"/>
          <w:cols w:space="720"/>
        </w:sectPr>
      </w:pPr>
    </w:p>
    <w:p w:rsidR="00F00FE7" w:rsidRDefault="00F00FE7">
      <w:pPr>
        <w:pStyle w:val="ConsPlusNormal"/>
        <w:ind w:firstLine="540"/>
        <w:jc w:val="both"/>
      </w:pPr>
    </w:p>
    <w:p w:rsidR="00F00FE7" w:rsidRDefault="00F00FE7">
      <w:pPr>
        <w:pStyle w:val="ConsPlusTitle"/>
        <w:jc w:val="center"/>
        <w:outlineLvl w:val="2"/>
      </w:pPr>
      <w:r>
        <w:t>5. Обоснование объема финансовых ресурсов, необходимых</w:t>
      </w:r>
    </w:p>
    <w:p w:rsidR="00F00FE7" w:rsidRDefault="00F00FE7">
      <w:pPr>
        <w:pStyle w:val="ConsPlusTitle"/>
        <w:jc w:val="center"/>
      </w:pPr>
      <w:r>
        <w:t>для реализации Подпрограммы 5</w:t>
      </w:r>
    </w:p>
    <w:p w:rsidR="00F00FE7" w:rsidRDefault="00F00FE7">
      <w:pPr>
        <w:pStyle w:val="ConsPlusNormal"/>
        <w:ind w:firstLine="540"/>
        <w:jc w:val="both"/>
      </w:pPr>
    </w:p>
    <w:p w:rsidR="00F00FE7" w:rsidRDefault="00F00FE7">
      <w:pPr>
        <w:pStyle w:val="ConsPlusNormal"/>
        <w:ind w:firstLine="540"/>
        <w:jc w:val="both"/>
      </w:pPr>
      <w: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5 является бюджет муниципального образования "Город Астрахань". Общая сумма затрат на реализацию подпрограммы на 2016 - 2020 гг. составляет 95748141,73 рубля, в том числе по годам реализации:</w:t>
      </w:r>
    </w:p>
    <w:p w:rsidR="00F00FE7" w:rsidRDefault="00F00FE7">
      <w:pPr>
        <w:pStyle w:val="ConsPlusNormal"/>
        <w:spacing w:before="220"/>
        <w:ind w:firstLine="540"/>
        <w:jc w:val="both"/>
      </w:pPr>
      <w:r>
        <w:t>2016 - 23918048 рублей;</w:t>
      </w:r>
    </w:p>
    <w:p w:rsidR="00F00FE7" w:rsidRDefault="00F00FE7">
      <w:pPr>
        <w:pStyle w:val="ConsPlusNormal"/>
        <w:spacing w:before="220"/>
        <w:ind w:firstLine="540"/>
        <w:jc w:val="both"/>
      </w:pPr>
      <w:r>
        <w:t>2017 - 17840000 рублей;</w:t>
      </w:r>
    </w:p>
    <w:p w:rsidR="00F00FE7" w:rsidRDefault="00F00FE7">
      <w:pPr>
        <w:pStyle w:val="ConsPlusNormal"/>
        <w:spacing w:before="220"/>
        <w:ind w:firstLine="540"/>
        <w:jc w:val="both"/>
      </w:pPr>
      <w:r>
        <w:t>2018 - 18407600,73 рубля;</w:t>
      </w:r>
    </w:p>
    <w:p w:rsidR="00F00FE7" w:rsidRDefault="00F00FE7">
      <w:pPr>
        <w:pStyle w:val="ConsPlusNormal"/>
        <w:spacing w:before="220"/>
        <w:ind w:firstLine="540"/>
        <w:jc w:val="both"/>
      </w:pPr>
      <w:r>
        <w:t>2019 - 18212000 рублей;</w:t>
      </w:r>
    </w:p>
    <w:p w:rsidR="00F00FE7" w:rsidRDefault="00F00FE7">
      <w:pPr>
        <w:pStyle w:val="ConsPlusNormal"/>
        <w:spacing w:before="220"/>
        <w:ind w:firstLine="540"/>
        <w:jc w:val="both"/>
      </w:pPr>
      <w:r>
        <w:t>2020 - 17370493 рубля.</w:t>
      </w:r>
    </w:p>
    <w:p w:rsidR="00F00FE7" w:rsidRDefault="00F00FE7">
      <w:pPr>
        <w:pStyle w:val="ConsPlusNormal"/>
        <w:jc w:val="both"/>
      </w:pPr>
      <w:r>
        <w:t xml:space="preserve">(в ред. </w:t>
      </w:r>
      <w:hyperlink r:id="rId55"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spacing w:before="220"/>
        <w:ind w:firstLine="540"/>
        <w:jc w:val="both"/>
      </w:pPr>
      <w:r>
        <w:t>Финансирование мероприятий Подпрограммы 5 осуществляется по представляемым документам к оплате (контракты, акты, накладные, счета, счета-фактуры, эфирные справки, перечни публикаций и т.п.).</w:t>
      </w:r>
    </w:p>
    <w:p w:rsidR="00F00FE7" w:rsidRDefault="00F00FE7">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5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ind w:firstLine="540"/>
        <w:jc w:val="both"/>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6" w:name="P924"/>
      <w:bookmarkEnd w:id="6"/>
      <w:r>
        <w:t>ПОДПРОГРАММА 6</w:t>
      </w:r>
    </w:p>
    <w:p w:rsidR="00F00FE7" w:rsidRDefault="00F00FE7">
      <w:pPr>
        <w:pStyle w:val="ConsPlusTitle"/>
        <w:jc w:val="center"/>
      </w:pPr>
      <w:r>
        <w:t>"ПРОВЕДЕНИЕ ОБЩЕСТВЕННО ЗНАЧИМЫХ</w:t>
      </w:r>
    </w:p>
    <w:p w:rsidR="00F00FE7" w:rsidRDefault="00F00FE7">
      <w:pPr>
        <w:pStyle w:val="ConsPlusTitle"/>
        <w:jc w:val="center"/>
      </w:pPr>
      <w:r>
        <w:t>МЕРОПРИЯТИЙ И ВСТРЕЧ ДЕЛЕГАЦИЙ"</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56"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58"/>
        <w:gridCol w:w="5613"/>
      </w:tblGrid>
      <w:tr w:rsidR="00F00FE7">
        <w:tc>
          <w:tcPr>
            <w:tcW w:w="3458" w:type="dxa"/>
          </w:tcPr>
          <w:p w:rsidR="00F00FE7" w:rsidRDefault="00F00FE7">
            <w:pPr>
              <w:pStyle w:val="ConsPlusNormal"/>
            </w:pPr>
            <w:r>
              <w:t>Наименование подпрограммы муниципальной программы</w:t>
            </w:r>
          </w:p>
        </w:tc>
        <w:tc>
          <w:tcPr>
            <w:tcW w:w="5613" w:type="dxa"/>
          </w:tcPr>
          <w:p w:rsidR="00F00FE7" w:rsidRDefault="00F00FE7">
            <w:pPr>
              <w:pStyle w:val="ConsPlusNormal"/>
              <w:jc w:val="both"/>
            </w:pPr>
            <w:r>
              <w:t>"Проведение общественно значимых мероприятий и встреч делегаций" (далее - Подпрограмма 6)</w:t>
            </w:r>
          </w:p>
        </w:tc>
      </w:tr>
      <w:tr w:rsidR="00F00FE7">
        <w:tc>
          <w:tcPr>
            <w:tcW w:w="3458" w:type="dxa"/>
          </w:tcPr>
          <w:p w:rsidR="00F00FE7" w:rsidRDefault="00F00FE7">
            <w:pPr>
              <w:pStyle w:val="ConsPlusNormal"/>
            </w:pPr>
            <w:r>
              <w:t>Ответственный исполнитель подпрограммы муниципальной программы (соисполнитель)</w:t>
            </w:r>
          </w:p>
        </w:tc>
        <w:tc>
          <w:tcPr>
            <w:tcW w:w="5613" w:type="dxa"/>
          </w:tcPr>
          <w:p w:rsidR="00F00FE7" w:rsidRDefault="00F00FE7">
            <w:pPr>
              <w:pStyle w:val="ConsPlusNormal"/>
              <w:jc w:val="both"/>
            </w:pPr>
            <w:r>
              <w:t>Управление делами администрации муниципального образования "Город Астрахань"</w:t>
            </w:r>
          </w:p>
        </w:tc>
      </w:tr>
      <w:tr w:rsidR="00F00FE7">
        <w:tc>
          <w:tcPr>
            <w:tcW w:w="3458" w:type="dxa"/>
          </w:tcPr>
          <w:p w:rsidR="00F00FE7" w:rsidRDefault="00F00FE7">
            <w:pPr>
              <w:pStyle w:val="ConsPlusNormal"/>
            </w:pPr>
            <w:r>
              <w:lastRenderedPageBreak/>
              <w:t>Участник подпрограммы муниципальной программы</w:t>
            </w:r>
          </w:p>
        </w:tc>
        <w:tc>
          <w:tcPr>
            <w:tcW w:w="5613" w:type="dxa"/>
          </w:tcPr>
          <w:p w:rsidR="00F00FE7" w:rsidRDefault="00F00FE7">
            <w:pPr>
              <w:pStyle w:val="ConsPlusNormal"/>
              <w:jc w:val="both"/>
            </w:pPr>
            <w:r>
              <w:t>Отсутствует</w:t>
            </w:r>
          </w:p>
        </w:tc>
      </w:tr>
      <w:tr w:rsidR="00F00FE7">
        <w:tc>
          <w:tcPr>
            <w:tcW w:w="3458" w:type="dxa"/>
          </w:tcPr>
          <w:p w:rsidR="00F00FE7" w:rsidRDefault="00F00FE7">
            <w:pPr>
              <w:pStyle w:val="ConsPlusNormal"/>
            </w:pPr>
            <w:r>
              <w:t>Цель подпрограммы муниципальной программы</w:t>
            </w:r>
          </w:p>
        </w:tc>
        <w:tc>
          <w:tcPr>
            <w:tcW w:w="5613" w:type="dxa"/>
          </w:tcPr>
          <w:p w:rsidR="00F00FE7" w:rsidRDefault="00F00FE7">
            <w:pPr>
              <w:pStyle w:val="ConsPlusNormal"/>
              <w:jc w:val="both"/>
            </w:pPr>
            <w:r>
              <w:t>Повышение эффективности организационной работы и представительской деятельности</w:t>
            </w:r>
          </w:p>
        </w:tc>
      </w:tr>
      <w:tr w:rsidR="00F00FE7">
        <w:tc>
          <w:tcPr>
            <w:tcW w:w="3458" w:type="dxa"/>
          </w:tcPr>
          <w:p w:rsidR="00F00FE7" w:rsidRDefault="00F00FE7">
            <w:pPr>
              <w:pStyle w:val="ConsPlusNormal"/>
            </w:pPr>
            <w:r>
              <w:t>Задачи подпрограммы муниципальной программы</w:t>
            </w:r>
          </w:p>
        </w:tc>
        <w:tc>
          <w:tcPr>
            <w:tcW w:w="5613" w:type="dxa"/>
          </w:tcPr>
          <w:p w:rsidR="00F00FE7" w:rsidRDefault="00F00FE7">
            <w:pPr>
              <w:pStyle w:val="ConsPlusNormal"/>
              <w:jc w:val="both"/>
            </w:pPr>
            <w:r>
              <w:t>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tc>
      </w:tr>
      <w:tr w:rsidR="00F00FE7">
        <w:tc>
          <w:tcPr>
            <w:tcW w:w="3458" w:type="dxa"/>
          </w:tcPr>
          <w:p w:rsidR="00F00FE7" w:rsidRDefault="00F00FE7">
            <w:pPr>
              <w:pStyle w:val="ConsPlusNormal"/>
            </w:pPr>
            <w:r>
              <w:t>Целевые показатели подпрограммы (индикаторы) муниципальной программы</w:t>
            </w:r>
          </w:p>
        </w:tc>
        <w:tc>
          <w:tcPr>
            <w:tcW w:w="5613" w:type="dxa"/>
          </w:tcPr>
          <w:p w:rsidR="00F00FE7" w:rsidRDefault="00F00FE7">
            <w:pPr>
              <w:pStyle w:val="ConsPlusNormal"/>
              <w:jc w:val="both"/>
            </w:pPr>
            <w:r>
              <w:t>- количество участников, принявших участие в общественно значимых мероприятиях;</w:t>
            </w:r>
          </w:p>
          <w:p w:rsidR="00F00FE7" w:rsidRDefault="00F00FE7">
            <w:pPr>
              <w:pStyle w:val="ConsPlusNormal"/>
              <w:jc w:val="both"/>
            </w:pPr>
            <w:r>
              <w:t>- удельный вес проведенных мероприятий от общего числа запланированных на год</w:t>
            </w:r>
          </w:p>
        </w:tc>
      </w:tr>
      <w:tr w:rsidR="00F00FE7">
        <w:tc>
          <w:tcPr>
            <w:tcW w:w="3458" w:type="dxa"/>
          </w:tcPr>
          <w:p w:rsidR="00F00FE7" w:rsidRDefault="00F00FE7">
            <w:pPr>
              <w:pStyle w:val="ConsPlusNormal"/>
            </w:pPr>
            <w:r>
              <w:t>Сроки и этапы реализации подпрограммы муниципальной программы</w:t>
            </w:r>
          </w:p>
        </w:tc>
        <w:tc>
          <w:tcPr>
            <w:tcW w:w="5613" w:type="dxa"/>
          </w:tcPr>
          <w:p w:rsidR="00F00FE7" w:rsidRDefault="00F00FE7">
            <w:pPr>
              <w:pStyle w:val="ConsPlusNormal"/>
              <w:jc w:val="both"/>
            </w:pPr>
            <w:r>
              <w:t>Реализация Подпрограммы рассчитана на 2016 - 2020 годы</w:t>
            </w:r>
          </w:p>
        </w:tc>
      </w:tr>
      <w:tr w:rsidR="00F00FE7">
        <w:tblPrEx>
          <w:tblBorders>
            <w:insideH w:val="nil"/>
          </w:tblBorders>
        </w:tblPrEx>
        <w:tc>
          <w:tcPr>
            <w:tcW w:w="3458" w:type="dxa"/>
            <w:tcBorders>
              <w:bottom w:val="nil"/>
            </w:tcBorders>
          </w:tcPr>
          <w:p w:rsidR="00F00FE7" w:rsidRDefault="00F00FE7">
            <w:pPr>
              <w:pStyle w:val="ConsPlusNormal"/>
            </w:pPr>
            <w:r>
              <w:t>Объемы и источники финансирования подпрограммы муниципальной программы</w:t>
            </w:r>
          </w:p>
        </w:tc>
        <w:tc>
          <w:tcPr>
            <w:tcW w:w="5613" w:type="dxa"/>
            <w:tcBorders>
              <w:bottom w:val="nil"/>
            </w:tcBorders>
          </w:tcPr>
          <w:p w:rsidR="00F00FE7" w:rsidRDefault="00F00FE7">
            <w:pPr>
              <w:pStyle w:val="ConsPlusNormal"/>
              <w:jc w:val="both"/>
            </w:pPr>
            <w:r>
              <w:t>Объем финансирования Подпрограммы 6 муниципальной программы составляет 16421079,87 рубля из средств бюджета муниципального образования "Город Астрахань", в том числе по годам:</w:t>
            </w:r>
          </w:p>
          <w:p w:rsidR="00F00FE7" w:rsidRDefault="00F00FE7">
            <w:pPr>
              <w:pStyle w:val="ConsPlusNormal"/>
              <w:jc w:val="both"/>
            </w:pPr>
            <w:r>
              <w:t>2016 - 3187120 рублей;</w:t>
            </w:r>
          </w:p>
          <w:p w:rsidR="00F00FE7" w:rsidRDefault="00F00FE7">
            <w:pPr>
              <w:pStyle w:val="ConsPlusNormal"/>
              <w:jc w:val="both"/>
            </w:pPr>
            <w:r>
              <w:t>2017 - 2602409,72 рубля;</w:t>
            </w:r>
          </w:p>
          <w:p w:rsidR="00F00FE7" w:rsidRDefault="00F00FE7">
            <w:pPr>
              <w:pStyle w:val="ConsPlusNormal"/>
              <w:jc w:val="both"/>
            </w:pPr>
            <w:r>
              <w:t>2018 - 2524373,15 рубля;</w:t>
            </w:r>
          </w:p>
          <w:p w:rsidR="00F00FE7" w:rsidRDefault="00F00FE7">
            <w:pPr>
              <w:pStyle w:val="ConsPlusNormal"/>
              <w:jc w:val="both"/>
            </w:pPr>
            <w:r>
              <w:t>2019 - 2908434 рубля;</w:t>
            </w:r>
          </w:p>
          <w:p w:rsidR="00F00FE7" w:rsidRDefault="00F00FE7">
            <w:pPr>
              <w:pStyle w:val="ConsPlusNormal"/>
              <w:jc w:val="both"/>
            </w:pPr>
            <w:r>
              <w:t>2020 - 5198743 рубля</w:t>
            </w:r>
          </w:p>
        </w:tc>
      </w:tr>
      <w:tr w:rsidR="00F00FE7">
        <w:tblPrEx>
          <w:tblBorders>
            <w:insideH w:val="nil"/>
          </w:tblBorders>
        </w:tblPrEx>
        <w:tc>
          <w:tcPr>
            <w:tcW w:w="9071" w:type="dxa"/>
            <w:gridSpan w:val="2"/>
            <w:tcBorders>
              <w:top w:val="nil"/>
            </w:tcBorders>
          </w:tcPr>
          <w:p w:rsidR="00F00FE7" w:rsidRDefault="00F00FE7">
            <w:pPr>
              <w:pStyle w:val="ConsPlusNormal"/>
              <w:jc w:val="both"/>
            </w:pPr>
            <w:r>
              <w:t xml:space="preserve">(в ред. </w:t>
            </w:r>
            <w:hyperlink r:id="rId57" w:history="1">
              <w:r>
                <w:rPr>
                  <w:color w:val="0000FF"/>
                </w:rPr>
                <w:t>Постановления</w:t>
              </w:r>
            </w:hyperlink>
            <w:r>
              <w:t xml:space="preserve"> администрации муниципального образования "Город Астрахань" от 16.09.2020 N 257)</w:t>
            </w:r>
          </w:p>
        </w:tc>
      </w:tr>
      <w:tr w:rsidR="00F00FE7">
        <w:tblPrEx>
          <w:tblBorders>
            <w:insideH w:val="nil"/>
          </w:tblBorders>
        </w:tblPrEx>
        <w:tc>
          <w:tcPr>
            <w:tcW w:w="3458" w:type="dxa"/>
            <w:tcBorders>
              <w:bottom w:val="nil"/>
            </w:tcBorders>
          </w:tcPr>
          <w:p w:rsidR="00F00FE7" w:rsidRDefault="00F00FE7">
            <w:pPr>
              <w:pStyle w:val="ConsPlusNormal"/>
            </w:pPr>
            <w:r>
              <w:t>Ожидаемые конечные результаты реализации подпрограммы муниципальной программы</w:t>
            </w:r>
          </w:p>
        </w:tc>
        <w:tc>
          <w:tcPr>
            <w:tcW w:w="5613" w:type="dxa"/>
            <w:tcBorders>
              <w:bottom w:val="nil"/>
            </w:tcBorders>
          </w:tcPr>
          <w:p w:rsidR="00F00FE7" w:rsidRDefault="00F00FE7">
            <w:pPr>
              <w:pStyle w:val="ConsPlusNormal"/>
              <w:jc w:val="both"/>
            </w:pPr>
            <w:r>
              <w:t>- количество участников, принявших участие в общественно значимых мероприятиях, составит не менее 37000 человек;</w:t>
            </w:r>
          </w:p>
          <w:p w:rsidR="00F00FE7" w:rsidRDefault="00F00FE7">
            <w:pPr>
              <w:pStyle w:val="ConsPlusNormal"/>
              <w:jc w:val="both"/>
            </w:pPr>
            <w:r>
              <w:t>- удельный вес проведенных мероприятий от общего числа запланированных на год - 100% (ежегодно)</w:t>
            </w:r>
          </w:p>
        </w:tc>
      </w:tr>
      <w:tr w:rsidR="00F00FE7">
        <w:tblPrEx>
          <w:tblBorders>
            <w:insideH w:val="nil"/>
          </w:tblBorders>
        </w:tblPrEx>
        <w:tc>
          <w:tcPr>
            <w:tcW w:w="9071" w:type="dxa"/>
            <w:gridSpan w:val="2"/>
            <w:tcBorders>
              <w:top w:val="nil"/>
            </w:tcBorders>
          </w:tcPr>
          <w:p w:rsidR="00F00FE7" w:rsidRDefault="00F00FE7">
            <w:pPr>
              <w:pStyle w:val="ConsPlusNormal"/>
              <w:jc w:val="both"/>
            </w:pPr>
            <w:r>
              <w:t xml:space="preserve">(в ред. </w:t>
            </w:r>
            <w:hyperlink r:id="rId58" w:history="1">
              <w:r>
                <w:rPr>
                  <w:color w:val="0000FF"/>
                </w:rPr>
                <w:t>Постановления</w:t>
              </w:r>
            </w:hyperlink>
            <w:r>
              <w:t xml:space="preserve"> администрации муниципального образования "Город Астрахань" от 16.09.2020 N 257)</w:t>
            </w:r>
          </w:p>
        </w:tc>
      </w:tr>
      <w:tr w:rsidR="00F00FE7">
        <w:tc>
          <w:tcPr>
            <w:tcW w:w="3458" w:type="dxa"/>
          </w:tcPr>
          <w:p w:rsidR="00F00FE7" w:rsidRDefault="00F00FE7">
            <w:pPr>
              <w:pStyle w:val="ConsPlusNormal"/>
            </w:pPr>
            <w:r>
              <w:t>Система организации контроля за исполнением подпрограммы муниципальной программы</w:t>
            </w:r>
          </w:p>
        </w:tc>
        <w:tc>
          <w:tcPr>
            <w:tcW w:w="5613" w:type="dxa"/>
          </w:tcPr>
          <w:p w:rsidR="00F00FE7" w:rsidRDefault="00F00FE7">
            <w:pPr>
              <w:pStyle w:val="ConsPlusNormal"/>
              <w:jc w:val="both"/>
            </w:pPr>
            <w:r>
              <w:t>Контроль за исполнением Подпрограммы 6 осуществляет управление делами администрации муниципального образования "Город Астрахань"</w:t>
            </w:r>
          </w:p>
        </w:tc>
      </w:tr>
    </w:tbl>
    <w:p w:rsidR="00F00FE7" w:rsidRDefault="00F00FE7">
      <w:pPr>
        <w:pStyle w:val="ConsPlusNormal"/>
        <w:ind w:firstLine="540"/>
        <w:jc w:val="both"/>
      </w:pPr>
    </w:p>
    <w:p w:rsidR="00F00FE7" w:rsidRDefault="00F00FE7">
      <w:pPr>
        <w:pStyle w:val="ConsPlusTitle"/>
        <w:jc w:val="center"/>
        <w:outlineLvl w:val="2"/>
      </w:pPr>
      <w:r>
        <w:t>2. Характеристика проблемы в рассматриваемой сфере и прогноз</w:t>
      </w:r>
    </w:p>
    <w:p w:rsidR="00F00FE7" w:rsidRDefault="00F00FE7">
      <w:pPr>
        <w:pStyle w:val="ConsPlusTitle"/>
        <w:jc w:val="center"/>
      </w:pPr>
      <w:r>
        <w:t>ее развития с учетом реализации Подпрограммы 6</w:t>
      </w:r>
    </w:p>
    <w:p w:rsidR="00F00FE7" w:rsidRDefault="00F00FE7">
      <w:pPr>
        <w:pStyle w:val="ConsPlusNormal"/>
        <w:ind w:firstLine="540"/>
        <w:jc w:val="both"/>
      </w:pPr>
    </w:p>
    <w:p w:rsidR="00F00FE7" w:rsidRDefault="00F00FE7">
      <w:pPr>
        <w:pStyle w:val="ConsPlusNormal"/>
        <w:ind w:firstLine="540"/>
        <w:jc w:val="both"/>
      </w:pPr>
      <w:r>
        <w:t xml:space="preserve">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 значимых мероприятий с </w:t>
      </w:r>
      <w:r>
        <w:lastRenderedPageBreak/>
        <w:t>участием главы муниципального образования "Город Астрахань", главы администрации муниципального образования "Город Астрахань" и представителей администрации, встреч и приемов официальных делегаций позволит обеспечить эффективность, мобильность, оперативность и слаженность работы управленческого аппарата.</w:t>
      </w:r>
    </w:p>
    <w:p w:rsidR="00F00FE7" w:rsidRDefault="00F00FE7">
      <w:pPr>
        <w:pStyle w:val="ConsPlusNormal"/>
        <w:spacing w:before="220"/>
        <w:ind w:firstLine="540"/>
        <w:jc w:val="both"/>
      </w:pPr>
      <w:r>
        <w:t>Реализация данной Подпрограммы 6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w:t>
      </w:r>
    </w:p>
    <w:p w:rsidR="00F00FE7" w:rsidRDefault="00F00FE7">
      <w:pPr>
        <w:pStyle w:val="ConsPlusNormal"/>
        <w:spacing w:before="220"/>
        <w:ind w:firstLine="540"/>
        <w:jc w:val="both"/>
      </w:pPr>
      <w:r>
        <w:t>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w:t>
      </w:r>
    </w:p>
    <w:p w:rsidR="00F00FE7" w:rsidRDefault="00F00FE7">
      <w:pPr>
        <w:pStyle w:val="ConsPlusNormal"/>
        <w:ind w:firstLine="540"/>
        <w:jc w:val="both"/>
      </w:pPr>
    </w:p>
    <w:p w:rsidR="00F00FE7" w:rsidRDefault="00F00FE7">
      <w:pPr>
        <w:pStyle w:val="ConsPlusTitle"/>
        <w:jc w:val="center"/>
        <w:outlineLvl w:val="2"/>
      </w:pPr>
      <w:r>
        <w:t>3.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конечных</w:t>
      </w:r>
    </w:p>
    <w:p w:rsidR="00F00FE7" w:rsidRDefault="00F00FE7">
      <w:pPr>
        <w:pStyle w:val="ConsPlusTitle"/>
        <w:jc w:val="center"/>
      </w:pPr>
      <w:r>
        <w:t>результатов Подпрограммы 6</w:t>
      </w:r>
    </w:p>
    <w:p w:rsidR="00F00FE7" w:rsidRDefault="00F00FE7">
      <w:pPr>
        <w:pStyle w:val="ConsPlusNormal"/>
        <w:ind w:firstLine="540"/>
        <w:jc w:val="both"/>
      </w:pPr>
    </w:p>
    <w:p w:rsidR="00F00FE7" w:rsidRDefault="00F00FE7">
      <w:pPr>
        <w:pStyle w:val="ConsPlusNormal"/>
        <w:ind w:firstLine="540"/>
        <w:jc w:val="both"/>
      </w:pPr>
      <w:r>
        <w:t>Основной целью Подпрограммы 6 является повышение эффективности организационной работы и представительской деятельности.</w:t>
      </w:r>
    </w:p>
    <w:p w:rsidR="00F00FE7" w:rsidRDefault="00F00FE7">
      <w:pPr>
        <w:pStyle w:val="ConsPlusNormal"/>
        <w:spacing w:before="220"/>
        <w:ind w:firstLine="540"/>
        <w:jc w:val="both"/>
      </w:pPr>
      <w:r>
        <w:t>Основные задачи Подпрограммы 6 - 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F00FE7" w:rsidRDefault="00F00FE7">
      <w:pPr>
        <w:pStyle w:val="ConsPlusNormal"/>
        <w:spacing w:before="220"/>
        <w:ind w:firstLine="540"/>
        <w:jc w:val="both"/>
      </w:pPr>
      <w:r>
        <w:t>Достижение целей и решение основных задач Подпрограммы 6 оцениваются следующими целевыми показателями (индикаторами):</w:t>
      </w:r>
    </w:p>
    <w:p w:rsidR="00F00FE7" w:rsidRDefault="00F00FE7">
      <w:pPr>
        <w:pStyle w:val="ConsPlusNormal"/>
        <w:spacing w:before="220"/>
        <w:ind w:firstLine="540"/>
        <w:jc w:val="both"/>
      </w:pPr>
      <w:r>
        <w:t>- количество участников в результате проведения общественно значимых мероприятий;</w:t>
      </w:r>
    </w:p>
    <w:p w:rsidR="00F00FE7" w:rsidRDefault="00F00FE7">
      <w:pPr>
        <w:pStyle w:val="ConsPlusNormal"/>
        <w:spacing w:before="220"/>
        <w:ind w:firstLine="540"/>
        <w:jc w:val="both"/>
      </w:pPr>
      <w:r>
        <w:t>- удельный вес проведенных мероприятий от общего числа запланированных на год.</w:t>
      </w:r>
    </w:p>
    <w:p w:rsidR="00F00FE7" w:rsidRDefault="00F00FE7">
      <w:pPr>
        <w:pStyle w:val="ConsPlusNormal"/>
        <w:spacing w:before="220"/>
        <w:ind w:firstLine="540"/>
        <w:jc w:val="both"/>
      </w:pPr>
      <w:r>
        <w:t xml:space="preserve">Полный перечень мероприятий Подпрограммы с целевыми показателями представлен в </w:t>
      </w:r>
      <w:hyperlink w:anchor="P1256" w:history="1">
        <w:r>
          <w:rPr>
            <w:color w:val="0000FF"/>
          </w:rPr>
          <w:t>приложении 1</w:t>
        </w:r>
      </w:hyperlink>
      <w:r>
        <w:t>.</w:t>
      </w:r>
    </w:p>
    <w:p w:rsidR="00F00FE7" w:rsidRDefault="00F00FE7">
      <w:pPr>
        <w:pStyle w:val="ConsPlusNormal"/>
        <w:spacing w:before="220"/>
        <w:ind w:firstLine="540"/>
        <w:jc w:val="both"/>
      </w:pPr>
      <w:r>
        <w:t>В результате реализации Подпрограммы 6 ожидается:</w:t>
      </w:r>
    </w:p>
    <w:p w:rsidR="00F00FE7" w:rsidRDefault="00F00FE7">
      <w:pPr>
        <w:pStyle w:val="ConsPlusNormal"/>
        <w:spacing w:before="220"/>
        <w:ind w:firstLine="540"/>
        <w:jc w:val="both"/>
      </w:pPr>
      <w:r>
        <w:t>- охватить не менее 37000 участников, принявших участие в общественно значимых мероприятиях;</w:t>
      </w:r>
    </w:p>
    <w:p w:rsidR="00F00FE7" w:rsidRDefault="00F00FE7">
      <w:pPr>
        <w:pStyle w:val="ConsPlusNormal"/>
        <w:spacing w:before="220"/>
        <w:ind w:firstLine="540"/>
        <w:jc w:val="both"/>
      </w:pPr>
      <w:r>
        <w:t>- провести все запланированные общественно значимые мероприятия.</w:t>
      </w:r>
    </w:p>
    <w:p w:rsidR="00F00FE7" w:rsidRDefault="00F00FE7">
      <w:pPr>
        <w:pStyle w:val="ConsPlusNormal"/>
        <w:jc w:val="both"/>
      </w:pPr>
      <w:r>
        <w:t xml:space="preserve">(в ред. </w:t>
      </w:r>
      <w:hyperlink r:id="rId59"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ind w:firstLine="540"/>
        <w:jc w:val="both"/>
      </w:pPr>
    </w:p>
    <w:p w:rsidR="00F00FE7" w:rsidRDefault="00F00FE7">
      <w:pPr>
        <w:pStyle w:val="ConsPlusTitle"/>
        <w:jc w:val="center"/>
        <w:outlineLvl w:val="2"/>
      </w:pPr>
      <w:r>
        <w:t>4. Обоснование объема финансовых ресурсов, необходимых</w:t>
      </w:r>
    </w:p>
    <w:p w:rsidR="00F00FE7" w:rsidRDefault="00F00FE7">
      <w:pPr>
        <w:pStyle w:val="ConsPlusTitle"/>
        <w:jc w:val="center"/>
      </w:pPr>
      <w:r>
        <w:t>для реализации Подпрограммы 6</w:t>
      </w:r>
    </w:p>
    <w:p w:rsidR="00F00FE7" w:rsidRDefault="00F00FE7">
      <w:pPr>
        <w:pStyle w:val="ConsPlusNormal"/>
        <w:ind w:firstLine="540"/>
        <w:jc w:val="both"/>
      </w:pPr>
    </w:p>
    <w:p w:rsidR="00F00FE7" w:rsidRDefault="00F00FE7">
      <w:pPr>
        <w:pStyle w:val="ConsPlusNormal"/>
        <w:ind w:firstLine="540"/>
        <w:jc w:val="both"/>
      </w:pPr>
      <w:r>
        <w:t>Общая сумма затрат на реализацию Подпрограммы 6 составляет 16421079,87 рубля за счет средств бюджета муниципального образования "Город Астрахань", в том числе по годам:</w:t>
      </w:r>
    </w:p>
    <w:p w:rsidR="00F00FE7" w:rsidRDefault="00F00FE7">
      <w:pPr>
        <w:pStyle w:val="ConsPlusNormal"/>
        <w:spacing w:before="220"/>
        <w:ind w:firstLine="540"/>
        <w:jc w:val="both"/>
      </w:pPr>
      <w:r>
        <w:t>2016 - 3187120 рублей;</w:t>
      </w:r>
    </w:p>
    <w:p w:rsidR="00F00FE7" w:rsidRDefault="00F00FE7">
      <w:pPr>
        <w:pStyle w:val="ConsPlusNormal"/>
        <w:spacing w:before="220"/>
        <w:ind w:firstLine="540"/>
        <w:jc w:val="both"/>
      </w:pPr>
      <w:r>
        <w:t>2017 - 2602409,72 рубля;</w:t>
      </w:r>
    </w:p>
    <w:p w:rsidR="00F00FE7" w:rsidRDefault="00F00FE7">
      <w:pPr>
        <w:pStyle w:val="ConsPlusNormal"/>
        <w:spacing w:before="220"/>
        <w:ind w:firstLine="540"/>
        <w:jc w:val="both"/>
      </w:pPr>
      <w:r>
        <w:t>2018 - 2524373,15 рубля;</w:t>
      </w:r>
    </w:p>
    <w:p w:rsidR="00F00FE7" w:rsidRDefault="00F00FE7">
      <w:pPr>
        <w:pStyle w:val="ConsPlusNormal"/>
        <w:spacing w:before="220"/>
        <w:ind w:firstLine="540"/>
        <w:jc w:val="both"/>
      </w:pPr>
      <w:r>
        <w:lastRenderedPageBreak/>
        <w:t>2019 - 2908434 рубля;</w:t>
      </w:r>
    </w:p>
    <w:p w:rsidR="00F00FE7" w:rsidRDefault="00F00FE7">
      <w:pPr>
        <w:pStyle w:val="ConsPlusNormal"/>
        <w:spacing w:before="220"/>
        <w:ind w:firstLine="540"/>
        <w:jc w:val="both"/>
      </w:pPr>
      <w:r>
        <w:t>2020 - 5198743 рубля.</w:t>
      </w:r>
    </w:p>
    <w:p w:rsidR="00F00FE7" w:rsidRDefault="00F00FE7">
      <w:pPr>
        <w:pStyle w:val="ConsPlusNormal"/>
        <w:jc w:val="both"/>
      </w:pPr>
      <w:r>
        <w:t xml:space="preserve">(в ред. </w:t>
      </w:r>
      <w:hyperlink r:id="rId60"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spacing w:before="220"/>
        <w:ind w:firstLine="540"/>
        <w:jc w:val="both"/>
      </w:pPr>
      <w:r>
        <w:t>Ресурсные потребности в рамках реализации Подпрограммы 6 складываются из затрат на проведение общественно значимых мероприятий и встреч делегаций.</w:t>
      </w:r>
    </w:p>
    <w:p w:rsidR="00F00FE7" w:rsidRDefault="00F00FE7">
      <w:pPr>
        <w:pStyle w:val="ConsPlusNormal"/>
        <w:spacing w:before="220"/>
        <w:ind w:firstLine="540"/>
        <w:jc w:val="both"/>
      </w:pPr>
      <w:r>
        <w:t>Расчет финансового обеспечения мероприятий Подпрограммы 6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F00FE7" w:rsidRDefault="00F00FE7">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6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7" w:name="P1004"/>
      <w:bookmarkEnd w:id="7"/>
      <w:r>
        <w:t>ПОДПРОГРАММА 7</w:t>
      </w:r>
    </w:p>
    <w:p w:rsidR="00F00FE7" w:rsidRDefault="00F00FE7">
      <w:pPr>
        <w:pStyle w:val="ConsPlusTitle"/>
        <w:jc w:val="center"/>
      </w:pPr>
      <w:r>
        <w:t>"РАЗВИТИЕ МУНИЦИПАЛЬНОЙ СЛУЖБЫ"</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61"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345"/>
        <w:gridCol w:w="5556"/>
      </w:tblGrid>
      <w:tr w:rsidR="00F00FE7">
        <w:tc>
          <w:tcPr>
            <w:tcW w:w="3345" w:type="dxa"/>
          </w:tcPr>
          <w:p w:rsidR="00F00FE7" w:rsidRDefault="00F00FE7">
            <w:pPr>
              <w:pStyle w:val="ConsPlusNormal"/>
            </w:pPr>
            <w:r>
              <w:t>Наименование подпрограммы муниципальной программы</w:t>
            </w:r>
          </w:p>
        </w:tc>
        <w:tc>
          <w:tcPr>
            <w:tcW w:w="5556" w:type="dxa"/>
          </w:tcPr>
          <w:p w:rsidR="00F00FE7" w:rsidRDefault="00F00FE7">
            <w:pPr>
              <w:pStyle w:val="ConsPlusNormal"/>
              <w:jc w:val="both"/>
            </w:pPr>
            <w:r>
              <w:t>"Развитие муниципальной службы" (далее - Подпрограмма 7)</w:t>
            </w:r>
          </w:p>
        </w:tc>
      </w:tr>
      <w:tr w:rsidR="00F00FE7">
        <w:tc>
          <w:tcPr>
            <w:tcW w:w="3345" w:type="dxa"/>
          </w:tcPr>
          <w:p w:rsidR="00F00FE7" w:rsidRDefault="00F00FE7">
            <w:pPr>
              <w:pStyle w:val="ConsPlusNormal"/>
            </w:pPr>
            <w:r>
              <w:t>Ответственный исполнитель подпрограммы муниципальной программы (соисполнители)</w:t>
            </w:r>
          </w:p>
        </w:tc>
        <w:tc>
          <w:tcPr>
            <w:tcW w:w="5556" w:type="dxa"/>
          </w:tcPr>
          <w:p w:rsidR="00F00FE7" w:rsidRDefault="00F00FE7">
            <w:pPr>
              <w:pStyle w:val="ConsPlusNormal"/>
              <w:jc w:val="both"/>
            </w:pPr>
            <w:r>
              <w:t>Управление муниципальной службы и кадров администрации муниципального образования "Город Астрахань"</w:t>
            </w:r>
          </w:p>
        </w:tc>
      </w:tr>
      <w:tr w:rsidR="00F00FE7">
        <w:tc>
          <w:tcPr>
            <w:tcW w:w="3345" w:type="dxa"/>
          </w:tcPr>
          <w:p w:rsidR="00F00FE7" w:rsidRDefault="00F00FE7">
            <w:pPr>
              <w:pStyle w:val="ConsPlusNormal"/>
            </w:pPr>
            <w:r>
              <w:t>Участники подпрограммы муниципальной программы</w:t>
            </w:r>
          </w:p>
        </w:tc>
        <w:tc>
          <w:tcPr>
            <w:tcW w:w="5556" w:type="dxa"/>
          </w:tcPr>
          <w:p w:rsidR="00F00FE7" w:rsidRDefault="00F00FE7">
            <w:pPr>
              <w:pStyle w:val="ConsPlusNormal"/>
              <w:jc w:val="both"/>
            </w:pPr>
            <w:r>
              <w:t>Структурные подразделения администрации муниципального образования "Город Астрахань"</w:t>
            </w:r>
          </w:p>
        </w:tc>
      </w:tr>
      <w:tr w:rsidR="00F00FE7">
        <w:tc>
          <w:tcPr>
            <w:tcW w:w="3345" w:type="dxa"/>
          </w:tcPr>
          <w:p w:rsidR="00F00FE7" w:rsidRDefault="00F00FE7">
            <w:pPr>
              <w:pStyle w:val="ConsPlusNormal"/>
            </w:pPr>
            <w:r>
              <w:t>Цель подпрограммы муниципальной программы</w:t>
            </w:r>
          </w:p>
        </w:tc>
        <w:tc>
          <w:tcPr>
            <w:tcW w:w="5556" w:type="dxa"/>
          </w:tcPr>
          <w:p w:rsidR="00F00FE7" w:rsidRDefault="00F00FE7">
            <w:pPr>
              <w:pStyle w:val="ConsPlusNormal"/>
              <w:jc w:val="both"/>
            </w:pPr>
            <w:r>
              <w:t>Создание условий для развития муниципальной службы и кадрового потенциала администрации муниципального образования "Город Астрахань"</w:t>
            </w:r>
          </w:p>
        </w:tc>
      </w:tr>
      <w:tr w:rsidR="00F00FE7">
        <w:tc>
          <w:tcPr>
            <w:tcW w:w="3345" w:type="dxa"/>
          </w:tcPr>
          <w:p w:rsidR="00F00FE7" w:rsidRDefault="00F00FE7">
            <w:pPr>
              <w:pStyle w:val="ConsPlusNormal"/>
            </w:pPr>
            <w:r>
              <w:t>Задачи подпрограммы муниципальной программы</w:t>
            </w:r>
          </w:p>
        </w:tc>
        <w:tc>
          <w:tcPr>
            <w:tcW w:w="5556" w:type="dxa"/>
          </w:tcPr>
          <w:p w:rsidR="00F00FE7" w:rsidRDefault="00F00FE7">
            <w:pPr>
              <w:pStyle w:val="ConsPlusNormal"/>
              <w:jc w:val="both"/>
            </w:pPr>
            <w:r>
              <w:t>- совершенствование муниципальной нормативной правовой базы по вопросам муниципальной службы;</w:t>
            </w:r>
          </w:p>
          <w:p w:rsidR="00F00FE7" w:rsidRDefault="00F00FE7">
            <w:pPr>
              <w:pStyle w:val="ConsPlusNormal"/>
              <w:jc w:val="both"/>
            </w:pPr>
            <w:r>
              <w:t>- формирование эффективной системы управления муниципальной службой;</w:t>
            </w:r>
          </w:p>
          <w:p w:rsidR="00F00FE7" w:rsidRDefault="00F00FE7">
            <w:pPr>
              <w:pStyle w:val="ConsPlusNormal"/>
              <w:jc w:val="both"/>
            </w:pPr>
            <w:r>
              <w:t xml:space="preserve">- развитие системы обучения муниципальных служащих </w:t>
            </w:r>
            <w:r>
              <w:lastRenderedPageBreak/>
              <w:t>как основы их профессионального и должностного роста</w:t>
            </w:r>
          </w:p>
        </w:tc>
      </w:tr>
      <w:tr w:rsidR="00F00FE7">
        <w:tc>
          <w:tcPr>
            <w:tcW w:w="3345" w:type="dxa"/>
          </w:tcPr>
          <w:p w:rsidR="00F00FE7" w:rsidRDefault="00F00FE7">
            <w:pPr>
              <w:pStyle w:val="ConsPlusNormal"/>
            </w:pPr>
            <w:r>
              <w:lastRenderedPageBreak/>
              <w:t>Целевые показатели подпрограммы (индикаторы) муниципальной программы</w:t>
            </w:r>
          </w:p>
        </w:tc>
        <w:tc>
          <w:tcPr>
            <w:tcW w:w="5556" w:type="dxa"/>
          </w:tcPr>
          <w:p w:rsidR="00F00FE7" w:rsidRDefault="00F00FE7">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F00FE7" w:rsidRDefault="00F00FE7">
            <w:pPr>
              <w:pStyle w:val="ConsPlusNormal"/>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p w:rsidR="00F00FE7" w:rsidRDefault="00F00FE7">
            <w:pPr>
              <w:pStyle w:val="ConsPlusNormal"/>
              <w:jc w:val="both"/>
            </w:pPr>
            <w:r>
              <w:t>- уровень текучести кадров на муниципальной службе;</w:t>
            </w:r>
          </w:p>
          <w:p w:rsidR="00F00FE7" w:rsidRDefault="00F00FE7">
            <w:pPr>
              <w:pStyle w:val="ConsPlusNormal"/>
              <w:jc w:val="both"/>
            </w:pPr>
            <w:r>
              <w:t>- количество лиц, прошедших профессиональную переподготовку или повышение квалификации</w:t>
            </w:r>
          </w:p>
        </w:tc>
      </w:tr>
      <w:tr w:rsidR="00F00FE7">
        <w:tc>
          <w:tcPr>
            <w:tcW w:w="3345" w:type="dxa"/>
          </w:tcPr>
          <w:p w:rsidR="00F00FE7" w:rsidRDefault="00F00FE7">
            <w:pPr>
              <w:pStyle w:val="ConsPlusNormal"/>
            </w:pPr>
            <w:r>
              <w:t>Сроки и этапы реализации подпрограммы муниципальной программы</w:t>
            </w:r>
          </w:p>
        </w:tc>
        <w:tc>
          <w:tcPr>
            <w:tcW w:w="5556" w:type="dxa"/>
          </w:tcPr>
          <w:p w:rsidR="00F00FE7" w:rsidRDefault="00F00FE7">
            <w:pPr>
              <w:pStyle w:val="ConsPlusNormal"/>
              <w:jc w:val="both"/>
            </w:pPr>
            <w:r>
              <w:t>Подпрограмма 7 рассчитана на период с 2016 года по 2020 год</w:t>
            </w:r>
          </w:p>
        </w:tc>
      </w:tr>
      <w:tr w:rsidR="00F00FE7">
        <w:tblPrEx>
          <w:tblBorders>
            <w:insideH w:val="nil"/>
          </w:tblBorders>
        </w:tblPrEx>
        <w:tc>
          <w:tcPr>
            <w:tcW w:w="3345" w:type="dxa"/>
            <w:tcBorders>
              <w:bottom w:val="nil"/>
            </w:tcBorders>
          </w:tcPr>
          <w:p w:rsidR="00F00FE7" w:rsidRDefault="00F00FE7">
            <w:pPr>
              <w:pStyle w:val="ConsPlusNormal"/>
            </w:pPr>
            <w:r>
              <w:t>Объемы и источники финансирования подпрограммы муниципальной программы</w:t>
            </w:r>
          </w:p>
        </w:tc>
        <w:tc>
          <w:tcPr>
            <w:tcW w:w="5556" w:type="dxa"/>
            <w:tcBorders>
              <w:bottom w:val="nil"/>
            </w:tcBorders>
          </w:tcPr>
          <w:p w:rsidR="00F00FE7" w:rsidRDefault="00F00FE7">
            <w:pPr>
              <w:pStyle w:val="ConsPlusNormal"/>
              <w:jc w:val="both"/>
            </w:pPr>
            <w:r>
              <w:t>Объем финансирования Подпрограммы 7 составляет 2371110 рублей из средств бюджета муниципального образования "Город Астрахань, в том числе по годам:</w:t>
            </w:r>
          </w:p>
          <w:p w:rsidR="00F00FE7" w:rsidRDefault="00F00FE7">
            <w:pPr>
              <w:pStyle w:val="ConsPlusNormal"/>
              <w:jc w:val="both"/>
            </w:pPr>
            <w:r>
              <w:t>2016 - 600000 рублей;</w:t>
            </w:r>
          </w:p>
          <w:p w:rsidR="00F00FE7" w:rsidRDefault="00F00FE7">
            <w:pPr>
              <w:pStyle w:val="ConsPlusNormal"/>
              <w:jc w:val="both"/>
            </w:pPr>
            <w:r>
              <w:t>2017 - 500000 рублей;</w:t>
            </w:r>
          </w:p>
          <w:p w:rsidR="00F00FE7" w:rsidRDefault="00F00FE7">
            <w:pPr>
              <w:pStyle w:val="ConsPlusNormal"/>
              <w:jc w:val="both"/>
            </w:pPr>
            <w:r>
              <w:t>2018 - 500000 рублей;</w:t>
            </w:r>
          </w:p>
          <w:p w:rsidR="00F00FE7" w:rsidRDefault="00F00FE7">
            <w:pPr>
              <w:pStyle w:val="ConsPlusNormal"/>
              <w:jc w:val="both"/>
            </w:pPr>
            <w:r>
              <w:t>2019 - 651110 рублей;</w:t>
            </w:r>
          </w:p>
          <w:p w:rsidR="00F00FE7" w:rsidRDefault="00F00FE7">
            <w:pPr>
              <w:pStyle w:val="ConsPlusNormal"/>
              <w:jc w:val="both"/>
            </w:pPr>
            <w:r>
              <w:t>2020 - 120000 рублей</w:t>
            </w:r>
          </w:p>
        </w:tc>
      </w:tr>
      <w:tr w:rsidR="00F00FE7">
        <w:tblPrEx>
          <w:tblBorders>
            <w:insideH w:val="nil"/>
          </w:tblBorders>
        </w:tblPrEx>
        <w:tc>
          <w:tcPr>
            <w:tcW w:w="8901" w:type="dxa"/>
            <w:gridSpan w:val="2"/>
            <w:tcBorders>
              <w:top w:val="nil"/>
            </w:tcBorders>
          </w:tcPr>
          <w:p w:rsidR="00F00FE7" w:rsidRDefault="00F00FE7">
            <w:pPr>
              <w:pStyle w:val="ConsPlusNormal"/>
              <w:jc w:val="both"/>
            </w:pPr>
            <w:r>
              <w:t xml:space="preserve">(в ред. </w:t>
            </w:r>
            <w:hyperlink r:id="rId62" w:history="1">
              <w:r>
                <w:rPr>
                  <w:color w:val="0000FF"/>
                </w:rPr>
                <w:t>Постановления</w:t>
              </w:r>
            </w:hyperlink>
            <w:r>
              <w:t xml:space="preserve"> администрации муниципального образования "Город Астрахань" от 16.09.2020 N 257)</w:t>
            </w:r>
          </w:p>
        </w:tc>
      </w:tr>
      <w:tr w:rsidR="00F00FE7">
        <w:tblPrEx>
          <w:tblBorders>
            <w:insideH w:val="nil"/>
          </w:tblBorders>
        </w:tblPrEx>
        <w:tc>
          <w:tcPr>
            <w:tcW w:w="3345" w:type="dxa"/>
            <w:tcBorders>
              <w:bottom w:val="nil"/>
            </w:tcBorders>
          </w:tcPr>
          <w:p w:rsidR="00F00FE7" w:rsidRDefault="00F00FE7">
            <w:pPr>
              <w:pStyle w:val="ConsPlusNormal"/>
            </w:pPr>
            <w:r>
              <w:t>Ожидаемые конечные результаты реализации подпрограммы муниципальной программы</w:t>
            </w:r>
          </w:p>
        </w:tc>
        <w:tc>
          <w:tcPr>
            <w:tcW w:w="5556" w:type="dxa"/>
            <w:tcBorders>
              <w:bottom w:val="nil"/>
            </w:tcBorders>
          </w:tcPr>
          <w:p w:rsidR="00F00FE7" w:rsidRDefault="00F00FE7">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F00FE7" w:rsidRDefault="00F00FE7">
            <w:pPr>
              <w:pStyle w:val="ConsPlusNormal"/>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F00FE7" w:rsidRDefault="00F00FE7">
            <w:pPr>
              <w:pStyle w:val="ConsPlusNormal"/>
              <w:jc w:val="both"/>
            </w:pPr>
            <w:r>
              <w:t>- снижение уровня текучести кадров на муниципальной службе с 24% до 16%;</w:t>
            </w:r>
          </w:p>
          <w:p w:rsidR="00F00FE7" w:rsidRDefault="00F00FE7">
            <w:pPr>
              <w:pStyle w:val="ConsPlusNormal"/>
              <w:jc w:val="both"/>
            </w:pPr>
            <w:r>
              <w:t>- количество лиц, прошедших профессиональную переподготовку или повышение квалификации, составит 144 человека</w:t>
            </w:r>
          </w:p>
        </w:tc>
      </w:tr>
      <w:tr w:rsidR="00F00FE7">
        <w:tblPrEx>
          <w:tblBorders>
            <w:insideH w:val="nil"/>
          </w:tblBorders>
        </w:tblPrEx>
        <w:tc>
          <w:tcPr>
            <w:tcW w:w="8901" w:type="dxa"/>
            <w:gridSpan w:val="2"/>
            <w:tcBorders>
              <w:top w:val="nil"/>
            </w:tcBorders>
          </w:tcPr>
          <w:p w:rsidR="00F00FE7" w:rsidRDefault="00F00FE7">
            <w:pPr>
              <w:pStyle w:val="ConsPlusNormal"/>
              <w:jc w:val="both"/>
            </w:pPr>
            <w:r>
              <w:t xml:space="preserve">(в ред. </w:t>
            </w:r>
            <w:hyperlink r:id="rId63" w:history="1">
              <w:r>
                <w:rPr>
                  <w:color w:val="0000FF"/>
                </w:rPr>
                <w:t>Постановления</w:t>
              </w:r>
            </w:hyperlink>
            <w:r>
              <w:t xml:space="preserve"> администрации муниципального образования "Город Астрахань" от 16.09.2020 N 257)</w:t>
            </w:r>
          </w:p>
        </w:tc>
      </w:tr>
      <w:tr w:rsidR="00F00FE7">
        <w:tc>
          <w:tcPr>
            <w:tcW w:w="3345" w:type="dxa"/>
          </w:tcPr>
          <w:p w:rsidR="00F00FE7" w:rsidRDefault="00F00FE7">
            <w:pPr>
              <w:pStyle w:val="ConsPlusNormal"/>
            </w:pPr>
            <w:r>
              <w:t xml:space="preserve">Система организации контроля за исполнением подпрограммы </w:t>
            </w:r>
            <w:r>
              <w:lastRenderedPageBreak/>
              <w:t>муниципальной программы</w:t>
            </w:r>
          </w:p>
        </w:tc>
        <w:tc>
          <w:tcPr>
            <w:tcW w:w="5556" w:type="dxa"/>
          </w:tcPr>
          <w:p w:rsidR="00F00FE7" w:rsidRDefault="00F00FE7">
            <w:pPr>
              <w:pStyle w:val="ConsPlusNormal"/>
              <w:jc w:val="both"/>
            </w:pPr>
            <w:r>
              <w:lastRenderedPageBreak/>
              <w:t xml:space="preserve">Контроль за исполнением мероприятий Подпрограммы 7 осуществляется управлением муниципальной службы и </w:t>
            </w:r>
            <w:r>
              <w:lastRenderedPageBreak/>
              <w:t>кадров администрации муниципального образования "Город Астрахань".</w:t>
            </w:r>
          </w:p>
          <w:p w:rsidR="00F00FE7" w:rsidRDefault="00F00FE7">
            <w:pPr>
              <w:pStyle w:val="ConsPlusNormal"/>
              <w:jc w:val="both"/>
            </w:pPr>
            <w:r>
              <w:t>Отчеты о реализации Подпрограммы 7 представляются управлением муниципальной службы и кадров в управление делами администрации муниципального образования "Город Астрахань" по итогам:</w:t>
            </w:r>
          </w:p>
          <w:p w:rsidR="00F00FE7" w:rsidRDefault="00F00FE7">
            <w:pPr>
              <w:pStyle w:val="ConsPlusNormal"/>
              <w:jc w:val="both"/>
            </w:pPr>
            <w:r>
              <w:t>- 1 квартала - до 10-го числа месяца, следующего за отчетным периодом;</w:t>
            </w:r>
          </w:p>
          <w:p w:rsidR="00F00FE7" w:rsidRDefault="00F00FE7">
            <w:pPr>
              <w:pStyle w:val="ConsPlusNormal"/>
              <w:jc w:val="both"/>
            </w:pPr>
            <w:r>
              <w:t>- полугодия - до 10-го числа месяца, следующего за отчетным периодом;</w:t>
            </w:r>
          </w:p>
          <w:p w:rsidR="00F00FE7" w:rsidRDefault="00F00FE7">
            <w:pPr>
              <w:pStyle w:val="ConsPlusNormal"/>
              <w:jc w:val="both"/>
            </w:pPr>
            <w:r>
              <w:t>- 9 месяцев - до 10-го числа месяца, следующего за отчетным периодом;</w:t>
            </w:r>
          </w:p>
          <w:p w:rsidR="00F00FE7" w:rsidRDefault="00F00FE7">
            <w:pPr>
              <w:pStyle w:val="ConsPlusNormal"/>
              <w:jc w:val="both"/>
            </w:pPr>
            <w:r>
              <w:t>- года - до 10 февраля года, следующего за отчетным годом</w:t>
            </w:r>
          </w:p>
        </w:tc>
      </w:tr>
    </w:tbl>
    <w:p w:rsidR="00F00FE7" w:rsidRDefault="00F00FE7">
      <w:pPr>
        <w:pStyle w:val="ConsPlusNormal"/>
        <w:ind w:firstLine="540"/>
        <w:jc w:val="both"/>
      </w:pPr>
    </w:p>
    <w:p w:rsidR="00F00FE7" w:rsidRDefault="00F00FE7">
      <w:pPr>
        <w:pStyle w:val="ConsPlusTitle"/>
        <w:jc w:val="center"/>
        <w:outlineLvl w:val="2"/>
      </w:pPr>
      <w:r>
        <w:t>2. Характеристика проблемы в рассматриваемой сфере и прогноз</w:t>
      </w:r>
    </w:p>
    <w:p w:rsidR="00F00FE7" w:rsidRDefault="00F00FE7">
      <w:pPr>
        <w:pStyle w:val="ConsPlusTitle"/>
        <w:jc w:val="center"/>
      </w:pPr>
      <w:r>
        <w:t>ее развития с учетом реализации Подпрограммы 7</w:t>
      </w:r>
    </w:p>
    <w:p w:rsidR="00F00FE7" w:rsidRDefault="00F00FE7">
      <w:pPr>
        <w:pStyle w:val="ConsPlusNormal"/>
        <w:ind w:firstLine="540"/>
        <w:jc w:val="both"/>
      </w:pPr>
    </w:p>
    <w:p w:rsidR="00F00FE7" w:rsidRDefault="00F00FE7">
      <w:pPr>
        <w:pStyle w:val="ConsPlusNormal"/>
        <w:ind w:firstLine="540"/>
        <w:jc w:val="both"/>
      </w:pPr>
      <w:r>
        <w:t xml:space="preserve">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w:t>
      </w:r>
      <w:hyperlink r:id="rId64" w:history="1">
        <w:r>
          <w:rPr>
            <w:color w:val="0000FF"/>
          </w:rPr>
          <w:t>закону</w:t>
        </w:r>
      </w:hyperlink>
      <w:r>
        <w:t xml:space="preserve"> от 02 марта 2007 г. N 25-ФЗ "О муниципальной службе в Российской Федерации" развитие муниципальной службы обеспечивается, в том числе, и муниципальными программами развития.</w:t>
      </w:r>
    </w:p>
    <w:p w:rsidR="00F00FE7" w:rsidRDefault="00F00FE7">
      <w:pPr>
        <w:pStyle w:val="ConsPlusNormal"/>
        <w:spacing w:before="220"/>
        <w:ind w:firstLine="540"/>
        <w:jc w:val="both"/>
      </w:pPr>
      <w: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"Город Астрахань" (далее - город).</w:t>
      </w:r>
    </w:p>
    <w:p w:rsidR="00F00FE7" w:rsidRDefault="00F00FE7">
      <w:pPr>
        <w:pStyle w:val="ConsPlusNormal"/>
        <w:spacing w:before="220"/>
        <w:ind w:firstLine="540"/>
        <w:jc w:val="both"/>
      </w:pPr>
      <w: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F00FE7" w:rsidRDefault="00F00FE7">
      <w:pPr>
        <w:pStyle w:val="ConsPlusNormal"/>
        <w:spacing w:before="220"/>
        <w:ind w:firstLine="540"/>
        <w:jc w:val="both"/>
      </w:pPr>
      <w:r>
        <w:t>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требуют непрерывного обновления и реализации комплекса профессиональных знаний и практического опыта эффективного управления экономическими и социально-культурными процессами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F00FE7" w:rsidRDefault="00F00FE7">
      <w:pPr>
        <w:pStyle w:val="ConsPlusNormal"/>
        <w:spacing w:before="220"/>
        <w:ind w:firstLine="540"/>
        <w:jc w:val="both"/>
      </w:pPr>
      <w:r>
        <w:t>Работа по повышению качества подготовки кадров для органов местного 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F00FE7" w:rsidRDefault="00F00FE7">
      <w:pPr>
        <w:pStyle w:val="ConsPlusNormal"/>
        <w:spacing w:before="220"/>
        <w:ind w:firstLine="540"/>
        <w:jc w:val="both"/>
      </w:pPr>
      <w:r>
        <w:t>Поэтому организованный и целенаправленный процесс овладения и 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F00FE7" w:rsidRDefault="00F00FE7">
      <w:pPr>
        <w:pStyle w:val="ConsPlusNormal"/>
        <w:spacing w:before="220"/>
        <w:ind w:firstLine="540"/>
        <w:jc w:val="both"/>
      </w:pPr>
      <w:r>
        <w:t xml:space="preserve">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w:t>
      </w:r>
      <w:r>
        <w:lastRenderedPageBreak/>
        <w:t>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плановый и систематический характер.</w:t>
      </w:r>
    </w:p>
    <w:p w:rsidR="00F00FE7" w:rsidRDefault="00F00FE7">
      <w:pPr>
        <w:pStyle w:val="ConsPlusNormal"/>
        <w:spacing w:before="220"/>
        <w:ind w:firstLine="540"/>
        <w:jc w:val="both"/>
      </w:pPr>
      <w: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 7,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F00FE7" w:rsidRDefault="00F00FE7">
      <w:pPr>
        <w:pStyle w:val="ConsPlusNormal"/>
        <w:spacing w:before="220"/>
        <w:ind w:firstLine="540"/>
        <w:jc w:val="both"/>
      </w:pPr>
      <w:r>
        <w:t>Последовательная реализация мероприятий Подпрограммы 7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F00FE7" w:rsidRDefault="00F00FE7">
      <w:pPr>
        <w:pStyle w:val="ConsPlusNormal"/>
        <w:ind w:firstLine="540"/>
        <w:jc w:val="both"/>
      </w:pPr>
    </w:p>
    <w:p w:rsidR="00F00FE7" w:rsidRDefault="00F00FE7">
      <w:pPr>
        <w:pStyle w:val="ConsPlusTitle"/>
        <w:jc w:val="center"/>
        <w:outlineLvl w:val="2"/>
      </w:pPr>
      <w:r>
        <w:t>3.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конечных</w:t>
      </w:r>
    </w:p>
    <w:p w:rsidR="00F00FE7" w:rsidRDefault="00F00FE7">
      <w:pPr>
        <w:pStyle w:val="ConsPlusTitle"/>
        <w:jc w:val="center"/>
      </w:pPr>
      <w:r>
        <w:t>результатов Подпрограммы 7</w:t>
      </w:r>
    </w:p>
    <w:p w:rsidR="00F00FE7" w:rsidRDefault="00F00FE7">
      <w:pPr>
        <w:pStyle w:val="ConsPlusNormal"/>
        <w:ind w:firstLine="540"/>
        <w:jc w:val="both"/>
      </w:pPr>
    </w:p>
    <w:p w:rsidR="00F00FE7" w:rsidRDefault="00F00FE7">
      <w:pPr>
        <w:pStyle w:val="ConsPlusNormal"/>
        <w:ind w:firstLine="540"/>
        <w:jc w:val="both"/>
      </w:pPr>
      <w:r>
        <w:t>Целью Подпрограммы 7 является создание условий для развития муниципальной службы и кадрового потенциала администрации муниципального образования "Город Астрахань".</w:t>
      </w:r>
    </w:p>
    <w:p w:rsidR="00F00FE7" w:rsidRDefault="00F00FE7">
      <w:pPr>
        <w:pStyle w:val="ConsPlusNormal"/>
        <w:spacing w:before="220"/>
        <w:ind w:firstLine="540"/>
        <w:jc w:val="both"/>
      </w:pPr>
      <w:r>
        <w:t>Для достижения указанной цели предусматривается решение следующих задач:</w:t>
      </w:r>
    </w:p>
    <w:p w:rsidR="00F00FE7" w:rsidRDefault="00F00FE7">
      <w:pPr>
        <w:pStyle w:val="ConsPlusNormal"/>
        <w:spacing w:before="220"/>
        <w:ind w:firstLine="540"/>
        <w:jc w:val="both"/>
      </w:pPr>
      <w:r>
        <w:t>- совершенствование муниципальной нормативной правовой базы по вопросам муниципальной службы;</w:t>
      </w:r>
    </w:p>
    <w:p w:rsidR="00F00FE7" w:rsidRDefault="00F00FE7">
      <w:pPr>
        <w:pStyle w:val="ConsPlusNormal"/>
        <w:spacing w:before="220"/>
        <w:ind w:firstLine="540"/>
        <w:jc w:val="both"/>
      </w:pPr>
      <w:r>
        <w:t>- формирование эффективной системы управления муниципальной службой;</w:t>
      </w:r>
    </w:p>
    <w:p w:rsidR="00F00FE7" w:rsidRDefault="00F00FE7">
      <w:pPr>
        <w:pStyle w:val="ConsPlusNormal"/>
        <w:spacing w:before="220"/>
        <w:ind w:firstLine="540"/>
        <w:jc w:val="both"/>
      </w:pPr>
      <w:r>
        <w:t>- развитие системы обучения муниципальных служащих как основы их профессионального и должностного роста.</w:t>
      </w:r>
    </w:p>
    <w:p w:rsidR="00F00FE7" w:rsidRDefault="00F00FE7">
      <w:pPr>
        <w:pStyle w:val="ConsPlusNormal"/>
        <w:spacing w:before="220"/>
        <w:ind w:firstLine="540"/>
        <w:jc w:val="both"/>
      </w:pPr>
      <w:r>
        <w:t>В результате реализации Подпрограммы 7 ожидается достижение следующих показателей:</w:t>
      </w:r>
    </w:p>
    <w:p w:rsidR="00F00FE7" w:rsidRDefault="00F00FE7">
      <w:pPr>
        <w:pStyle w:val="ConsPlusNormal"/>
        <w:spacing w:before="220"/>
        <w:ind w:firstLine="540"/>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F00FE7" w:rsidRDefault="00F00FE7">
      <w:pPr>
        <w:pStyle w:val="ConsPlusNormal"/>
        <w:spacing w:before="220"/>
        <w:ind w:firstLine="540"/>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F00FE7" w:rsidRDefault="00F00FE7">
      <w:pPr>
        <w:pStyle w:val="ConsPlusNormal"/>
        <w:spacing w:before="220"/>
        <w:ind w:firstLine="540"/>
        <w:jc w:val="both"/>
      </w:pPr>
      <w:r>
        <w:t>- снижение уровня текучести кадров на муниципальной службе с 24% до 16%;</w:t>
      </w:r>
    </w:p>
    <w:p w:rsidR="00F00FE7" w:rsidRDefault="00F00FE7">
      <w:pPr>
        <w:pStyle w:val="ConsPlusNormal"/>
        <w:spacing w:before="220"/>
        <w:ind w:firstLine="540"/>
        <w:jc w:val="both"/>
      </w:pPr>
      <w:r>
        <w:t>- количество лиц, прошедших профессиональную переподготовку или повышение квалификации, составит 144 человека.</w:t>
      </w:r>
    </w:p>
    <w:p w:rsidR="00F00FE7" w:rsidRDefault="00F00FE7">
      <w:pPr>
        <w:pStyle w:val="ConsPlusNormal"/>
        <w:jc w:val="both"/>
      </w:pPr>
      <w:r>
        <w:t xml:space="preserve">(в ред. </w:t>
      </w:r>
      <w:hyperlink r:id="rId65"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ind w:firstLine="540"/>
        <w:jc w:val="both"/>
      </w:pPr>
    </w:p>
    <w:p w:rsidR="00F00FE7" w:rsidRDefault="00F00FE7">
      <w:pPr>
        <w:pStyle w:val="ConsPlusTitle"/>
        <w:jc w:val="center"/>
        <w:outlineLvl w:val="2"/>
      </w:pPr>
      <w:r>
        <w:t>4. Обоснование объемов финансовых ресурсов, необходимых</w:t>
      </w:r>
    </w:p>
    <w:p w:rsidR="00F00FE7" w:rsidRDefault="00F00FE7">
      <w:pPr>
        <w:pStyle w:val="ConsPlusTitle"/>
        <w:jc w:val="center"/>
      </w:pPr>
      <w:r>
        <w:t>для реализации Подпрограммы 7</w:t>
      </w:r>
    </w:p>
    <w:p w:rsidR="00F00FE7" w:rsidRDefault="00F00FE7">
      <w:pPr>
        <w:pStyle w:val="ConsPlusNormal"/>
        <w:ind w:firstLine="540"/>
        <w:jc w:val="both"/>
      </w:pPr>
    </w:p>
    <w:p w:rsidR="00F00FE7" w:rsidRDefault="00F00FE7">
      <w:pPr>
        <w:pStyle w:val="ConsPlusNormal"/>
        <w:ind w:firstLine="540"/>
        <w:jc w:val="both"/>
      </w:pPr>
      <w:r>
        <w:t>Общая сумма затрат на реализацию Подпрограммы 7 составляет 2371110 рублей за счет средств бюджета муниципального образования "Город Астрахань", в том числе по годам:</w:t>
      </w:r>
    </w:p>
    <w:p w:rsidR="00F00FE7" w:rsidRDefault="00F00FE7">
      <w:pPr>
        <w:pStyle w:val="ConsPlusNormal"/>
        <w:spacing w:before="220"/>
        <w:ind w:firstLine="540"/>
        <w:jc w:val="both"/>
      </w:pPr>
      <w:r>
        <w:lastRenderedPageBreak/>
        <w:t>2016 год - 600000 рублей;</w:t>
      </w:r>
    </w:p>
    <w:p w:rsidR="00F00FE7" w:rsidRDefault="00F00FE7">
      <w:pPr>
        <w:pStyle w:val="ConsPlusNormal"/>
        <w:spacing w:before="220"/>
        <w:ind w:firstLine="540"/>
        <w:jc w:val="both"/>
      </w:pPr>
      <w:r>
        <w:t>2017 год - 500000 рублей;</w:t>
      </w:r>
    </w:p>
    <w:p w:rsidR="00F00FE7" w:rsidRDefault="00F00FE7">
      <w:pPr>
        <w:pStyle w:val="ConsPlusNormal"/>
        <w:spacing w:before="220"/>
        <w:ind w:firstLine="540"/>
        <w:jc w:val="both"/>
      </w:pPr>
      <w:r>
        <w:t>2018 год - 500000 рублей;</w:t>
      </w:r>
    </w:p>
    <w:p w:rsidR="00F00FE7" w:rsidRDefault="00F00FE7">
      <w:pPr>
        <w:pStyle w:val="ConsPlusNormal"/>
        <w:spacing w:before="220"/>
        <w:ind w:firstLine="540"/>
        <w:jc w:val="both"/>
      </w:pPr>
      <w:r>
        <w:t>2019 год - 651110 рублей;</w:t>
      </w:r>
    </w:p>
    <w:p w:rsidR="00F00FE7" w:rsidRDefault="00F00FE7">
      <w:pPr>
        <w:pStyle w:val="ConsPlusNormal"/>
        <w:spacing w:before="220"/>
        <w:ind w:firstLine="540"/>
        <w:jc w:val="both"/>
      </w:pPr>
      <w:r>
        <w:t>2020 год - 120000 рублей.</w:t>
      </w:r>
    </w:p>
    <w:p w:rsidR="00F00FE7" w:rsidRDefault="00F00FE7">
      <w:pPr>
        <w:pStyle w:val="ConsPlusNormal"/>
        <w:jc w:val="both"/>
      </w:pPr>
      <w:r>
        <w:t xml:space="preserve">(в ред. </w:t>
      </w:r>
      <w:hyperlink r:id="rId66"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spacing w:before="220"/>
        <w:ind w:firstLine="540"/>
        <w:jc w:val="both"/>
      </w:pPr>
      <w:r>
        <w:t>Ресурсные потребности в рамках реализации Подпрограммы 7 складываются из затрат на обучение муниципальных служащих и лиц, замещающих в аппарате администрации муниципального образования "Город Астрахань" должности, не являющиеся должностями муниципальной службы, в рамках программ профессиональной переподготовки и повышения квалификации.</w:t>
      </w:r>
    </w:p>
    <w:p w:rsidR="00F00FE7" w:rsidRDefault="00F00FE7">
      <w:pPr>
        <w:pStyle w:val="ConsPlusNormal"/>
        <w:spacing w:before="220"/>
        <w:ind w:firstLine="540"/>
        <w:jc w:val="both"/>
      </w:pPr>
      <w:r>
        <w:t>Расчет финансового обеспечения мероприятий Подпрограммы 7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2016 - 2020 годы, на основании смет расходов аналогичных мероприятий, а также по итогам мониторинга существующих цен на образовательные услуги.</w:t>
      </w:r>
    </w:p>
    <w:p w:rsidR="00F00FE7" w:rsidRDefault="00F00FE7">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7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Normal"/>
        <w:jc w:val="center"/>
      </w:pPr>
    </w:p>
    <w:p w:rsidR="00F00FE7" w:rsidRDefault="00F00FE7">
      <w:pPr>
        <w:pStyle w:val="ConsPlusTitle"/>
        <w:jc w:val="center"/>
        <w:outlineLvl w:val="1"/>
      </w:pPr>
      <w:bookmarkStart w:id="8" w:name="P1101"/>
      <w:bookmarkEnd w:id="8"/>
      <w:r>
        <w:t>ПОДПРОГРАММА 8</w:t>
      </w:r>
    </w:p>
    <w:p w:rsidR="00F00FE7" w:rsidRDefault="00F00FE7">
      <w:pPr>
        <w:pStyle w:val="ConsPlusTitle"/>
        <w:jc w:val="center"/>
      </w:pPr>
      <w:r>
        <w:t>"РАЗВИТИЕ МОЛОДЕЖНОЙ ПОЛИТИКИ ГОРОДА АСТРАХАНИ"</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67"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p w:rsidR="00F00FE7" w:rsidRDefault="00F00FE7">
      <w:pPr>
        <w:pStyle w:val="ConsPlusTitle"/>
        <w:jc w:val="center"/>
        <w:outlineLvl w:val="2"/>
      </w:pPr>
      <w:r>
        <w:t>1. Паспорт</w:t>
      </w:r>
    </w:p>
    <w:p w:rsidR="00F00FE7" w:rsidRDefault="00F00FE7">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345"/>
        <w:gridCol w:w="5726"/>
      </w:tblGrid>
      <w:tr w:rsidR="00F00FE7">
        <w:tc>
          <w:tcPr>
            <w:tcW w:w="3345" w:type="dxa"/>
          </w:tcPr>
          <w:p w:rsidR="00F00FE7" w:rsidRDefault="00F00FE7">
            <w:pPr>
              <w:pStyle w:val="ConsPlusNormal"/>
            </w:pPr>
            <w:r>
              <w:t>Наименование подпрограммы муниципальной программы</w:t>
            </w:r>
          </w:p>
        </w:tc>
        <w:tc>
          <w:tcPr>
            <w:tcW w:w="5726" w:type="dxa"/>
          </w:tcPr>
          <w:p w:rsidR="00F00FE7" w:rsidRDefault="00F00FE7">
            <w:pPr>
              <w:pStyle w:val="ConsPlusNormal"/>
              <w:jc w:val="both"/>
            </w:pPr>
            <w:r>
              <w:t>"Развитие молодежной политики города Астрахани" (далее - Подпрограмма 8)</w:t>
            </w:r>
          </w:p>
        </w:tc>
      </w:tr>
      <w:tr w:rsidR="00F00FE7">
        <w:tc>
          <w:tcPr>
            <w:tcW w:w="3345" w:type="dxa"/>
          </w:tcPr>
          <w:p w:rsidR="00F00FE7" w:rsidRDefault="00F00FE7">
            <w:pPr>
              <w:pStyle w:val="ConsPlusNormal"/>
            </w:pPr>
            <w:r>
              <w:t>Ответственный исполнитель подпрограммы муниципальной программы (соисполнитель)</w:t>
            </w:r>
          </w:p>
        </w:tc>
        <w:tc>
          <w:tcPr>
            <w:tcW w:w="5726" w:type="dxa"/>
          </w:tcPr>
          <w:p w:rsidR="00F00FE7" w:rsidRDefault="00F00FE7">
            <w:pPr>
              <w:pStyle w:val="ConsPlusNormal"/>
              <w:jc w:val="both"/>
            </w:pPr>
            <w:r>
              <w:t>Управление образования администрации муниципального образования "Город Астрахань"</w:t>
            </w:r>
          </w:p>
        </w:tc>
      </w:tr>
      <w:tr w:rsidR="00F00FE7">
        <w:tc>
          <w:tcPr>
            <w:tcW w:w="3345" w:type="dxa"/>
          </w:tcPr>
          <w:p w:rsidR="00F00FE7" w:rsidRDefault="00F00FE7">
            <w:pPr>
              <w:pStyle w:val="ConsPlusNormal"/>
            </w:pPr>
            <w:r>
              <w:lastRenderedPageBreak/>
              <w:t>Участники подпрограммы муниципальной программы</w:t>
            </w:r>
          </w:p>
        </w:tc>
        <w:tc>
          <w:tcPr>
            <w:tcW w:w="5726" w:type="dxa"/>
          </w:tcPr>
          <w:p w:rsidR="00F00FE7" w:rsidRDefault="00F00FE7">
            <w:pPr>
              <w:pStyle w:val="ConsPlusNormal"/>
              <w:jc w:val="both"/>
            </w:pPr>
            <w:r>
              <w:t>Муниципальное бюджетное учреждение "Центр развития молодежных инициатив"</w:t>
            </w:r>
          </w:p>
        </w:tc>
      </w:tr>
      <w:tr w:rsidR="00F00FE7">
        <w:tc>
          <w:tcPr>
            <w:tcW w:w="3345" w:type="dxa"/>
          </w:tcPr>
          <w:p w:rsidR="00F00FE7" w:rsidRDefault="00F00FE7">
            <w:pPr>
              <w:pStyle w:val="ConsPlusNormal"/>
            </w:pPr>
            <w:r>
              <w:t>Цель подпрограммы муниципальной программы</w:t>
            </w:r>
          </w:p>
        </w:tc>
        <w:tc>
          <w:tcPr>
            <w:tcW w:w="5726" w:type="dxa"/>
          </w:tcPr>
          <w:p w:rsidR="00F00FE7" w:rsidRDefault="00F00FE7">
            <w:pPr>
              <w:pStyle w:val="ConsPlusNormal"/>
              <w:jc w:val="both"/>
            </w:pPr>
            <w: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F00FE7">
        <w:tc>
          <w:tcPr>
            <w:tcW w:w="3345" w:type="dxa"/>
          </w:tcPr>
          <w:p w:rsidR="00F00FE7" w:rsidRDefault="00F00FE7">
            <w:pPr>
              <w:pStyle w:val="ConsPlusNormal"/>
            </w:pPr>
            <w:r>
              <w:t>Задача подпрограммы муниципальной программы</w:t>
            </w:r>
          </w:p>
        </w:tc>
        <w:tc>
          <w:tcPr>
            <w:tcW w:w="5726" w:type="dxa"/>
          </w:tcPr>
          <w:p w:rsidR="00F00FE7" w:rsidRDefault="00F00FE7">
            <w:pPr>
              <w:pStyle w:val="ConsPlusNormal"/>
              <w:jc w:val="both"/>
            </w:pPr>
            <w:r>
              <w:t>Повышение качества оказания муниципальных услуг (выполнения работ) в сфере молодежной политики</w:t>
            </w:r>
          </w:p>
        </w:tc>
      </w:tr>
      <w:tr w:rsidR="00F00FE7">
        <w:tc>
          <w:tcPr>
            <w:tcW w:w="3345" w:type="dxa"/>
          </w:tcPr>
          <w:p w:rsidR="00F00FE7" w:rsidRDefault="00F00FE7">
            <w:pPr>
              <w:pStyle w:val="ConsPlusNormal"/>
            </w:pPr>
            <w:r>
              <w:t>Целевые показатели подпрограммы (индикаторы) муниципальной программы</w:t>
            </w:r>
          </w:p>
        </w:tc>
        <w:tc>
          <w:tcPr>
            <w:tcW w:w="5726" w:type="dxa"/>
          </w:tcPr>
          <w:p w:rsidR="00F00FE7" w:rsidRDefault="00F00FE7">
            <w:pPr>
              <w:pStyle w:val="ConsPlusNormal"/>
              <w:jc w:val="both"/>
            </w:pPr>
            <w:r>
              <w:t>- количество детей, подростков и молодежи, привлеченных к массовым мероприятиям;</w:t>
            </w:r>
          </w:p>
          <w:p w:rsidR="00F00FE7" w:rsidRDefault="00F00FE7">
            <w:pPr>
              <w:pStyle w:val="ConsPlusNormal"/>
              <w:jc w:val="both"/>
            </w:pPr>
            <w:r>
              <w:t>- количество детей, подростков и молодежи, привлеченных к занятиям в творческих объединениях подростково-молодежных клубов</w:t>
            </w:r>
          </w:p>
        </w:tc>
      </w:tr>
      <w:tr w:rsidR="00F00FE7">
        <w:tc>
          <w:tcPr>
            <w:tcW w:w="3345" w:type="dxa"/>
          </w:tcPr>
          <w:p w:rsidR="00F00FE7" w:rsidRDefault="00F00FE7">
            <w:pPr>
              <w:pStyle w:val="ConsPlusNormal"/>
            </w:pPr>
            <w:r>
              <w:t>Сроки и этапы реализации подпрограммы муниципальной программы</w:t>
            </w:r>
          </w:p>
        </w:tc>
        <w:tc>
          <w:tcPr>
            <w:tcW w:w="5726" w:type="dxa"/>
          </w:tcPr>
          <w:p w:rsidR="00F00FE7" w:rsidRDefault="00F00FE7">
            <w:pPr>
              <w:pStyle w:val="ConsPlusNormal"/>
              <w:jc w:val="both"/>
            </w:pPr>
            <w:r>
              <w:t>Реализация Подпрограммы 8 рассчитана на 2016 - 2020 годы</w:t>
            </w:r>
          </w:p>
        </w:tc>
      </w:tr>
      <w:tr w:rsidR="00F00FE7">
        <w:tblPrEx>
          <w:tblBorders>
            <w:insideH w:val="nil"/>
          </w:tblBorders>
        </w:tblPrEx>
        <w:tc>
          <w:tcPr>
            <w:tcW w:w="3345" w:type="dxa"/>
            <w:tcBorders>
              <w:bottom w:val="nil"/>
            </w:tcBorders>
          </w:tcPr>
          <w:p w:rsidR="00F00FE7" w:rsidRDefault="00F00FE7">
            <w:pPr>
              <w:pStyle w:val="ConsPlusNormal"/>
            </w:pPr>
            <w:r>
              <w:t>Объемы и источники финансирования подпрограммы муниципальной программы</w:t>
            </w:r>
          </w:p>
        </w:tc>
        <w:tc>
          <w:tcPr>
            <w:tcW w:w="5726" w:type="dxa"/>
            <w:tcBorders>
              <w:bottom w:val="nil"/>
            </w:tcBorders>
          </w:tcPr>
          <w:p w:rsidR="00F00FE7" w:rsidRDefault="00F00FE7">
            <w:pPr>
              <w:pStyle w:val="ConsPlusNormal"/>
              <w:jc w:val="both"/>
            </w:pPr>
            <w:r>
              <w:t>Объем финансирования Подпрограммы 8 муниципальной программы составляет 69660694,00 рубля из средств бюджета муниципального образования "Город Астрахань", в том числе по годам:</w:t>
            </w:r>
          </w:p>
          <w:p w:rsidR="00F00FE7" w:rsidRDefault="00F00FE7">
            <w:pPr>
              <w:pStyle w:val="ConsPlusNormal"/>
              <w:jc w:val="both"/>
            </w:pPr>
            <w:r>
              <w:t>2016 - 13642974,00 рубля;</w:t>
            </w:r>
          </w:p>
          <w:p w:rsidR="00F00FE7" w:rsidRDefault="00F00FE7">
            <w:pPr>
              <w:pStyle w:val="ConsPlusNormal"/>
              <w:jc w:val="both"/>
            </w:pPr>
            <w:r>
              <w:t>2017 - 12880900,00 рублей;</w:t>
            </w:r>
          </w:p>
          <w:p w:rsidR="00F00FE7" w:rsidRDefault="00F00FE7">
            <w:pPr>
              <w:pStyle w:val="ConsPlusNormal"/>
              <w:jc w:val="both"/>
            </w:pPr>
            <w:r>
              <w:t>2018 - 14489880,00 рублей;</w:t>
            </w:r>
          </w:p>
          <w:p w:rsidR="00F00FE7" w:rsidRDefault="00F00FE7">
            <w:pPr>
              <w:pStyle w:val="ConsPlusNormal"/>
              <w:jc w:val="both"/>
            </w:pPr>
            <w:r>
              <w:t>2019 - 13876980,00 рублей;</w:t>
            </w:r>
          </w:p>
          <w:p w:rsidR="00F00FE7" w:rsidRDefault="00F00FE7">
            <w:pPr>
              <w:pStyle w:val="ConsPlusNormal"/>
              <w:jc w:val="both"/>
            </w:pPr>
            <w:r>
              <w:t>2020 - 14769960,00 рублей</w:t>
            </w:r>
          </w:p>
        </w:tc>
      </w:tr>
      <w:tr w:rsidR="00F00FE7">
        <w:tblPrEx>
          <w:tblBorders>
            <w:insideH w:val="nil"/>
          </w:tblBorders>
        </w:tblPrEx>
        <w:tc>
          <w:tcPr>
            <w:tcW w:w="9071" w:type="dxa"/>
            <w:gridSpan w:val="2"/>
            <w:tcBorders>
              <w:top w:val="nil"/>
            </w:tcBorders>
          </w:tcPr>
          <w:p w:rsidR="00F00FE7" w:rsidRDefault="00F00FE7">
            <w:pPr>
              <w:pStyle w:val="ConsPlusNormal"/>
              <w:jc w:val="both"/>
            </w:pPr>
            <w:r>
              <w:t xml:space="preserve">(в ред. </w:t>
            </w:r>
            <w:hyperlink r:id="rId68" w:history="1">
              <w:r>
                <w:rPr>
                  <w:color w:val="0000FF"/>
                </w:rPr>
                <w:t>Постановления</w:t>
              </w:r>
            </w:hyperlink>
            <w:r>
              <w:t xml:space="preserve"> администрации муниципального образования "Город Астрахань" от 16.09.2020 N 257)</w:t>
            </w:r>
          </w:p>
        </w:tc>
      </w:tr>
      <w:tr w:rsidR="00F00FE7">
        <w:tc>
          <w:tcPr>
            <w:tcW w:w="3345" w:type="dxa"/>
          </w:tcPr>
          <w:p w:rsidR="00F00FE7" w:rsidRDefault="00F00FE7">
            <w:pPr>
              <w:pStyle w:val="ConsPlusNormal"/>
            </w:pPr>
            <w:r>
              <w:t>Ожидаемые конечные результаты реализации подпрограммы муниципальной программы</w:t>
            </w:r>
          </w:p>
        </w:tc>
        <w:tc>
          <w:tcPr>
            <w:tcW w:w="5726" w:type="dxa"/>
          </w:tcPr>
          <w:p w:rsidR="00F00FE7" w:rsidRDefault="00F00FE7">
            <w:pPr>
              <w:pStyle w:val="ConsPlusNormal"/>
              <w:jc w:val="both"/>
            </w:pPr>
            <w:r>
              <w:t>- количество детей, подростков и молодежи, привлеченных к массовым мероприятиям, составит 63024 чел.;</w:t>
            </w:r>
          </w:p>
          <w:p w:rsidR="00F00FE7" w:rsidRDefault="00F00FE7">
            <w:pPr>
              <w:pStyle w:val="ConsPlusNormal"/>
              <w:jc w:val="both"/>
            </w:pPr>
            <w:r>
              <w:t>- количество детей, подростков и молодежи, привлеченных к занятиям в творческих объединениях подростково-молодежных клубов, - 12600 чел.</w:t>
            </w:r>
          </w:p>
        </w:tc>
      </w:tr>
      <w:tr w:rsidR="00F00FE7">
        <w:tc>
          <w:tcPr>
            <w:tcW w:w="3345" w:type="dxa"/>
          </w:tcPr>
          <w:p w:rsidR="00F00FE7" w:rsidRDefault="00F00FE7">
            <w:pPr>
              <w:pStyle w:val="ConsPlusNormal"/>
            </w:pPr>
            <w:r>
              <w:t>Система организации контроля за исполнением подпрограммы муниципальной программы</w:t>
            </w:r>
          </w:p>
        </w:tc>
        <w:tc>
          <w:tcPr>
            <w:tcW w:w="5726" w:type="dxa"/>
          </w:tcPr>
          <w:p w:rsidR="00F00FE7" w:rsidRDefault="00F00FE7">
            <w:pPr>
              <w:pStyle w:val="ConsPlusNormal"/>
              <w:jc w:val="both"/>
            </w:pPr>
            <w:r>
              <w:t>Контроль за исполнением мероприятий Подпрограммы 8 осуществляется управлением образования администрации муниципального образования "Город Астрахань".</w:t>
            </w:r>
          </w:p>
          <w:p w:rsidR="00F00FE7" w:rsidRDefault="00F00FE7">
            <w:pPr>
              <w:pStyle w:val="ConsPlusNormal"/>
              <w:jc w:val="both"/>
            </w:pPr>
            <w:r>
              <w:t>Отчеты о реализации Подпрограммы 8 представляются управлением образования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F00FE7" w:rsidRDefault="00F00FE7">
            <w:pPr>
              <w:pStyle w:val="ConsPlusNormal"/>
              <w:jc w:val="both"/>
            </w:pPr>
            <w:r>
              <w:t>- 1 квартала - до 10-го числа месяца, следующего за отчетным периодом;</w:t>
            </w:r>
          </w:p>
          <w:p w:rsidR="00F00FE7" w:rsidRDefault="00F00FE7">
            <w:pPr>
              <w:pStyle w:val="ConsPlusNormal"/>
              <w:jc w:val="both"/>
            </w:pPr>
            <w:r>
              <w:t>- полугодия - до 10-го числа месяца, следующего за отчетным периодом;</w:t>
            </w:r>
          </w:p>
          <w:p w:rsidR="00F00FE7" w:rsidRDefault="00F00FE7">
            <w:pPr>
              <w:pStyle w:val="ConsPlusNormal"/>
              <w:jc w:val="both"/>
            </w:pPr>
            <w:r>
              <w:t>- 9 месяцев - до 10-го числа месяца, следующего за отчетным периодом;</w:t>
            </w:r>
          </w:p>
          <w:p w:rsidR="00F00FE7" w:rsidRDefault="00F00FE7">
            <w:pPr>
              <w:pStyle w:val="ConsPlusNormal"/>
              <w:jc w:val="both"/>
            </w:pPr>
            <w:r>
              <w:t>- года - до 10 февраля года, следующего за отчетным годом</w:t>
            </w:r>
          </w:p>
        </w:tc>
      </w:tr>
    </w:tbl>
    <w:p w:rsidR="00F00FE7" w:rsidRDefault="00F00FE7">
      <w:pPr>
        <w:pStyle w:val="ConsPlusNormal"/>
        <w:ind w:firstLine="540"/>
        <w:jc w:val="both"/>
      </w:pPr>
    </w:p>
    <w:p w:rsidR="00F00FE7" w:rsidRDefault="00F00FE7">
      <w:pPr>
        <w:pStyle w:val="ConsPlusTitle"/>
        <w:jc w:val="center"/>
        <w:outlineLvl w:val="2"/>
      </w:pPr>
      <w:r>
        <w:lastRenderedPageBreak/>
        <w:t>2. Характеристика проблемы в рассматриваемой сфере и прогноз</w:t>
      </w:r>
    </w:p>
    <w:p w:rsidR="00F00FE7" w:rsidRDefault="00F00FE7">
      <w:pPr>
        <w:pStyle w:val="ConsPlusTitle"/>
        <w:jc w:val="center"/>
      </w:pPr>
      <w:r>
        <w:t>развития ситуации с учетом реализации Подпрограммы 8</w:t>
      </w:r>
    </w:p>
    <w:p w:rsidR="00F00FE7" w:rsidRDefault="00F00FE7">
      <w:pPr>
        <w:pStyle w:val="ConsPlusNormal"/>
        <w:ind w:firstLine="540"/>
        <w:jc w:val="both"/>
      </w:pPr>
    </w:p>
    <w:p w:rsidR="00F00FE7" w:rsidRDefault="00F00FE7">
      <w:pPr>
        <w:pStyle w:val="ConsPlusNormal"/>
        <w:ind w:firstLine="540"/>
        <w:jc w:val="both"/>
      </w:pPr>
      <w:r>
        <w:t>Подпрограмма 8 направлена на создание благоприятных условий для гражданского становления и самореализации молодежи, поддержку и развитие молодежных инициатив. Данная Подпрограмма 8 рассчитана на 5 лет и предполагает достижение своей цели к 2020 году.</w:t>
      </w:r>
    </w:p>
    <w:p w:rsidR="00F00FE7" w:rsidRDefault="00F00FE7">
      <w:pPr>
        <w:pStyle w:val="ConsPlusNormal"/>
        <w:spacing w:before="220"/>
        <w:ind w:firstLine="540"/>
        <w:jc w:val="both"/>
      </w:pPr>
      <w:r>
        <w:t>Подпрограмма 8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характерны следующие позитивные черты: активность, незакомплексованность, свобода мышления и социального выбора, мобильность, прагматичность, оптимистичность,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F00FE7" w:rsidRDefault="00F00FE7">
      <w:pPr>
        <w:pStyle w:val="ConsPlusNormal"/>
        <w:spacing w:before="220"/>
        <w:ind w:firstLine="540"/>
        <w:jc w:val="both"/>
      </w:pPr>
      <w:r>
        <w:t>К позитивным тенденциям, требующим целенаправленного развития через реализацию Подпрограммы, можно отнести следующие:</w:t>
      </w:r>
    </w:p>
    <w:p w:rsidR="00F00FE7" w:rsidRDefault="00F00FE7">
      <w:pPr>
        <w:pStyle w:val="ConsPlusNormal"/>
        <w:spacing w:before="220"/>
        <w:ind w:firstLine="540"/>
        <w:jc w:val="both"/>
      </w:pPr>
      <w: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F00FE7" w:rsidRDefault="00F00FE7">
      <w:pPr>
        <w:pStyle w:val="ConsPlusNormal"/>
        <w:spacing w:before="220"/>
        <w:ind w:firstLine="540"/>
        <w:jc w:val="both"/>
      </w:pPr>
      <w:r>
        <w:t>- растет самостоятельность и практичность, ответственность за свою судьбу, мобильность, восприимчивость к новому;</w:t>
      </w:r>
    </w:p>
    <w:p w:rsidR="00F00FE7" w:rsidRDefault="00F00FE7">
      <w:pPr>
        <w:pStyle w:val="ConsPlusNormal"/>
        <w:spacing w:before="220"/>
        <w:ind w:firstLine="540"/>
        <w:jc w:val="both"/>
      </w:pPr>
      <w: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F00FE7" w:rsidRDefault="00F00FE7">
      <w:pPr>
        <w:pStyle w:val="ConsPlusNormal"/>
        <w:spacing w:before="220"/>
        <w:ind w:firstLine="540"/>
        <w:jc w:val="both"/>
      </w:pPr>
      <w:r>
        <w:t>- растет заинтересованность молодых людей в сохранении своего здоровья;</w:t>
      </w:r>
    </w:p>
    <w:p w:rsidR="00F00FE7" w:rsidRDefault="00F00FE7">
      <w:pPr>
        <w:pStyle w:val="ConsPlusNormal"/>
        <w:spacing w:before="220"/>
        <w:ind w:firstLine="540"/>
        <w:jc w:val="both"/>
      </w:pPr>
      <w: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F00FE7" w:rsidRDefault="00F00FE7">
      <w:pPr>
        <w:pStyle w:val="ConsPlusNormal"/>
        <w:spacing w:before="220"/>
        <w:ind w:firstLine="540"/>
        <w:jc w:val="both"/>
      </w:pPr>
      <w:r>
        <w:t>Подпрограмма 8 призвана целенаправленно снизить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F00FE7" w:rsidRDefault="00F00FE7">
      <w:pPr>
        <w:pStyle w:val="ConsPlusNormal"/>
        <w:ind w:firstLine="540"/>
        <w:jc w:val="both"/>
      </w:pPr>
    </w:p>
    <w:p w:rsidR="00F00FE7" w:rsidRDefault="00F00FE7">
      <w:pPr>
        <w:pStyle w:val="ConsPlusTitle"/>
        <w:jc w:val="center"/>
        <w:outlineLvl w:val="2"/>
      </w:pPr>
      <w:r>
        <w:t>2. Цели, задачи и показатели (индикаторы) достижения целей</w:t>
      </w:r>
    </w:p>
    <w:p w:rsidR="00F00FE7" w:rsidRDefault="00F00FE7">
      <w:pPr>
        <w:pStyle w:val="ConsPlusTitle"/>
        <w:jc w:val="center"/>
      </w:pPr>
      <w:r>
        <w:t>и решения задач, описание основных ожидаемых конечных</w:t>
      </w:r>
    </w:p>
    <w:p w:rsidR="00F00FE7" w:rsidRDefault="00F00FE7">
      <w:pPr>
        <w:pStyle w:val="ConsPlusTitle"/>
        <w:jc w:val="center"/>
      </w:pPr>
      <w:r>
        <w:t>результатов Подпрограммы 8</w:t>
      </w:r>
    </w:p>
    <w:p w:rsidR="00F00FE7" w:rsidRDefault="00F00FE7">
      <w:pPr>
        <w:pStyle w:val="ConsPlusNormal"/>
        <w:ind w:firstLine="540"/>
        <w:jc w:val="both"/>
      </w:pPr>
    </w:p>
    <w:p w:rsidR="00F00FE7" w:rsidRDefault="00F00FE7">
      <w:pPr>
        <w:pStyle w:val="ConsPlusNormal"/>
        <w:ind w:firstLine="540"/>
        <w:jc w:val="both"/>
      </w:pPr>
      <w:r>
        <w:t>Основной целью данной Подпрограммы 8 является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F00FE7" w:rsidRDefault="00F00FE7">
      <w:pPr>
        <w:pStyle w:val="ConsPlusNormal"/>
        <w:spacing w:before="220"/>
        <w:ind w:firstLine="540"/>
        <w:jc w:val="both"/>
      </w:pPr>
      <w:r>
        <w:t>Основной задачей является организация содержательного досуга детей, подростков, молодежи в подростковых клубах, творческих объединениях.</w:t>
      </w:r>
    </w:p>
    <w:p w:rsidR="00F00FE7" w:rsidRDefault="00F00FE7">
      <w:pPr>
        <w:pStyle w:val="ConsPlusNormal"/>
        <w:spacing w:before="220"/>
        <w:ind w:firstLine="540"/>
        <w:jc w:val="both"/>
      </w:pPr>
      <w:r>
        <w:t>Целевые показатели (индикаторы):</w:t>
      </w:r>
    </w:p>
    <w:p w:rsidR="00F00FE7" w:rsidRDefault="00F00FE7">
      <w:pPr>
        <w:pStyle w:val="ConsPlusNormal"/>
        <w:spacing w:before="220"/>
        <w:ind w:firstLine="540"/>
        <w:jc w:val="both"/>
      </w:pPr>
      <w:r>
        <w:t>- количество детей, подростков и молодежи, привлеченных к массовым мероприятиям;</w:t>
      </w:r>
    </w:p>
    <w:p w:rsidR="00F00FE7" w:rsidRDefault="00F00FE7">
      <w:pPr>
        <w:pStyle w:val="ConsPlusNormal"/>
        <w:spacing w:before="220"/>
        <w:ind w:firstLine="540"/>
        <w:jc w:val="both"/>
      </w:pPr>
      <w:r>
        <w:t xml:space="preserve">- количество детей, подростков и молодежи, привлеченных к занятиям в творческих </w:t>
      </w:r>
      <w:r>
        <w:lastRenderedPageBreak/>
        <w:t>объединениях подростково-молодежных клубов.</w:t>
      </w:r>
    </w:p>
    <w:p w:rsidR="00F00FE7" w:rsidRDefault="00F00FE7">
      <w:pPr>
        <w:pStyle w:val="ConsPlusNormal"/>
        <w:spacing w:before="220"/>
        <w:ind w:firstLine="540"/>
        <w:jc w:val="both"/>
      </w:pPr>
      <w:r>
        <w:t>Реализация мероприятий Подпрограммы 8 позволит:</w:t>
      </w:r>
    </w:p>
    <w:p w:rsidR="00F00FE7" w:rsidRDefault="00F00FE7">
      <w:pPr>
        <w:pStyle w:val="ConsPlusNormal"/>
        <w:spacing w:before="220"/>
        <w:ind w:firstLine="540"/>
        <w:jc w:val="both"/>
      </w:pPr>
      <w:r>
        <w:t>- привлечь 63024 детей, подростков и молодежи к массовым мероприятиям;</w:t>
      </w:r>
    </w:p>
    <w:p w:rsidR="00F00FE7" w:rsidRDefault="00F00FE7">
      <w:pPr>
        <w:pStyle w:val="ConsPlusNormal"/>
        <w:spacing w:before="220"/>
        <w:ind w:firstLine="540"/>
        <w:jc w:val="both"/>
      </w:pPr>
      <w:r>
        <w:t>- 12600 детей, подростков и молодежи привлечь к занятиям в творческих объединениях, подростково-молодежных клубах;</w:t>
      </w:r>
    </w:p>
    <w:p w:rsidR="00F00FE7" w:rsidRDefault="00F00FE7">
      <w:pPr>
        <w:pStyle w:val="ConsPlusNormal"/>
        <w:spacing w:before="220"/>
        <w:ind w:firstLine="540"/>
        <w:jc w:val="both"/>
      </w:pPr>
      <w:r>
        <w:t>- сократить негативные (общественно опасные) проявления в молодежной среде;</w:t>
      </w:r>
    </w:p>
    <w:p w:rsidR="00F00FE7" w:rsidRDefault="00F00FE7">
      <w:pPr>
        <w:pStyle w:val="ConsPlusNormal"/>
        <w:spacing w:before="220"/>
        <w:ind w:firstLine="540"/>
        <w:jc w:val="both"/>
      </w:pPr>
      <w:r>
        <w:t>- снизить девиантные и криминальные проявления в молодежной среде;</w:t>
      </w:r>
    </w:p>
    <w:p w:rsidR="00F00FE7" w:rsidRDefault="00F00FE7">
      <w:pPr>
        <w:pStyle w:val="ConsPlusNormal"/>
        <w:spacing w:before="220"/>
        <w:ind w:firstLine="540"/>
        <w:jc w:val="both"/>
      </w:pPr>
      <w:r>
        <w:t>- улучшить положение отдельных категорий молодежи (молодых людей с ограниченными возможностями, оказавшихся в трудной жизненной ситуации);</w:t>
      </w:r>
    </w:p>
    <w:p w:rsidR="00F00FE7" w:rsidRDefault="00F00FE7">
      <w:pPr>
        <w:pStyle w:val="ConsPlusNormal"/>
        <w:spacing w:before="220"/>
        <w:ind w:firstLine="540"/>
        <w:jc w:val="both"/>
      </w:pPr>
      <w:r>
        <w:t>- увеличить число людей среди молодежи, выбирающих здоровый образ жизни;</w:t>
      </w:r>
    </w:p>
    <w:p w:rsidR="00F00FE7" w:rsidRDefault="00F00FE7">
      <w:pPr>
        <w:pStyle w:val="ConsPlusNormal"/>
        <w:spacing w:before="220"/>
        <w:ind w:firstLine="540"/>
        <w:jc w:val="both"/>
      </w:pPr>
      <w:r>
        <w:t>- сформировать ответственное отношение к здоровью, труду у молодежи города;</w:t>
      </w:r>
    </w:p>
    <w:p w:rsidR="00F00FE7" w:rsidRDefault="00F00FE7">
      <w:pPr>
        <w:pStyle w:val="ConsPlusNormal"/>
        <w:spacing w:before="220"/>
        <w:ind w:firstLine="540"/>
        <w:jc w:val="both"/>
      </w:pPr>
      <w:r>
        <w:t>- развить виды творчества молодежи, связанные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F00FE7" w:rsidRDefault="00F00FE7">
      <w:pPr>
        <w:pStyle w:val="ConsPlusNormal"/>
        <w:spacing w:before="220"/>
        <w:ind w:firstLine="540"/>
        <w:jc w:val="both"/>
      </w:pPr>
      <w:r>
        <w:t>- развить различные формы художественного и технического творчества молодежи, реализовать проекты талантливой и одаренной молодежи.</w:t>
      </w:r>
    </w:p>
    <w:p w:rsidR="00F00FE7" w:rsidRDefault="00F00FE7">
      <w:pPr>
        <w:pStyle w:val="ConsPlusNormal"/>
        <w:ind w:firstLine="540"/>
        <w:jc w:val="both"/>
      </w:pPr>
    </w:p>
    <w:p w:rsidR="00F00FE7" w:rsidRDefault="00F00FE7">
      <w:pPr>
        <w:pStyle w:val="ConsPlusTitle"/>
        <w:jc w:val="center"/>
        <w:outlineLvl w:val="2"/>
      </w:pPr>
      <w:r>
        <w:t>4. Прогноз сводных показателей целевых заданий по этапам</w:t>
      </w:r>
    </w:p>
    <w:p w:rsidR="00F00FE7" w:rsidRDefault="00F00FE7">
      <w:pPr>
        <w:pStyle w:val="ConsPlusTitle"/>
        <w:jc w:val="center"/>
      </w:pPr>
      <w:r>
        <w:t>реализации Подпрограммы 8 (при оказании муниципальными</w:t>
      </w:r>
    </w:p>
    <w:p w:rsidR="00F00FE7" w:rsidRDefault="00F00FE7">
      <w:pPr>
        <w:pStyle w:val="ConsPlusTitle"/>
        <w:jc w:val="center"/>
      </w:pPr>
      <w:r>
        <w:t>учреждениями муниципальных услуг (работ) в рамках</w:t>
      </w:r>
    </w:p>
    <w:p w:rsidR="00F00FE7" w:rsidRDefault="00F00FE7">
      <w:pPr>
        <w:pStyle w:val="ConsPlusTitle"/>
        <w:jc w:val="center"/>
      </w:pPr>
      <w:r>
        <w:t>Подпрограммы)</w:t>
      </w:r>
    </w:p>
    <w:p w:rsidR="00F00FE7" w:rsidRDefault="00F00FE7">
      <w:pPr>
        <w:pStyle w:val="ConsPlusNormal"/>
        <w:ind w:firstLine="540"/>
        <w:jc w:val="both"/>
      </w:pPr>
    </w:p>
    <w:p w:rsidR="00F00FE7" w:rsidRDefault="00F00FE7">
      <w:pPr>
        <w:pStyle w:val="ConsPlusNormal"/>
        <w:ind w:firstLine="540"/>
        <w:jc w:val="both"/>
      </w:pPr>
      <w:r>
        <w:t>Муниципальные услуги в рамках Подпрограммы 8:</w:t>
      </w:r>
    </w:p>
    <w:p w:rsidR="00F00FE7" w:rsidRDefault="00F00FE7">
      <w:pPr>
        <w:pStyle w:val="ConsPlusNormal"/>
        <w:spacing w:before="220"/>
        <w:ind w:firstLine="540"/>
        <w:jc w:val="both"/>
      </w:pPr>
      <w:r>
        <w:t>1. Организация досуга детей, подростков и молодежи (культурно-досуговые, спортивно-массовые мероприятия).</w:t>
      </w:r>
    </w:p>
    <w:p w:rsidR="00F00FE7" w:rsidRDefault="00F00FE7">
      <w:pPr>
        <w:pStyle w:val="ConsPlusNormal"/>
        <w:spacing w:before="220"/>
        <w:ind w:firstLine="540"/>
        <w:jc w:val="both"/>
      </w:pPr>
      <w:r>
        <w:t>2. Организация досуга детей, подростков и молодежи (кружки и секции).</w:t>
      </w:r>
    </w:p>
    <w:p w:rsidR="00F00FE7" w:rsidRDefault="00F00FE7">
      <w:pPr>
        <w:pStyle w:val="ConsPlusNormal"/>
        <w:spacing w:before="220"/>
        <w:ind w:firstLine="540"/>
        <w:jc w:val="both"/>
      </w:pPr>
      <w:r>
        <w:t>Основными показателями эффективности реализации Подпрограммы являются:</w:t>
      </w:r>
    </w:p>
    <w:p w:rsidR="00F00FE7" w:rsidRDefault="00F00FE7">
      <w:pPr>
        <w:pStyle w:val="ConsPlusNormal"/>
        <w:spacing w:before="220"/>
        <w:ind w:firstLine="540"/>
        <w:jc w:val="both"/>
      </w:pPr>
      <w:r>
        <w:t>- количество детей, подростков и молодежи, привлеченных к массовым мероприятиям;</w:t>
      </w:r>
    </w:p>
    <w:p w:rsidR="00F00FE7" w:rsidRDefault="00F00FE7">
      <w:pPr>
        <w:pStyle w:val="ConsPlusNormal"/>
        <w:spacing w:before="220"/>
        <w:ind w:firstLine="540"/>
        <w:jc w:val="both"/>
      </w:pPr>
      <w:r>
        <w:t>- количество детей, подростков и молодежи, привлеченных к занятиям в творческих объединениях подростково-молодежных клубов;</w:t>
      </w:r>
    </w:p>
    <w:p w:rsidR="00F00FE7" w:rsidRDefault="00F00FE7">
      <w:pPr>
        <w:pStyle w:val="ConsPlusNormal"/>
        <w:spacing w:before="220"/>
        <w:ind w:firstLine="540"/>
        <w:jc w:val="both"/>
      </w:pPr>
      <w:r>
        <w:t>- количество массовых мероприятий, проведенных для детей и молодежи.</w:t>
      </w:r>
    </w:p>
    <w:p w:rsidR="00F00FE7" w:rsidRDefault="00F00FE7">
      <w:pPr>
        <w:pStyle w:val="ConsPlusNormal"/>
        <w:spacing w:before="220"/>
        <w:ind w:firstLine="540"/>
        <w:jc w:val="both"/>
      </w:pPr>
      <w:r>
        <w:t>- количество мероприятий, направленных на модернизацию существующей инфраструктуры.</w:t>
      </w:r>
    </w:p>
    <w:p w:rsidR="00F00FE7" w:rsidRDefault="00F00FE7">
      <w:pPr>
        <w:pStyle w:val="ConsPlusNormal"/>
        <w:ind w:firstLine="540"/>
        <w:jc w:val="both"/>
      </w:pPr>
    </w:p>
    <w:p w:rsidR="00F00FE7" w:rsidRDefault="00F00FE7">
      <w:pPr>
        <w:pStyle w:val="ConsPlusNormal"/>
        <w:jc w:val="right"/>
        <w:outlineLvl w:val="3"/>
      </w:pPr>
      <w:r>
        <w:t>Таблица N 1</w:t>
      </w:r>
    </w:p>
    <w:p w:rsidR="00F00FE7" w:rsidRDefault="00F00FE7">
      <w:pPr>
        <w:pStyle w:val="ConsPlusNormal"/>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5"/>
        <w:gridCol w:w="737"/>
        <w:gridCol w:w="888"/>
        <w:gridCol w:w="888"/>
        <w:gridCol w:w="888"/>
        <w:gridCol w:w="888"/>
        <w:gridCol w:w="892"/>
      </w:tblGrid>
      <w:tr w:rsidR="00F00FE7">
        <w:tc>
          <w:tcPr>
            <w:tcW w:w="3685" w:type="dxa"/>
            <w:vMerge w:val="restart"/>
          </w:tcPr>
          <w:p w:rsidR="00F00FE7" w:rsidRDefault="00F00FE7">
            <w:pPr>
              <w:pStyle w:val="ConsPlusNormal"/>
              <w:jc w:val="center"/>
            </w:pPr>
            <w:r>
              <w:t>Целевые индикаторы оценки результативности и планируемых результатов</w:t>
            </w:r>
          </w:p>
        </w:tc>
        <w:tc>
          <w:tcPr>
            <w:tcW w:w="737" w:type="dxa"/>
            <w:vMerge w:val="restart"/>
          </w:tcPr>
          <w:p w:rsidR="00F00FE7" w:rsidRDefault="00F00FE7">
            <w:pPr>
              <w:pStyle w:val="ConsPlusNormal"/>
              <w:jc w:val="center"/>
            </w:pPr>
            <w:r>
              <w:t>Ед изм.</w:t>
            </w:r>
          </w:p>
        </w:tc>
        <w:tc>
          <w:tcPr>
            <w:tcW w:w="888" w:type="dxa"/>
          </w:tcPr>
          <w:p w:rsidR="00F00FE7" w:rsidRDefault="00F00FE7">
            <w:pPr>
              <w:pStyle w:val="ConsPlusNormal"/>
              <w:jc w:val="center"/>
            </w:pPr>
            <w:r>
              <w:t>Предыдущий период</w:t>
            </w:r>
          </w:p>
        </w:tc>
        <w:tc>
          <w:tcPr>
            <w:tcW w:w="888" w:type="dxa"/>
          </w:tcPr>
          <w:p w:rsidR="00F00FE7" w:rsidRDefault="00F00FE7">
            <w:pPr>
              <w:pStyle w:val="ConsPlusNormal"/>
              <w:jc w:val="center"/>
            </w:pPr>
            <w:r>
              <w:t>Текущий период</w:t>
            </w:r>
          </w:p>
        </w:tc>
        <w:tc>
          <w:tcPr>
            <w:tcW w:w="2668" w:type="dxa"/>
            <w:gridSpan w:val="3"/>
          </w:tcPr>
          <w:p w:rsidR="00F00FE7" w:rsidRDefault="00F00FE7">
            <w:pPr>
              <w:pStyle w:val="ConsPlusNormal"/>
              <w:jc w:val="center"/>
            </w:pPr>
            <w:r>
              <w:t>Плановый период</w:t>
            </w:r>
          </w:p>
        </w:tc>
      </w:tr>
      <w:tr w:rsidR="00F00FE7">
        <w:tc>
          <w:tcPr>
            <w:tcW w:w="3685" w:type="dxa"/>
            <w:vMerge/>
          </w:tcPr>
          <w:p w:rsidR="00F00FE7" w:rsidRDefault="00F00FE7"/>
        </w:tc>
        <w:tc>
          <w:tcPr>
            <w:tcW w:w="737" w:type="dxa"/>
            <w:vMerge/>
          </w:tcPr>
          <w:p w:rsidR="00F00FE7" w:rsidRDefault="00F00FE7"/>
        </w:tc>
        <w:tc>
          <w:tcPr>
            <w:tcW w:w="888" w:type="dxa"/>
          </w:tcPr>
          <w:p w:rsidR="00F00FE7" w:rsidRDefault="00F00FE7">
            <w:pPr>
              <w:pStyle w:val="ConsPlusNormal"/>
              <w:jc w:val="center"/>
            </w:pPr>
            <w:r>
              <w:t>2016</w:t>
            </w:r>
          </w:p>
        </w:tc>
        <w:tc>
          <w:tcPr>
            <w:tcW w:w="888" w:type="dxa"/>
          </w:tcPr>
          <w:p w:rsidR="00F00FE7" w:rsidRDefault="00F00FE7">
            <w:pPr>
              <w:pStyle w:val="ConsPlusNormal"/>
              <w:jc w:val="center"/>
            </w:pPr>
            <w:r>
              <w:t>2017</w:t>
            </w:r>
          </w:p>
        </w:tc>
        <w:tc>
          <w:tcPr>
            <w:tcW w:w="888" w:type="dxa"/>
          </w:tcPr>
          <w:p w:rsidR="00F00FE7" w:rsidRDefault="00F00FE7">
            <w:pPr>
              <w:pStyle w:val="ConsPlusNormal"/>
              <w:jc w:val="center"/>
            </w:pPr>
            <w:r>
              <w:t>2018</w:t>
            </w:r>
          </w:p>
        </w:tc>
        <w:tc>
          <w:tcPr>
            <w:tcW w:w="888" w:type="dxa"/>
          </w:tcPr>
          <w:p w:rsidR="00F00FE7" w:rsidRDefault="00F00FE7">
            <w:pPr>
              <w:pStyle w:val="ConsPlusNormal"/>
              <w:jc w:val="center"/>
            </w:pPr>
            <w:r>
              <w:t>2019</w:t>
            </w:r>
          </w:p>
        </w:tc>
        <w:tc>
          <w:tcPr>
            <w:tcW w:w="892" w:type="dxa"/>
          </w:tcPr>
          <w:p w:rsidR="00F00FE7" w:rsidRDefault="00F00FE7">
            <w:pPr>
              <w:pStyle w:val="ConsPlusNormal"/>
              <w:jc w:val="center"/>
            </w:pPr>
            <w:r>
              <w:t>2020</w:t>
            </w:r>
          </w:p>
        </w:tc>
      </w:tr>
      <w:tr w:rsidR="00F00FE7">
        <w:tc>
          <w:tcPr>
            <w:tcW w:w="3685" w:type="dxa"/>
          </w:tcPr>
          <w:p w:rsidR="00F00FE7" w:rsidRDefault="00F00FE7">
            <w:pPr>
              <w:pStyle w:val="ConsPlusNormal"/>
            </w:pPr>
            <w:r>
              <w:lastRenderedPageBreak/>
              <w:t>Количество детей, подростков и молодежи, привлеченных к массовым мероприятиям</w:t>
            </w:r>
          </w:p>
        </w:tc>
        <w:tc>
          <w:tcPr>
            <w:tcW w:w="737" w:type="dxa"/>
          </w:tcPr>
          <w:p w:rsidR="00F00FE7" w:rsidRDefault="00F00FE7">
            <w:pPr>
              <w:pStyle w:val="ConsPlusNormal"/>
              <w:jc w:val="center"/>
            </w:pPr>
            <w:r>
              <w:t>чел.</w:t>
            </w:r>
          </w:p>
        </w:tc>
        <w:tc>
          <w:tcPr>
            <w:tcW w:w="888" w:type="dxa"/>
          </w:tcPr>
          <w:p w:rsidR="00F00FE7" w:rsidRDefault="00F00FE7">
            <w:pPr>
              <w:pStyle w:val="ConsPlusNormal"/>
              <w:jc w:val="center"/>
            </w:pPr>
            <w:r>
              <w:t>11965</w:t>
            </w:r>
          </w:p>
        </w:tc>
        <w:tc>
          <w:tcPr>
            <w:tcW w:w="888" w:type="dxa"/>
          </w:tcPr>
          <w:p w:rsidR="00F00FE7" w:rsidRDefault="00F00FE7">
            <w:pPr>
              <w:pStyle w:val="ConsPlusNormal"/>
              <w:jc w:val="center"/>
            </w:pPr>
            <w:r>
              <w:t>11965</w:t>
            </w:r>
          </w:p>
        </w:tc>
        <w:tc>
          <w:tcPr>
            <w:tcW w:w="888" w:type="dxa"/>
          </w:tcPr>
          <w:p w:rsidR="00F00FE7" w:rsidRDefault="00F00FE7">
            <w:pPr>
              <w:pStyle w:val="ConsPlusNormal"/>
              <w:jc w:val="center"/>
            </w:pPr>
            <w:r>
              <w:t>12733</w:t>
            </w:r>
          </w:p>
        </w:tc>
        <w:tc>
          <w:tcPr>
            <w:tcW w:w="888" w:type="dxa"/>
          </w:tcPr>
          <w:p w:rsidR="00F00FE7" w:rsidRDefault="00F00FE7">
            <w:pPr>
              <w:pStyle w:val="ConsPlusNormal"/>
              <w:jc w:val="center"/>
            </w:pPr>
            <w:r>
              <w:t>13050</w:t>
            </w:r>
          </w:p>
        </w:tc>
        <w:tc>
          <w:tcPr>
            <w:tcW w:w="892" w:type="dxa"/>
          </w:tcPr>
          <w:p w:rsidR="00F00FE7" w:rsidRDefault="00F00FE7">
            <w:pPr>
              <w:pStyle w:val="ConsPlusNormal"/>
              <w:jc w:val="center"/>
            </w:pPr>
            <w:r>
              <w:t>13311</w:t>
            </w:r>
          </w:p>
        </w:tc>
      </w:tr>
      <w:tr w:rsidR="00F00FE7">
        <w:tc>
          <w:tcPr>
            <w:tcW w:w="3685" w:type="dxa"/>
          </w:tcPr>
          <w:p w:rsidR="00F00FE7" w:rsidRDefault="00F00FE7">
            <w:pPr>
              <w:pStyle w:val="ConsPlusNormal"/>
            </w:pPr>
            <w:r>
              <w:t>Количество детей, подростков и молодежи, привлеченных к занятиям в творческих объединениях подростково-молодежных клубов</w:t>
            </w:r>
          </w:p>
        </w:tc>
        <w:tc>
          <w:tcPr>
            <w:tcW w:w="737" w:type="dxa"/>
          </w:tcPr>
          <w:p w:rsidR="00F00FE7" w:rsidRDefault="00F00FE7">
            <w:pPr>
              <w:pStyle w:val="ConsPlusNormal"/>
              <w:jc w:val="center"/>
            </w:pPr>
            <w:r>
              <w:t>чел.</w:t>
            </w:r>
          </w:p>
        </w:tc>
        <w:tc>
          <w:tcPr>
            <w:tcW w:w="888" w:type="dxa"/>
          </w:tcPr>
          <w:p w:rsidR="00F00FE7" w:rsidRDefault="00F00FE7">
            <w:pPr>
              <w:pStyle w:val="ConsPlusNormal"/>
              <w:jc w:val="center"/>
            </w:pPr>
            <w:r>
              <w:t>2050</w:t>
            </w:r>
          </w:p>
        </w:tc>
        <w:tc>
          <w:tcPr>
            <w:tcW w:w="888" w:type="dxa"/>
          </w:tcPr>
          <w:p w:rsidR="00F00FE7" w:rsidRDefault="00F00FE7">
            <w:pPr>
              <w:pStyle w:val="ConsPlusNormal"/>
              <w:jc w:val="center"/>
            </w:pPr>
            <w:r>
              <w:t>2400</w:t>
            </w:r>
          </w:p>
        </w:tc>
        <w:tc>
          <w:tcPr>
            <w:tcW w:w="888" w:type="dxa"/>
          </w:tcPr>
          <w:p w:rsidR="00F00FE7" w:rsidRDefault="00F00FE7">
            <w:pPr>
              <w:pStyle w:val="ConsPlusNormal"/>
              <w:jc w:val="center"/>
            </w:pPr>
            <w:r>
              <w:t>2550</w:t>
            </w:r>
          </w:p>
        </w:tc>
        <w:tc>
          <w:tcPr>
            <w:tcW w:w="888" w:type="dxa"/>
          </w:tcPr>
          <w:p w:rsidR="00F00FE7" w:rsidRDefault="00F00FE7">
            <w:pPr>
              <w:pStyle w:val="ConsPlusNormal"/>
              <w:jc w:val="center"/>
            </w:pPr>
            <w:r>
              <w:t>2700</w:t>
            </w:r>
          </w:p>
        </w:tc>
        <w:tc>
          <w:tcPr>
            <w:tcW w:w="892" w:type="dxa"/>
          </w:tcPr>
          <w:p w:rsidR="00F00FE7" w:rsidRDefault="00F00FE7">
            <w:pPr>
              <w:pStyle w:val="ConsPlusNormal"/>
              <w:jc w:val="center"/>
            </w:pPr>
            <w:r>
              <w:t>2900</w:t>
            </w:r>
          </w:p>
        </w:tc>
      </w:tr>
      <w:tr w:rsidR="00F00FE7">
        <w:tc>
          <w:tcPr>
            <w:tcW w:w="3685" w:type="dxa"/>
          </w:tcPr>
          <w:p w:rsidR="00F00FE7" w:rsidRDefault="00F00FE7">
            <w:pPr>
              <w:pStyle w:val="ConsPlusNormal"/>
            </w:pPr>
            <w:r>
              <w:t>Количество массовых мероприятий, проведенных для детей и молодежи</w:t>
            </w:r>
          </w:p>
        </w:tc>
        <w:tc>
          <w:tcPr>
            <w:tcW w:w="737" w:type="dxa"/>
          </w:tcPr>
          <w:p w:rsidR="00F00FE7" w:rsidRDefault="00F00FE7">
            <w:pPr>
              <w:pStyle w:val="ConsPlusNormal"/>
              <w:jc w:val="center"/>
            </w:pPr>
            <w:r>
              <w:t>ед.</w:t>
            </w:r>
          </w:p>
        </w:tc>
        <w:tc>
          <w:tcPr>
            <w:tcW w:w="888" w:type="dxa"/>
          </w:tcPr>
          <w:p w:rsidR="00F00FE7" w:rsidRDefault="00F00FE7">
            <w:pPr>
              <w:pStyle w:val="ConsPlusNormal"/>
              <w:jc w:val="center"/>
            </w:pPr>
            <w:r>
              <w:t>275</w:t>
            </w:r>
          </w:p>
        </w:tc>
        <w:tc>
          <w:tcPr>
            <w:tcW w:w="888" w:type="dxa"/>
          </w:tcPr>
          <w:p w:rsidR="00F00FE7" w:rsidRDefault="00F00FE7">
            <w:pPr>
              <w:pStyle w:val="ConsPlusNormal"/>
              <w:jc w:val="center"/>
            </w:pPr>
            <w:r>
              <w:t>275</w:t>
            </w:r>
          </w:p>
        </w:tc>
        <w:tc>
          <w:tcPr>
            <w:tcW w:w="888" w:type="dxa"/>
          </w:tcPr>
          <w:p w:rsidR="00F00FE7" w:rsidRDefault="00F00FE7">
            <w:pPr>
              <w:pStyle w:val="ConsPlusNormal"/>
              <w:jc w:val="center"/>
            </w:pPr>
            <w:r>
              <w:t>300</w:t>
            </w:r>
          </w:p>
        </w:tc>
        <w:tc>
          <w:tcPr>
            <w:tcW w:w="888" w:type="dxa"/>
          </w:tcPr>
          <w:p w:rsidR="00F00FE7" w:rsidRDefault="00F00FE7">
            <w:pPr>
              <w:pStyle w:val="ConsPlusNormal"/>
              <w:jc w:val="center"/>
            </w:pPr>
            <w:r>
              <w:t>325</w:t>
            </w:r>
          </w:p>
        </w:tc>
        <w:tc>
          <w:tcPr>
            <w:tcW w:w="892" w:type="dxa"/>
          </w:tcPr>
          <w:p w:rsidR="00F00FE7" w:rsidRDefault="00F00FE7">
            <w:pPr>
              <w:pStyle w:val="ConsPlusNormal"/>
              <w:jc w:val="center"/>
            </w:pPr>
            <w:r>
              <w:t>350</w:t>
            </w:r>
          </w:p>
        </w:tc>
      </w:tr>
      <w:tr w:rsidR="00F00FE7">
        <w:tc>
          <w:tcPr>
            <w:tcW w:w="3685" w:type="dxa"/>
          </w:tcPr>
          <w:p w:rsidR="00F00FE7" w:rsidRDefault="00F00FE7">
            <w:pPr>
              <w:pStyle w:val="ConsPlusNormal"/>
            </w:pPr>
            <w:r>
              <w:t>Количество помещений, в которых проведена модернизация инфраструктуры</w:t>
            </w:r>
          </w:p>
        </w:tc>
        <w:tc>
          <w:tcPr>
            <w:tcW w:w="737" w:type="dxa"/>
          </w:tcPr>
          <w:p w:rsidR="00F00FE7" w:rsidRDefault="00F00FE7">
            <w:pPr>
              <w:pStyle w:val="ConsPlusNormal"/>
              <w:jc w:val="center"/>
            </w:pPr>
            <w:r>
              <w:t>ед.</w:t>
            </w:r>
          </w:p>
        </w:tc>
        <w:tc>
          <w:tcPr>
            <w:tcW w:w="888" w:type="dxa"/>
          </w:tcPr>
          <w:p w:rsidR="00F00FE7" w:rsidRDefault="00F00FE7">
            <w:pPr>
              <w:pStyle w:val="ConsPlusNormal"/>
              <w:jc w:val="center"/>
            </w:pPr>
            <w:r>
              <w:t>-</w:t>
            </w:r>
          </w:p>
        </w:tc>
        <w:tc>
          <w:tcPr>
            <w:tcW w:w="888" w:type="dxa"/>
          </w:tcPr>
          <w:p w:rsidR="00F00FE7" w:rsidRDefault="00F00FE7">
            <w:pPr>
              <w:pStyle w:val="ConsPlusNormal"/>
              <w:jc w:val="center"/>
            </w:pPr>
            <w:r>
              <w:t>-</w:t>
            </w:r>
          </w:p>
        </w:tc>
        <w:tc>
          <w:tcPr>
            <w:tcW w:w="888" w:type="dxa"/>
          </w:tcPr>
          <w:p w:rsidR="00F00FE7" w:rsidRDefault="00F00FE7">
            <w:pPr>
              <w:pStyle w:val="ConsPlusNormal"/>
              <w:jc w:val="center"/>
            </w:pPr>
            <w:r>
              <w:t>3</w:t>
            </w:r>
          </w:p>
        </w:tc>
        <w:tc>
          <w:tcPr>
            <w:tcW w:w="888" w:type="dxa"/>
          </w:tcPr>
          <w:p w:rsidR="00F00FE7" w:rsidRDefault="00F00FE7">
            <w:pPr>
              <w:pStyle w:val="ConsPlusNormal"/>
              <w:jc w:val="center"/>
            </w:pPr>
            <w:r>
              <w:t>-</w:t>
            </w:r>
          </w:p>
        </w:tc>
        <w:tc>
          <w:tcPr>
            <w:tcW w:w="892" w:type="dxa"/>
          </w:tcPr>
          <w:p w:rsidR="00F00FE7" w:rsidRDefault="00F00FE7">
            <w:pPr>
              <w:pStyle w:val="ConsPlusNormal"/>
              <w:jc w:val="center"/>
            </w:pPr>
            <w:r>
              <w:t>-</w:t>
            </w:r>
          </w:p>
        </w:tc>
      </w:tr>
    </w:tbl>
    <w:p w:rsidR="00F00FE7" w:rsidRDefault="00F00FE7">
      <w:pPr>
        <w:pStyle w:val="ConsPlusNormal"/>
        <w:ind w:firstLine="540"/>
        <w:jc w:val="both"/>
      </w:pPr>
    </w:p>
    <w:p w:rsidR="00F00FE7" w:rsidRDefault="00F00FE7">
      <w:pPr>
        <w:pStyle w:val="ConsPlusTitle"/>
        <w:jc w:val="center"/>
        <w:outlineLvl w:val="2"/>
      </w:pPr>
      <w:r>
        <w:t>5. Обоснование объема финансовых ресурсов, необходимых</w:t>
      </w:r>
    </w:p>
    <w:p w:rsidR="00F00FE7" w:rsidRDefault="00F00FE7">
      <w:pPr>
        <w:pStyle w:val="ConsPlusTitle"/>
        <w:jc w:val="center"/>
      </w:pPr>
      <w:r>
        <w:t>для реализации Подпрограммы 8</w:t>
      </w:r>
    </w:p>
    <w:p w:rsidR="00F00FE7" w:rsidRDefault="00F00FE7">
      <w:pPr>
        <w:pStyle w:val="ConsPlusNormal"/>
        <w:ind w:firstLine="540"/>
        <w:jc w:val="both"/>
      </w:pPr>
    </w:p>
    <w:p w:rsidR="00F00FE7" w:rsidRDefault="00F00FE7">
      <w:pPr>
        <w:pStyle w:val="ConsPlusNormal"/>
        <w:ind w:firstLine="540"/>
        <w:jc w:val="both"/>
      </w:pPr>
      <w:r>
        <w:t>Подпрограмма 8 должна быть реализована в 2016 - 2020 гг. за счет средств бюджета муниципального образования "Город Астрахань".</w:t>
      </w:r>
    </w:p>
    <w:p w:rsidR="00F00FE7" w:rsidRDefault="00F00FE7">
      <w:pPr>
        <w:pStyle w:val="ConsPlusNormal"/>
        <w:spacing w:before="220"/>
        <w:ind w:firstLine="540"/>
        <w:jc w:val="both"/>
      </w:pPr>
      <w:r>
        <w:t>Объем финансирования Подпрограммы 8 муниципальной программы составляет 69660694,00 рубля из средств бюджета муниципального образования "Город Астрахань", в том числе по годам:</w:t>
      </w:r>
    </w:p>
    <w:p w:rsidR="00F00FE7" w:rsidRDefault="00F00FE7">
      <w:pPr>
        <w:pStyle w:val="ConsPlusNormal"/>
        <w:spacing w:before="220"/>
        <w:ind w:firstLine="540"/>
        <w:jc w:val="both"/>
      </w:pPr>
      <w:r>
        <w:t>2016 - 13642974,00 рубля;</w:t>
      </w:r>
    </w:p>
    <w:p w:rsidR="00F00FE7" w:rsidRDefault="00F00FE7">
      <w:pPr>
        <w:pStyle w:val="ConsPlusNormal"/>
        <w:spacing w:before="220"/>
        <w:ind w:firstLine="540"/>
        <w:jc w:val="both"/>
      </w:pPr>
      <w:r>
        <w:t>2017 - 12880900,00 рубля;</w:t>
      </w:r>
    </w:p>
    <w:p w:rsidR="00F00FE7" w:rsidRDefault="00F00FE7">
      <w:pPr>
        <w:pStyle w:val="ConsPlusNormal"/>
        <w:spacing w:before="220"/>
        <w:ind w:firstLine="540"/>
        <w:jc w:val="both"/>
      </w:pPr>
      <w:r>
        <w:t>2018 - 14489880,00 рубля;</w:t>
      </w:r>
    </w:p>
    <w:p w:rsidR="00F00FE7" w:rsidRDefault="00F00FE7">
      <w:pPr>
        <w:pStyle w:val="ConsPlusNormal"/>
        <w:spacing w:before="220"/>
        <w:ind w:firstLine="540"/>
        <w:jc w:val="both"/>
      </w:pPr>
      <w:r>
        <w:t>2019 - 13876980,00 рубля;</w:t>
      </w:r>
    </w:p>
    <w:p w:rsidR="00F00FE7" w:rsidRDefault="00F00FE7">
      <w:pPr>
        <w:pStyle w:val="ConsPlusNormal"/>
        <w:spacing w:before="220"/>
        <w:ind w:firstLine="540"/>
        <w:jc w:val="both"/>
      </w:pPr>
      <w:r>
        <w:t>2020 - 14769960,00 рубля.</w:t>
      </w:r>
    </w:p>
    <w:p w:rsidR="00F00FE7" w:rsidRDefault="00F00FE7">
      <w:pPr>
        <w:pStyle w:val="ConsPlusNormal"/>
        <w:jc w:val="both"/>
      </w:pPr>
      <w:r>
        <w:t xml:space="preserve">(в ред. </w:t>
      </w:r>
      <w:hyperlink r:id="rId69" w:history="1">
        <w:r>
          <w:rPr>
            <w:color w:val="0000FF"/>
          </w:rPr>
          <w:t>Постановления</w:t>
        </w:r>
      </w:hyperlink>
      <w:r>
        <w:t xml:space="preserve"> администрации муниципального образования "Город Астрахань" от 16.09.2020 N 257)</w:t>
      </w:r>
    </w:p>
    <w:p w:rsidR="00F00FE7" w:rsidRDefault="00F00FE7">
      <w:pPr>
        <w:pStyle w:val="ConsPlusNormal"/>
        <w:spacing w:before="220"/>
        <w:ind w:firstLine="540"/>
        <w:jc w:val="both"/>
      </w:pPr>
      <w:r>
        <w:t>Данные финансовые ассигнования 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F00FE7" w:rsidRDefault="00F00FE7">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00FE7" w:rsidRDefault="00F00FE7">
      <w:pPr>
        <w:pStyle w:val="ConsPlusNormal"/>
        <w:spacing w:before="220"/>
        <w:ind w:firstLine="540"/>
        <w:jc w:val="both"/>
      </w:pPr>
      <w:r>
        <w:t xml:space="preserve">Финансовое обеспечение Подпрограммы 8 с распределением расходов по годам, источникам финансирования приведено в </w:t>
      </w:r>
      <w:hyperlink w:anchor="P4207" w:history="1">
        <w:r>
          <w:rPr>
            <w:color w:val="0000FF"/>
          </w:rPr>
          <w:t>приложении 2</w:t>
        </w:r>
      </w:hyperlink>
      <w:r>
        <w:t>.</w:t>
      </w: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right"/>
        <w:outlineLvl w:val="1"/>
      </w:pPr>
      <w:r>
        <w:lastRenderedPageBreak/>
        <w:t>Приложение 1</w:t>
      </w:r>
    </w:p>
    <w:p w:rsidR="00F00FE7" w:rsidRDefault="00F00FE7">
      <w:pPr>
        <w:pStyle w:val="ConsPlusNormal"/>
        <w:jc w:val="right"/>
      </w:pPr>
      <w:r>
        <w:t>к муниципальной Программе</w:t>
      </w:r>
    </w:p>
    <w:p w:rsidR="00F00FE7" w:rsidRDefault="00F00FE7">
      <w:pPr>
        <w:pStyle w:val="ConsPlusNormal"/>
        <w:jc w:val="right"/>
      </w:pPr>
      <w:r>
        <w:t>муниципального образования</w:t>
      </w:r>
    </w:p>
    <w:p w:rsidR="00F00FE7" w:rsidRDefault="00F00FE7">
      <w:pPr>
        <w:pStyle w:val="ConsPlusNormal"/>
        <w:jc w:val="right"/>
      </w:pPr>
      <w:r>
        <w:t>"Город Астрахань" "Организация</w:t>
      </w:r>
    </w:p>
    <w:p w:rsidR="00F00FE7" w:rsidRDefault="00F00FE7">
      <w:pPr>
        <w:pStyle w:val="ConsPlusNormal"/>
        <w:jc w:val="right"/>
      </w:pPr>
      <w:r>
        <w:t>муниципального управления"</w:t>
      </w:r>
    </w:p>
    <w:p w:rsidR="00F00FE7" w:rsidRDefault="00F00FE7">
      <w:pPr>
        <w:pStyle w:val="ConsPlusNormal"/>
        <w:jc w:val="both"/>
      </w:pPr>
    </w:p>
    <w:p w:rsidR="00F00FE7" w:rsidRDefault="00F00FE7">
      <w:pPr>
        <w:pStyle w:val="ConsPlusTitle"/>
        <w:jc w:val="center"/>
      </w:pPr>
      <w:bookmarkStart w:id="9" w:name="P1256"/>
      <w:bookmarkEnd w:id="9"/>
      <w:r>
        <w:t>ПЕРЕЧЕНЬ</w:t>
      </w:r>
    </w:p>
    <w:p w:rsidR="00F00FE7" w:rsidRDefault="00F00FE7">
      <w:pPr>
        <w:pStyle w:val="ConsPlusTitle"/>
        <w:jc w:val="center"/>
      </w:pPr>
      <w:r>
        <w:t>ПРОГРАММНЫХ МЕРОПРИЯТИЙ, ПОКАЗАТЕЛЕЙ (ИНДИКАТОРОВ)</w:t>
      </w:r>
    </w:p>
    <w:p w:rsidR="00F00FE7" w:rsidRDefault="00F00FE7">
      <w:pPr>
        <w:pStyle w:val="ConsPlusTitle"/>
        <w:jc w:val="center"/>
      </w:pPr>
      <w:r>
        <w:t>И РЕЗУЛЬТАТОВ МУНИЦИПАЛЬНОЙ ПРОГРАММЫ МУНИЦИПАЛЬНОГО</w:t>
      </w:r>
    </w:p>
    <w:p w:rsidR="00F00FE7" w:rsidRDefault="00F00FE7">
      <w:pPr>
        <w:pStyle w:val="ConsPlusTitle"/>
        <w:jc w:val="center"/>
      </w:pPr>
      <w:r>
        <w:t>ОБРАЗОВАНИЯ "ГОРОД АСТРАХАНЬ" "ОРГАНИЗАЦИЯ</w:t>
      </w:r>
    </w:p>
    <w:p w:rsidR="00F00FE7" w:rsidRDefault="00F00FE7">
      <w:pPr>
        <w:pStyle w:val="ConsPlusTitle"/>
        <w:jc w:val="center"/>
      </w:pPr>
      <w:r>
        <w:t>МУНИЦИПАЛЬНОГО УПРАВЛЕНИЯ"</w:t>
      </w:r>
    </w:p>
    <w:p w:rsidR="00F00FE7" w:rsidRDefault="00F00FE7">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70"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p w:rsidR="00F00FE7" w:rsidRDefault="00F00FE7">
      <w:pPr>
        <w:sectPr w:rsidR="00F00FE7">
          <w:pgSz w:w="11905" w:h="16838"/>
          <w:pgMar w:top="1134" w:right="850" w:bottom="1134" w:left="1701" w:header="0" w:footer="0" w:gutter="0"/>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2551"/>
        <w:gridCol w:w="2551"/>
        <w:gridCol w:w="1757"/>
        <w:gridCol w:w="794"/>
        <w:gridCol w:w="1191"/>
        <w:gridCol w:w="1191"/>
        <w:gridCol w:w="1191"/>
        <w:gridCol w:w="1077"/>
        <w:gridCol w:w="907"/>
        <w:gridCol w:w="964"/>
        <w:gridCol w:w="794"/>
        <w:gridCol w:w="964"/>
        <w:gridCol w:w="850"/>
        <w:gridCol w:w="964"/>
        <w:gridCol w:w="794"/>
        <w:gridCol w:w="907"/>
        <w:gridCol w:w="1304"/>
      </w:tblGrid>
      <w:tr w:rsidR="00F00FE7">
        <w:tc>
          <w:tcPr>
            <w:tcW w:w="567" w:type="dxa"/>
            <w:vMerge w:val="restart"/>
          </w:tcPr>
          <w:p w:rsidR="00F00FE7" w:rsidRDefault="00F00FE7">
            <w:pPr>
              <w:pStyle w:val="ConsPlusNormal"/>
              <w:jc w:val="center"/>
            </w:pPr>
            <w:r>
              <w:lastRenderedPageBreak/>
              <w:t>N п/п</w:t>
            </w:r>
          </w:p>
        </w:tc>
        <w:tc>
          <w:tcPr>
            <w:tcW w:w="2551" w:type="dxa"/>
            <w:vMerge w:val="restart"/>
          </w:tcPr>
          <w:p w:rsidR="00F00FE7" w:rsidRDefault="00F00FE7">
            <w:pPr>
              <w:pStyle w:val="ConsPlusNormal"/>
              <w:jc w:val="center"/>
            </w:pPr>
            <w:r>
              <w:t>Цели, задачи, наименование программных мероприятий</w:t>
            </w:r>
          </w:p>
        </w:tc>
        <w:tc>
          <w:tcPr>
            <w:tcW w:w="2551" w:type="dxa"/>
            <w:vMerge w:val="restart"/>
          </w:tcPr>
          <w:p w:rsidR="00F00FE7" w:rsidRDefault="00F00FE7">
            <w:pPr>
              <w:pStyle w:val="ConsPlusNormal"/>
              <w:jc w:val="center"/>
            </w:pPr>
            <w:r>
              <w:t>Ответственные исполнители, соисполнители, участники</w:t>
            </w:r>
          </w:p>
        </w:tc>
        <w:tc>
          <w:tcPr>
            <w:tcW w:w="1757" w:type="dxa"/>
            <w:vMerge w:val="restart"/>
          </w:tcPr>
          <w:p w:rsidR="00F00FE7" w:rsidRDefault="00F00FE7">
            <w:pPr>
              <w:pStyle w:val="ConsPlusNormal"/>
              <w:jc w:val="center"/>
            </w:pPr>
            <w:r>
              <w:t>Наименование показателя (индикатора)</w:t>
            </w:r>
          </w:p>
        </w:tc>
        <w:tc>
          <w:tcPr>
            <w:tcW w:w="794" w:type="dxa"/>
            <w:vMerge w:val="restart"/>
          </w:tcPr>
          <w:p w:rsidR="00F00FE7" w:rsidRDefault="00F00FE7">
            <w:pPr>
              <w:pStyle w:val="ConsPlusNormal"/>
              <w:jc w:val="center"/>
            </w:pPr>
            <w:r>
              <w:t>Ед. изм.</w:t>
            </w:r>
          </w:p>
        </w:tc>
        <w:tc>
          <w:tcPr>
            <w:tcW w:w="1191" w:type="dxa"/>
            <w:vMerge w:val="restart"/>
          </w:tcPr>
          <w:p w:rsidR="00F00FE7" w:rsidRDefault="00F00FE7">
            <w:pPr>
              <w:pStyle w:val="ConsPlusNormal"/>
              <w:jc w:val="center"/>
            </w:pPr>
            <w:r>
              <w:t>Отчетный 2014 год</w:t>
            </w:r>
          </w:p>
        </w:tc>
        <w:tc>
          <w:tcPr>
            <w:tcW w:w="1191" w:type="dxa"/>
            <w:vMerge w:val="restart"/>
          </w:tcPr>
          <w:p w:rsidR="00F00FE7" w:rsidRDefault="00F00FE7">
            <w:pPr>
              <w:pStyle w:val="ConsPlusNormal"/>
              <w:jc w:val="center"/>
            </w:pPr>
            <w:r>
              <w:t>Текущий 2015 год</w:t>
            </w:r>
          </w:p>
        </w:tc>
        <w:tc>
          <w:tcPr>
            <w:tcW w:w="9412" w:type="dxa"/>
            <w:gridSpan w:val="10"/>
          </w:tcPr>
          <w:p w:rsidR="00F00FE7" w:rsidRDefault="00F00FE7">
            <w:pPr>
              <w:pStyle w:val="ConsPlusNormal"/>
              <w:jc w:val="center"/>
            </w:pPr>
            <w:r>
              <w:t>Планируемое значение показателя по годам реализации</w:t>
            </w:r>
          </w:p>
        </w:tc>
        <w:tc>
          <w:tcPr>
            <w:tcW w:w="1304" w:type="dxa"/>
            <w:vMerge w:val="restart"/>
          </w:tcPr>
          <w:p w:rsidR="00F00FE7" w:rsidRDefault="00F00FE7">
            <w:pPr>
              <w:pStyle w:val="ConsPlusNormal"/>
              <w:jc w:val="center"/>
            </w:pPr>
            <w:r>
              <w:t>Целевое значение показателя (конечный результат) за весь период реализации программы</w:t>
            </w:r>
          </w:p>
        </w:tc>
      </w:tr>
      <w:tr w:rsidR="00F00FE7">
        <w:tc>
          <w:tcPr>
            <w:tcW w:w="567" w:type="dxa"/>
            <w:vMerge/>
          </w:tcPr>
          <w:p w:rsidR="00F00FE7" w:rsidRDefault="00F00FE7"/>
        </w:tc>
        <w:tc>
          <w:tcPr>
            <w:tcW w:w="2551" w:type="dxa"/>
            <w:vMerge/>
          </w:tcPr>
          <w:p w:rsidR="00F00FE7" w:rsidRDefault="00F00FE7"/>
        </w:tc>
        <w:tc>
          <w:tcPr>
            <w:tcW w:w="2551" w:type="dxa"/>
            <w:vMerge/>
          </w:tcPr>
          <w:p w:rsidR="00F00FE7" w:rsidRDefault="00F00FE7"/>
        </w:tc>
        <w:tc>
          <w:tcPr>
            <w:tcW w:w="1757" w:type="dxa"/>
            <w:vMerge/>
          </w:tcPr>
          <w:p w:rsidR="00F00FE7" w:rsidRDefault="00F00FE7"/>
        </w:tc>
        <w:tc>
          <w:tcPr>
            <w:tcW w:w="794" w:type="dxa"/>
            <w:vMerge/>
          </w:tcPr>
          <w:p w:rsidR="00F00FE7" w:rsidRDefault="00F00FE7"/>
        </w:tc>
        <w:tc>
          <w:tcPr>
            <w:tcW w:w="1191" w:type="dxa"/>
            <w:vMerge/>
          </w:tcPr>
          <w:p w:rsidR="00F00FE7" w:rsidRDefault="00F00FE7"/>
        </w:tc>
        <w:tc>
          <w:tcPr>
            <w:tcW w:w="1191" w:type="dxa"/>
            <w:vMerge/>
          </w:tcPr>
          <w:p w:rsidR="00F00FE7" w:rsidRDefault="00F00FE7"/>
        </w:tc>
        <w:tc>
          <w:tcPr>
            <w:tcW w:w="2268" w:type="dxa"/>
            <w:gridSpan w:val="2"/>
          </w:tcPr>
          <w:p w:rsidR="00F00FE7" w:rsidRDefault="00F00FE7">
            <w:pPr>
              <w:pStyle w:val="ConsPlusNormal"/>
              <w:jc w:val="center"/>
            </w:pPr>
            <w:r>
              <w:t>2016 год</w:t>
            </w:r>
          </w:p>
        </w:tc>
        <w:tc>
          <w:tcPr>
            <w:tcW w:w="1871" w:type="dxa"/>
            <w:gridSpan w:val="2"/>
          </w:tcPr>
          <w:p w:rsidR="00F00FE7" w:rsidRDefault="00F00FE7">
            <w:pPr>
              <w:pStyle w:val="ConsPlusNormal"/>
              <w:jc w:val="center"/>
            </w:pPr>
            <w:r>
              <w:t>2017 год</w:t>
            </w:r>
          </w:p>
        </w:tc>
        <w:tc>
          <w:tcPr>
            <w:tcW w:w="1758" w:type="dxa"/>
            <w:gridSpan w:val="2"/>
          </w:tcPr>
          <w:p w:rsidR="00F00FE7" w:rsidRDefault="00F00FE7">
            <w:pPr>
              <w:pStyle w:val="ConsPlusNormal"/>
              <w:jc w:val="center"/>
            </w:pPr>
            <w:r>
              <w:t>2018 год</w:t>
            </w:r>
          </w:p>
        </w:tc>
        <w:tc>
          <w:tcPr>
            <w:tcW w:w="1814" w:type="dxa"/>
            <w:gridSpan w:val="2"/>
          </w:tcPr>
          <w:p w:rsidR="00F00FE7" w:rsidRDefault="00F00FE7">
            <w:pPr>
              <w:pStyle w:val="ConsPlusNormal"/>
              <w:jc w:val="center"/>
            </w:pPr>
            <w:r>
              <w:t>2019 год</w:t>
            </w:r>
          </w:p>
        </w:tc>
        <w:tc>
          <w:tcPr>
            <w:tcW w:w="1701" w:type="dxa"/>
            <w:gridSpan w:val="2"/>
          </w:tcPr>
          <w:p w:rsidR="00F00FE7" w:rsidRDefault="00F00FE7">
            <w:pPr>
              <w:pStyle w:val="ConsPlusNormal"/>
              <w:jc w:val="center"/>
            </w:pPr>
            <w:r>
              <w:t>2020 год</w:t>
            </w:r>
          </w:p>
        </w:tc>
        <w:tc>
          <w:tcPr>
            <w:tcW w:w="1304" w:type="dxa"/>
            <w:vMerge/>
          </w:tcPr>
          <w:p w:rsidR="00F00FE7" w:rsidRDefault="00F00FE7"/>
        </w:tc>
      </w:tr>
      <w:tr w:rsidR="00F00FE7">
        <w:tc>
          <w:tcPr>
            <w:tcW w:w="567" w:type="dxa"/>
            <w:vMerge/>
          </w:tcPr>
          <w:p w:rsidR="00F00FE7" w:rsidRDefault="00F00FE7"/>
        </w:tc>
        <w:tc>
          <w:tcPr>
            <w:tcW w:w="2551" w:type="dxa"/>
            <w:vMerge/>
          </w:tcPr>
          <w:p w:rsidR="00F00FE7" w:rsidRDefault="00F00FE7"/>
        </w:tc>
        <w:tc>
          <w:tcPr>
            <w:tcW w:w="2551" w:type="dxa"/>
            <w:vMerge/>
          </w:tcPr>
          <w:p w:rsidR="00F00FE7" w:rsidRDefault="00F00FE7"/>
        </w:tc>
        <w:tc>
          <w:tcPr>
            <w:tcW w:w="1757" w:type="dxa"/>
            <w:vMerge/>
          </w:tcPr>
          <w:p w:rsidR="00F00FE7" w:rsidRDefault="00F00FE7"/>
        </w:tc>
        <w:tc>
          <w:tcPr>
            <w:tcW w:w="794" w:type="dxa"/>
            <w:vMerge/>
          </w:tcPr>
          <w:p w:rsidR="00F00FE7" w:rsidRDefault="00F00FE7"/>
        </w:tc>
        <w:tc>
          <w:tcPr>
            <w:tcW w:w="1191" w:type="dxa"/>
            <w:vMerge/>
          </w:tcPr>
          <w:p w:rsidR="00F00FE7" w:rsidRDefault="00F00FE7"/>
        </w:tc>
        <w:tc>
          <w:tcPr>
            <w:tcW w:w="1191" w:type="dxa"/>
            <w:vMerge/>
          </w:tcPr>
          <w:p w:rsidR="00F00FE7" w:rsidRDefault="00F00FE7"/>
        </w:tc>
        <w:tc>
          <w:tcPr>
            <w:tcW w:w="1191" w:type="dxa"/>
          </w:tcPr>
          <w:p w:rsidR="00F00FE7" w:rsidRDefault="00F00FE7">
            <w:pPr>
              <w:pStyle w:val="ConsPlusNormal"/>
              <w:jc w:val="center"/>
            </w:pPr>
            <w:r>
              <w:t>Всего</w:t>
            </w:r>
          </w:p>
        </w:tc>
        <w:tc>
          <w:tcPr>
            <w:tcW w:w="1077" w:type="dxa"/>
          </w:tcPr>
          <w:p w:rsidR="00F00FE7" w:rsidRDefault="00F00FE7">
            <w:pPr>
              <w:pStyle w:val="ConsPlusNormal"/>
              <w:jc w:val="center"/>
            </w:pPr>
            <w:r>
              <w:t>в том числе на 01.07</w:t>
            </w:r>
          </w:p>
        </w:tc>
        <w:tc>
          <w:tcPr>
            <w:tcW w:w="907" w:type="dxa"/>
          </w:tcPr>
          <w:p w:rsidR="00F00FE7" w:rsidRDefault="00F00FE7">
            <w:pPr>
              <w:pStyle w:val="ConsPlusNormal"/>
              <w:jc w:val="center"/>
            </w:pPr>
            <w:r>
              <w:t>Всего</w:t>
            </w:r>
          </w:p>
        </w:tc>
        <w:tc>
          <w:tcPr>
            <w:tcW w:w="964" w:type="dxa"/>
          </w:tcPr>
          <w:p w:rsidR="00F00FE7" w:rsidRDefault="00F00FE7">
            <w:pPr>
              <w:pStyle w:val="ConsPlusNormal"/>
              <w:jc w:val="center"/>
            </w:pPr>
            <w:r>
              <w:t>в том числе на 01.07</w:t>
            </w:r>
          </w:p>
        </w:tc>
        <w:tc>
          <w:tcPr>
            <w:tcW w:w="794" w:type="dxa"/>
          </w:tcPr>
          <w:p w:rsidR="00F00FE7" w:rsidRDefault="00F00FE7">
            <w:pPr>
              <w:pStyle w:val="ConsPlusNormal"/>
              <w:jc w:val="center"/>
            </w:pPr>
            <w:r>
              <w:t>Всего</w:t>
            </w:r>
          </w:p>
        </w:tc>
        <w:tc>
          <w:tcPr>
            <w:tcW w:w="964" w:type="dxa"/>
          </w:tcPr>
          <w:p w:rsidR="00F00FE7" w:rsidRDefault="00F00FE7">
            <w:pPr>
              <w:pStyle w:val="ConsPlusNormal"/>
              <w:jc w:val="center"/>
            </w:pPr>
            <w:r>
              <w:t>в том числе на 01.07</w:t>
            </w:r>
          </w:p>
        </w:tc>
        <w:tc>
          <w:tcPr>
            <w:tcW w:w="850" w:type="dxa"/>
          </w:tcPr>
          <w:p w:rsidR="00F00FE7" w:rsidRDefault="00F00FE7">
            <w:pPr>
              <w:pStyle w:val="ConsPlusNormal"/>
              <w:jc w:val="center"/>
            </w:pPr>
            <w:r>
              <w:t>Всего</w:t>
            </w:r>
          </w:p>
        </w:tc>
        <w:tc>
          <w:tcPr>
            <w:tcW w:w="964" w:type="dxa"/>
          </w:tcPr>
          <w:p w:rsidR="00F00FE7" w:rsidRDefault="00F00FE7">
            <w:pPr>
              <w:pStyle w:val="ConsPlusNormal"/>
              <w:jc w:val="center"/>
            </w:pPr>
            <w:r>
              <w:t>в том числе на 01.07</w:t>
            </w:r>
          </w:p>
        </w:tc>
        <w:tc>
          <w:tcPr>
            <w:tcW w:w="794" w:type="dxa"/>
          </w:tcPr>
          <w:p w:rsidR="00F00FE7" w:rsidRDefault="00F00FE7">
            <w:pPr>
              <w:pStyle w:val="ConsPlusNormal"/>
              <w:jc w:val="center"/>
            </w:pPr>
            <w:r>
              <w:t>Всего</w:t>
            </w:r>
          </w:p>
        </w:tc>
        <w:tc>
          <w:tcPr>
            <w:tcW w:w="907" w:type="dxa"/>
          </w:tcPr>
          <w:p w:rsidR="00F00FE7" w:rsidRDefault="00F00FE7">
            <w:pPr>
              <w:pStyle w:val="ConsPlusNormal"/>
              <w:jc w:val="center"/>
            </w:pPr>
            <w:r>
              <w:t>в том числе на 01.07</w:t>
            </w:r>
          </w:p>
        </w:tc>
        <w:tc>
          <w:tcPr>
            <w:tcW w:w="1304" w:type="dxa"/>
            <w:vMerge/>
          </w:tcPr>
          <w:p w:rsidR="00F00FE7" w:rsidRDefault="00F00FE7"/>
        </w:tc>
      </w:tr>
      <w:tr w:rsidR="00F00FE7">
        <w:tc>
          <w:tcPr>
            <w:tcW w:w="567" w:type="dxa"/>
          </w:tcPr>
          <w:p w:rsidR="00F00FE7" w:rsidRDefault="00F00FE7">
            <w:pPr>
              <w:pStyle w:val="ConsPlusNormal"/>
              <w:jc w:val="center"/>
            </w:pPr>
            <w:r>
              <w:t>1</w:t>
            </w:r>
          </w:p>
        </w:tc>
        <w:tc>
          <w:tcPr>
            <w:tcW w:w="2551" w:type="dxa"/>
          </w:tcPr>
          <w:p w:rsidR="00F00FE7" w:rsidRDefault="00F00FE7">
            <w:pPr>
              <w:pStyle w:val="ConsPlusNormal"/>
              <w:jc w:val="center"/>
            </w:pPr>
            <w:r>
              <w:t>2</w:t>
            </w:r>
          </w:p>
        </w:tc>
        <w:tc>
          <w:tcPr>
            <w:tcW w:w="2551" w:type="dxa"/>
          </w:tcPr>
          <w:p w:rsidR="00F00FE7" w:rsidRDefault="00F00FE7">
            <w:pPr>
              <w:pStyle w:val="ConsPlusNormal"/>
              <w:jc w:val="center"/>
            </w:pPr>
            <w:r>
              <w:t>3</w:t>
            </w:r>
          </w:p>
        </w:tc>
        <w:tc>
          <w:tcPr>
            <w:tcW w:w="1757" w:type="dxa"/>
          </w:tcPr>
          <w:p w:rsidR="00F00FE7" w:rsidRDefault="00F00FE7">
            <w:pPr>
              <w:pStyle w:val="ConsPlusNormal"/>
              <w:jc w:val="center"/>
            </w:pPr>
            <w:r>
              <w:t>4</w:t>
            </w:r>
          </w:p>
        </w:tc>
        <w:tc>
          <w:tcPr>
            <w:tcW w:w="794" w:type="dxa"/>
          </w:tcPr>
          <w:p w:rsidR="00F00FE7" w:rsidRDefault="00F00FE7">
            <w:pPr>
              <w:pStyle w:val="ConsPlusNormal"/>
              <w:jc w:val="center"/>
            </w:pPr>
            <w:r>
              <w:t>5</w:t>
            </w:r>
          </w:p>
        </w:tc>
        <w:tc>
          <w:tcPr>
            <w:tcW w:w="1191" w:type="dxa"/>
          </w:tcPr>
          <w:p w:rsidR="00F00FE7" w:rsidRDefault="00F00FE7">
            <w:pPr>
              <w:pStyle w:val="ConsPlusNormal"/>
              <w:jc w:val="center"/>
            </w:pPr>
            <w:r>
              <w:t>6</w:t>
            </w:r>
          </w:p>
        </w:tc>
        <w:tc>
          <w:tcPr>
            <w:tcW w:w="1191" w:type="dxa"/>
          </w:tcPr>
          <w:p w:rsidR="00F00FE7" w:rsidRDefault="00F00FE7">
            <w:pPr>
              <w:pStyle w:val="ConsPlusNormal"/>
              <w:jc w:val="center"/>
            </w:pPr>
            <w:r>
              <w:t>7</w:t>
            </w:r>
          </w:p>
        </w:tc>
        <w:tc>
          <w:tcPr>
            <w:tcW w:w="1191" w:type="dxa"/>
          </w:tcPr>
          <w:p w:rsidR="00F00FE7" w:rsidRDefault="00F00FE7">
            <w:pPr>
              <w:pStyle w:val="ConsPlusNormal"/>
              <w:jc w:val="center"/>
            </w:pPr>
            <w:r>
              <w:t>8</w:t>
            </w:r>
          </w:p>
        </w:tc>
        <w:tc>
          <w:tcPr>
            <w:tcW w:w="1077" w:type="dxa"/>
          </w:tcPr>
          <w:p w:rsidR="00F00FE7" w:rsidRDefault="00F00FE7">
            <w:pPr>
              <w:pStyle w:val="ConsPlusNormal"/>
              <w:jc w:val="center"/>
            </w:pPr>
            <w:r>
              <w:t>9</w:t>
            </w:r>
          </w:p>
        </w:tc>
        <w:tc>
          <w:tcPr>
            <w:tcW w:w="907" w:type="dxa"/>
          </w:tcPr>
          <w:p w:rsidR="00F00FE7" w:rsidRDefault="00F00FE7">
            <w:pPr>
              <w:pStyle w:val="ConsPlusNormal"/>
              <w:jc w:val="center"/>
            </w:pPr>
            <w:r>
              <w:t>10</w:t>
            </w:r>
          </w:p>
        </w:tc>
        <w:tc>
          <w:tcPr>
            <w:tcW w:w="964" w:type="dxa"/>
          </w:tcPr>
          <w:p w:rsidR="00F00FE7" w:rsidRDefault="00F00FE7">
            <w:pPr>
              <w:pStyle w:val="ConsPlusNormal"/>
              <w:jc w:val="center"/>
            </w:pPr>
            <w:r>
              <w:t>11</w:t>
            </w:r>
          </w:p>
        </w:tc>
        <w:tc>
          <w:tcPr>
            <w:tcW w:w="794" w:type="dxa"/>
          </w:tcPr>
          <w:p w:rsidR="00F00FE7" w:rsidRDefault="00F00FE7">
            <w:pPr>
              <w:pStyle w:val="ConsPlusNormal"/>
              <w:jc w:val="center"/>
            </w:pPr>
            <w:r>
              <w:t>12</w:t>
            </w:r>
          </w:p>
        </w:tc>
        <w:tc>
          <w:tcPr>
            <w:tcW w:w="964" w:type="dxa"/>
          </w:tcPr>
          <w:p w:rsidR="00F00FE7" w:rsidRDefault="00F00FE7">
            <w:pPr>
              <w:pStyle w:val="ConsPlusNormal"/>
              <w:jc w:val="center"/>
            </w:pPr>
            <w:r>
              <w:t>13</w:t>
            </w:r>
          </w:p>
        </w:tc>
        <w:tc>
          <w:tcPr>
            <w:tcW w:w="850" w:type="dxa"/>
          </w:tcPr>
          <w:p w:rsidR="00F00FE7" w:rsidRDefault="00F00FE7">
            <w:pPr>
              <w:pStyle w:val="ConsPlusNormal"/>
              <w:jc w:val="center"/>
            </w:pPr>
            <w:r>
              <w:t>14</w:t>
            </w:r>
          </w:p>
        </w:tc>
        <w:tc>
          <w:tcPr>
            <w:tcW w:w="964" w:type="dxa"/>
          </w:tcPr>
          <w:p w:rsidR="00F00FE7" w:rsidRDefault="00F00FE7">
            <w:pPr>
              <w:pStyle w:val="ConsPlusNormal"/>
              <w:jc w:val="center"/>
            </w:pPr>
            <w:r>
              <w:t>15</w:t>
            </w:r>
          </w:p>
        </w:tc>
        <w:tc>
          <w:tcPr>
            <w:tcW w:w="794" w:type="dxa"/>
          </w:tcPr>
          <w:p w:rsidR="00F00FE7" w:rsidRDefault="00F00FE7">
            <w:pPr>
              <w:pStyle w:val="ConsPlusNormal"/>
              <w:jc w:val="center"/>
            </w:pPr>
            <w:r>
              <w:t>16</w:t>
            </w:r>
          </w:p>
        </w:tc>
        <w:tc>
          <w:tcPr>
            <w:tcW w:w="907" w:type="dxa"/>
          </w:tcPr>
          <w:p w:rsidR="00F00FE7" w:rsidRDefault="00F00FE7">
            <w:pPr>
              <w:pStyle w:val="ConsPlusNormal"/>
              <w:jc w:val="center"/>
            </w:pPr>
            <w:r>
              <w:t>17</w:t>
            </w:r>
          </w:p>
        </w:tc>
        <w:tc>
          <w:tcPr>
            <w:tcW w:w="1304" w:type="dxa"/>
          </w:tcPr>
          <w:p w:rsidR="00F00FE7" w:rsidRDefault="00F00FE7">
            <w:pPr>
              <w:pStyle w:val="ConsPlusNormal"/>
              <w:jc w:val="center"/>
            </w:pPr>
            <w:r>
              <w:t>18</w:t>
            </w:r>
          </w:p>
        </w:tc>
      </w:tr>
      <w:tr w:rsidR="00F00FE7">
        <w:tc>
          <w:tcPr>
            <w:tcW w:w="567" w:type="dxa"/>
          </w:tcPr>
          <w:p w:rsidR="00F00FE7" w:rsidRDefault="00F00FE7">
            <w:pPr>
              <w:pStyle w:val="ConsPlusNormal"/>
              <w:jc w:val="center"/>
            </w:pPr>
            <w:r>
              <w:t>1</w:t>
            </w:r>
          </w:p>
        </w:tc>
        <w:tc>
          <w:tcPr>
            <w:tcW w:w="20751" w:type="dxa"/>
            <w:gridSpan w:val="17"/>
          </w:tcPr>
          <w:p w:rsidR="00F00FE7" w:rsidRDefault="00F00FE7">
            <w:pPr>
              <w:pStyle w:val="ConsPlusNormal"/>
              <w:jc w:val="center"/>
              <w:outlineLvl w:val="1"/>
            </w:pPr>
            <w:r>
              <w:t>Муниципальная программа "Организация муниципального управления"</w:t>
            </w:r>
          </w:p>
        </w:tc>
      </w:tr>
      <w:tr w:rsidR="00F00FE7">
        <w:tc>
          <w:tcPr>
            <w:tcW w:w="567" w:type="dxa"/>
          </w:tcPr>
          <w:p w:rsidR="00F00FE7" w:rsidRDefault="00F00FE7">
            <w:pPr>
              <w:pStyle w:val="ConsPlusNormal"/>
              <w:jc w:val="center"/>
            </w:pPr>
            <w:r>
              <w:t>2</w:t>
            </w:r>
          </w:p>
        </w:tc>
        <w:tc>
          <w:tcPr>
            <w:tcW w:w="2551" w:type="dxa"/>
          </w:tcPr>
          <w:p w:rsidR="00F00FE7" w:rsidRDefault="00F00FE7">
            <w:pPr>
              <w:pStyle w:val="ConsPlusNormal"/>
            </w:pPr>
            <w:r>
              <w:t>Цель 1. Развитие муниципального управления в муниципальном образовании "Город Астрахань"</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Степень решения поставленных задач</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3</w:t>
            </w:r>
          </w:p>
        </w:tc>
        <w:tc>
          <w:tcPr>
            <w:tcW w:w="2551" w:type="dxa"/>
            <w:vMerge w:val="restart"/>
          </w:tcPr>
          <w:p w:rsidR="00F00FE7" w:rsidRDefault="00F00FE7">
            <w:pPr>
              <w:pStyle w:val="ConsPlusNormal"/>
            </w:pPr>
            <w:r>
              <w:t>Задача 1.1. Повышение уровня удовлетворения социальных и духовных потребностей населения в архивной информации</w:t>
            </w:r>
          </w:p>
        </w:tc>
        <w:tc>
          <w:tcPr>
            <w:tcW w:w="2551" w:type="dxa"/>
            <w:vMerge w:val="restart"/>
          </w:tcPr>
          <w:p w:rsidR="00F00FE7" w:rsidRDefault="00F00FE7">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757" w:type="dxa"/>
          </w:tcPr>
          <w:p w:rsidR="00F00FE7" w:rsidRDefault="00F00FE7">
            <w:pPr>
              <w:pStyle w:val="ConsPlusNormal"/>
              <w:jc w:val="center"/>
            </w:pPr>
            <w:r>
              <w:t>Показатель 1. Доля профильных запросов, исполненных с положительным результатом</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77</w:t>
            </w:r>
          </w:p>
        </w:tc>
        <w:tc>
          <w:tcPr>
            <w:tcW w:w="1191" w:type="dxa"/>
          </w:tcPr>
          <w:p w:rsidR="00F00FE7" w:rsidRDefault="00F00FE7">
            <w:pPr>
              <w:pStyle w:val="ConsPlusNormal"/>
              <w:jc w:val="center"/>
            </w:pPr>
            <w:r>
              <w:t>70</w:t>
            </w:r>
          </w:p>
        </w:tc>
        <w:tc>
          <w:tcPr>
            <w:tcW w:w="1191" w:type="dxa"/>
          </w:tcPr>
          <w:p w:rsidR="00F00FE7" w:rsidRDefault="00F00FE7">
            <w:pPr>
              <w:pStyle w:val="ConsPlusNormal"/>
              <w:jc w:val="center"/>
            </w:pPr>
            <w:r>
              <w:t>80</w:t>
            </w:r>
          </w:p>
        </w:tc>
        <w:tc>
          <w:tcPr>
            <w:tcW w:w="1077" w:type="dxa"/>
          </w:tcPr>
          <w:p w:rsidR="00F00FE7" w:rsidRDefault="00F00FE7">
            <w:pPr>
              <w:pStyle w:val="ConsPlusNormal"/>
              <w:jc w:val="center"/>
            </w:pPr>
            <w:r>
              <w:t>70</w:t>
            </w:r>
          </w:p>
        </w:tc>
        <w:tc>
          <w:tcPr>
            <w:tcW w:w="907" w:type="dxa"/>
          </w:tcPr>
          <w:p w:rsidR="00F00FE7" w:rsidRDefault="00F00FE7">
            <w:pPr>
              <w:pStyle w:val="ConsPlusNormal"/>
              <w:jc w:val="center"/>
            </w:pPr>
            <w:r>
              <w:t>89</w:t>
            </w:r>
          </w:p>
        </w:tc>
        <w:tc>
          <w:tcPr>
            <w:tcW w:w="964" w:type="dxa"/>
          </w:tcPr>
          <w:p w:rsidR="00F00FE7" w:rsidRDefault="00F00FE7">
            <w:pPr>
              <w:pStyle w:val="ConsPlusNormal"/>
              <w:jc w:val="center"/>
            </w:pPr>
            <w:r>
              <w:t>70</w:t>
            </w:r>
          </w:p>
        </w:tc>
        <w:tc>
          <w:tcPr>
            <w:tcW w:w="794" w:type="dxa"/>
          </w:tcPr>
          <w:p w:rsidR="00F00FE7" w:rsidRDefault="00F00FE7">
            <w:pPr>
              <w:pStyle w:val="ConsPlusNormal"/>
              <w:jc w:val="center"/>
            </w:pPr>
            <w:r>
              <w:t>90</w:t>
            </w:r>
          </w:p>
        </w:tc>
        <w:tc>
          <w:tcPr>
            <w:tcW w:w="964" w:type="dxa"/>
          </w:tcPr>
          <w:p w:rsidR="00F00FE7" w:rsidRDefault="00F00FE7">
            <w:pPr>
              <w:pStyle w:val="ConsPlusNormal"/>
              <w:jc w:val="center"/>
            </w:pPr>
            <w:r>
              <w:t>70</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90</w:t>
            </w:r>
          </w:p>
        </w:tc>
      </w:tr>
      <w:tr w:rsidR="00F00FE7">
        <w:tc>
          <w:tcPr>
            <w:tcW w:w="567" w:type="dxa"/>
          </w:tcPr>
          <w:p w:rsidR="00F00FE7" w:rsidRDefault="00F00FE7">
            <w:pPr>
              <w:pStyle w:val="ConsPlusNormal"/>
              <w:jc w:val="center"/>
            </w:pPr>
            <w:r>
              <w:t>4</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 xml:space="preserve">Показатель 2. Динамика роста количества участников </w:t>
            </w:r>
            <w:r>
              <w:lastRenderedPageBreak/>
              <w:t>мероприятий по сравнению с предыдущим годом</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101,0</w:t>
            </w:r>
          </w:p>
        </w:tc>
        <w:tc>
          <w:tcPr>
            <w:tcW w:w="1191" w:type="dxa"/>
          </w:tcPr>
          <w:p w:rsidR="00F00FE7" w:rsidRDefault="00F00FE7">
            <w:pPr>
              <w:pStyle w:val="ConsPlusNormal"/>
              <w:jc w:val="center"/>
            </w:pPr>
            <w:r>
              <w:t>101,2</w:t>
            </w:r>
          </w:p>
        </w:tc>
        <w:tc>
          <w:tcPr>
            <w:tcW w:w="1077" w:type="dxa"/>
          </w:tcPr>
          <w:p w:rsidR="00F00FE7" w:rsidRDefault="00F00FE7">
            <w:pPr>
              <w:pStyle w:val="ConsPlusNormal"/>
              <w:jc w:val="center"/>
            </w:pPr>
            <w:r>
              <w:t>100,0</w:t>
            </w:r>
          </w:p>
        </w:tc>
        <w:tc>
          <w:tcPr>
            <w:tcW w:w="907" w:type="dxa"/>
          </w:tcPr>
          <w:p w:rsidR="00F00FE7" w:rsidRDefault="00F00FE7">
            <w:pPr>
              <w:pStyle w:val="ConsPlusNormal"/>
              <w:jc w:val="center"/>
            </w:pPr>
            <w:r>
              <w:t>101,5</w:t>
            </w:r>
          </w:p>
        </w:tc>
        <w:tc>
          <w:tcPr>
            <w:tcW w:w="964" w:type="dxa"/>
          </w:tcPr>
          <w:p w:rsidR="00F00FE7" w:rsidRDefault="00F00FE7">
            <w:pPr>
              <w:pStyle w:val="ConsPlusNormal"/>
              <w:jc w:val="center"/>
            </w:pPr>
            <w:r>
              <w:t>100,0</w:t>
            </w:r>
          </w:p>
        </w:tc>
        <w:tc>
          <w:tcPr>
            <w:tcW w:w="794" w:type="dxa"/>
          </w:tcPr>
          <w:p w:rsidR="00F00FE7" w:rsidRDefault="00F00FE7">
            <w:pPr>
              <w:pStyle w:val="ConsPlusNormal"/>
              <w:jc w:val="center"/>
            </w:pPr>
            <w:r>
              <w:t>101,8</w:t>
            </w:r>
          </w:p>
        </w:tc>
        <w:tc>
          <w:tcPr>
            <w:tcW w:w="964" w:type="dxa"/>
          </w:tcPr>
          <w:p w:rsidR="00F00FE7" w:rsidRDefault="00F00FE7">
            <w:pPr>
              <w:pStyle w:val="ConsPlusNormal"/>
              <w:jc w:val="center"/>
            </w:pPr>
            <w:r>
              <w:t>100,0</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101,8</w:t>
            </w:r>
          </w:p>
        </w:tc>
      </w:tr>
      <w:tr w:rsidR="00F00FE7">
        <w:tc>
          <w:tcPr>
            <w:tcW w:w="567" w:type="dxa"/>
          </w:tcPr>
          <w:p w:rsidR="00F00FE7" w:rsidRDefault="00F00FE7">
            <w:pPr>
              <w:pStyle w:val="ConsPlusNormal"/>
              <w:jc w:val="center"/>
            </w:pPr>
            <w:r>
              <w:lastRenderedPageBreak/>
              <w:t>5</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3.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70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72</w:t>
            </w:r>
          </w:p>
        </w:tc>
        <w:tc>
          <w:tcPr>
            <w:tcW w:w="907" w:type="dxa"/>
          </w:tcPr>
          <w:p w:rsidR="00F00FE7" w:rsidRDefault="00F00FE7">
            <w:pPr>
              <w:pStyle w:val="ConsPlusNormal"/>
              <w:jc w:val="center"/>
            </w:pPr>
            <w:r>
              <w:t>52</w:t>
            </w:r>
          </w:p>
        </w:tc>
        <w:tc>
          <w:tcPr>
            <w:tcW w:w="1304" w:type="dxa"/>
          </w:tcPr>
          <w:p w:rsidR="00F00FE7" w:rsidRDefault="00F00FE7">
            <w:pPr>
              <w:pStyle w:val="ConsPlusNormal"/>
              <w:jc w:val="center"/>
            </w:pPr>
            <w:r>
              <w:t>72</w:t>
            </w:r>
          </w:p>
        </w:tc>
      </w:tr>
      <w:tr w:rsidR="00F00FE7">
        <w:tc>
          <w:tcPr>
            <w:tcW w:w="567" w:type="dxa"/>
          </w:tcPr>
          <w:p w:rsidR="00F00FE7" w:rsidRDefault="00F00FE7">
            <w:pPr>
              <w:pStyle w:val="ConsPlusNormal"/>
              <w:jc w:val="center"/>
            </w:pPr>
            <w:r>
              <w:t>6</w:t>
            </w:r>
          </w:p>
        </w:tc>
        <w:tc>
          <w:tcPr>
            <w:tcW w:w="2551" w:type="dxa"/>
            <w:vMerge w:val="restart"/>
          </w:tcPr>
          <w:p w:rsidR="00F00FE7" w:rsidRDefault="00F00FE7">
            <w:pPr>
              <w:pStyle w:val="ConsPlusNormal"/>
            </w:pPr>
            <w:r>
              <w:t>Основное мероприятие 1.1.1. Удовлетворение потребностей населения в архивной информации</w:t>
            </w:r>
          </w:p>
        </w:tc>
        <w:tc>
          <w:tcPr>
            <w:tcW w:w="2551" w:type="dxa"/>
            <w:vMerge w:val="restart"/>
          </w:tcPr>
          <w:p w:rsidR="00F00FE7" w:rsidRDefault="00F00FE7">
            <w:pPr>
              <w:pStyle w:val="ConsPlusNormal"/>
              <w:jc w:val="center"/>
            </w:pPr>
            <w:r>
              <w:t xml:space="preserve">Администрация муниципального образования "Город Астрахань" (управление культуры администрации муниципального </w:t>
            </w:r>
            <w:r>
              <w:lastRenderedPageBreak/>
              <w:t>образования "Город Астрахань", МКУ г. Астрахани "Астраханский городской архив")</w:t>
            </w:r>
          </w:p>
        </w:tc>
        <w:tc>
          <w:tcPr>
            <w:tcW w:w="1757" w:type="dxa"/>
          </w:tcPr>
          <w:p w:rsidR="00F00FE7" w:rsidRDefault="00F00FE7">
            <w:pPr>
              <w:pStyle w:val="ConsPlusNormal"/>
              <w:jc w:val="center"/>
            </w:pPr>
            <w:r>
              <w:lastRenderedPageBreak/>
              <w:t xml:space="preserve">Показатель 1. Доля исполненных запросов от общего числа поступивших за </w:t>
            </w:r>
            <w:r>
              <w:lastRenderedPageBreak/>
              <w:t>год</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7</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2. Доля реализованных мероприятий, публикаторских и выставочных проектов от общего числа запланированных на год</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40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40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40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33,3</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50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8</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3. Доля организаций - источников комплектования, обеспеченных нормативными документами, согласованными в установленном порядке от количества организаций, включенных в список N 1</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50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40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9</w:t>
            </w:r>
          </w:p>
        </w:tc>
        <w:tc>
          <w:tcPr>
            <w:tcW w:w="2551" w:type="dxa"/>
            <w:vMerge w:val="restart"/>
          </w:tcPr>
          <w:p w:rsidR="00F00FE7" w:rsidRDefault="00F00FE7">
            <w:pPr>
              <w:pStyle w:val="ConsPlusNormal"/>
            </w:pPr>
            <w:r>
              <w:t xml:space="preserve">Мероприятие 1. Обеспечение сохранности, комплектование, учет и использование архивных </w:t>
            </w:r>
            <w:r>
              <w:lastRenderedPageBreak/>
              <w:t>фондов и архивных документов</w:t>
            </w:r>
          </w:p>
        </w:tc>
        <w:tc>
          <w:tcPr>
            <w:tcW w:w="2551" w:type="dxa"/>
            <w:vMerge w:val="restart"/>
          </w:tcPr>
          <w:p w:rsidR="00F00FE7" w:rsidRDefault="00F00FE7">
            <w:pPr>
              <w:pStyle w:val="ConsPlusNormal"/>
              <w:jc w:val="center"/>
            </w:pPr>
            <w:r>
              <w:lastRenderedPageBreak/>
              <w:t xml:space="preserve">Администрация муниципального образования "Город Астрахань" (управление культуры администрации </w:t>
            </w:r>
            <w:r>
              <w:lastRenderedPageBreak/>
              <w:t>муниципального образования "Город Астрахань", МКУ г. Астрахани "Астраханский городской архив")</w:t>
            </w:r>
          </w:p>
        </w:tc>
        <w:tc>
          <w:tcPr>
            <w:tcW w:w="1757" w:type="dxa"/>
          </w:tcPr>
          <w:p w:rsidR="00F00FE7" w:rsidRDefault="00F00FE7">
            <w:pPr>
              <w:pStyle w:val="ConsPlusNormal"/>
              <w:jc w:val="center"/>
            </w:pPr>
            <w:r>
              <w:lastRenderedPageBreak/>
              <w:t xml:space="preserve">Показатель 1. Количество проведенных консультаций и совещаний с </w:t>
            </w:r>
            <w:r>
              <w:lastRenderedPageBreak/>
              <w:t>целью оказания информационной и методической поддержки организациям по вопросам архивной деятельности и документационного обеспечения управления</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20</w:t>
            </w:r>
          </w:p>
        </w:tc>
        <w:tc>
          <w:tcPr>
            <w:tcW w:w="964" w:type="dxa"/>
          </w:tcPr>
          <w:p w:rsidR="00F00FE7" w:rsidRDefault="00F00FE7">
            <w:pPr>
              <w:pStyle w:val="ConsPlusNormal"/>
              <w:jc w:val="center"/>
            </w:pPr>
            <w:r>
              <w:t>8</w:t>
            </w:r>
          </w:p>
        </w:tc>
        <w:tc>
          <w:tcPr>
            <w:tcW w:w="850" w:type="dxa"/>
          </w:tcPr>
          <w:p w:rsidR="00F00FE7" w:rsidRDefault="00F00FE7">
            <w:pPr>
              <w:pStyle w:val="ConsPlusNormal"/>
              <w:jc w:val="center"/>
            </w:pPr>
            <w:r>
              <w:t>20</w:t>
            </w:r>
          </w:p>
        </w:tc>
        <w:tc>
          <w:tcPr>
            <w:tcW w:w="964" w:type="dxa"/>
          </w:tcPr>
          <w:p w:rsidR="00F00FE7" w:rsidRDefault="00F00FE7">
            <w:pPr>
              <w:pStyle w:val="ConsPlusNormal"/>
              <w:jc w:val="center"/>
            </w:pPr>
            <w:r>
              <w:t>8</w:t>
            </w:r>
          </w:p>
        </w:tc>
        <w:tc>
          <w:tcPr>
            <w:tcW w:w="794" w:type="dxa"/>
          </w:tcPr>
          <w:p w:rsidR="00F00FE7" w:rsidRDefault="00F00FE7">
            <w:pPr>
              <w:pStyle w:val="ConsPlusNormal"/>
              <w:jc w:val="center"/>
            </w:pPr>
            <w:r>
              <w:t>20</w:t>
            </w:r>
          </w:p>
        </w:tc>
        <w:tc>
          <w:tcPr>
            <w:tcW w:w="907" w:type="dxa"/>
          </w:tcPr>
          <w:p w:rsidR="00F00FE7" w:rsidRDefault="00F00FE7">
            <w:pPr>
              <w:pStyle w:val="ConsPlusNormal"/>
              <w:jc w:val="center"/>
            </w:pPr>
            <w:r>
              <w:t>8</w:t>
            </w:r>
          </w:p>
        </w:tc>
        <w:tc>
          <w:tcPr>
            <w:tcW w:w="1304" w:type="dxa"/>
          </w:tcPr>
          <w:p w:rsidR="00F00FE7" w:rsidRDefault="00F00FE7">
            <w:pPr>
              <w:pStyle w:val="ConsPlusNormal"/>
              <w:jc w:val="center"/>
            </w:pPr>
            <w:r>
              <w:t>60</w:t>
            </w:r>
          </w:p>
        </w:tc>
      </w:tr>
      <w:tr w:rsidR="00F00FE7">
        <w:tc>
          <w:tcPr>
            <w:tcW w:w="567" w:type="dxa"/>
          </w:tcPr>
          <w:p w:rsidR="00F00FE7" w:rsidRDefault="00F00FE7">
            <w:pPr>
              <w:pStyle w:val="ConsPlusNormal"/>
              <w:jc w:val="center"/>
            </w:pPr>
            <w:r>
              <w:lastRenderedPageBreak/>
              <w:t>10</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2. Доля принятых на постоянное хранение документов от общего объема документов, подлежащих приему в установленные сроки</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25,2</w:t>
            </w:r>
          </w:p>
        </w:tc>
        <w:tc>
          <w:tcPr>
            <w:tcW w:w="1191" w:type="dxa"/>
          </w:tcPr>
          <w:p w:rsidR="00F00FE7" w:rsidRDefault="00F00FE7">
            <w:pPr>
              <w:pStyle w:val="ConsPlusNormal"/>
              <w:jc w:val="center"/>
            </w:pPr>
            <w:r>
              <w:t>25</w:t>
            </w:r>
          </w:p>
        </w:tc>
        <w:tc>
          <w:tcPr>
            <w:tcW w:w="1191" w:type="dxa"/>
          </w:tcPr>
          <w:p w:rsidR="00F00FE7" w:rsidRDefault="00F00FE7">
            <w:pPr>
              <w:pStyle w:val="ConsPlusNormal"/>
              <w:jc w:val="center"/>
            </w:pPr>
            <w:r>
              <w:t>50</w:t>
            </w:r>
          </w:p>
        </w:tc>
        <w:tc>
          <w:tcPr>
            <w:tcW w:w="1077" w:type="dxa"/>
          </w:tcPr>
          <w:p w:rsidR="00F00FE7" w:rsidRDefault="00F00FE7">
            <w:pPr>
              <w:pStyle w:val="ConsPlusNormal"/>
              <w:jc w:val="center"/>
            </w:pPr>
            <w:r>
              <w:t>25</w:t>
            </w:r>
          </w:p>
        </w:tc>
        <w:tc>
          <w:tcPr>
            <w:tcW w:w="907" w:type="dxa"/>
          </w:tcPr>
          <w:p w:rsidR="00F00FE7" w:rsidRDefault="00F00FE7">
            <w:pPr>
              <w:pStyle w:val="ConsPlusNormal"/>
              <w:jc w:val="center"/>
            </w:pPr>
            <w:r>
              <w:t>70</w:t>
            </w:r>
          </w:p>
        </w:tc>
        <w:tc>
          <w:tcPr>
            <w:tcW w:w="964" w:type="dxa"/>
          </w:tcPr>
          <w:p w:rsidR="00F00FE7" w:rsidRDefault="00F00FE7">
            <w:pPr>
              <w:pStyle w:val="ConsPlusNormal"/>
              <w:jc w:val="center"/>
            </w:pPr>
            <w:r>
              <w:t>30</w:t>
            </w:r>
          </w:p>
        </w:tc>
        <w:tc>
          <w:tcPr>
            <w:tcW w:w="794" w:type="dxa"/>
          </w:tcPr>
          <w:p w:rsidR="00F00FE7" w:rsidRDefault="00F00FE7">
            <w:pPr>
              <w:pStyle w:val="ConsPlusNormal"/>
              <w:jc w:val="center"/>
            </w:pPr>
            <w:r>
              <w:t>90</w:t>
            </w:r>
          </w:p>
        </w:tc>
        <w:tc>
          <w:tcPr>
            <w:tcW w:w="964" w:type="dxa"/>
          </w:tcPr>
          <w:p w:rsidR="00F00FE7" w:rsidRDefault="00F00FE7">
            <w:pPr>
              <w:pStyle w:val="ConsPlusNormal"/>
              <w:jc w:val="center"/>
            </w:pPr>
            <w:r>
              <w:t>40</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90</w:t>
            </w:r>
          </w:p>
        </w:tc>
      </w:tr>
      <w:tr w:rsidR="00F00FE7">
        <w:tc>
          <w:tcPr>
            <w:tcW w:w="567" w:type="dxa"/>
          </w:tcPr>
          <w:p w:rsidR="00F00FE7" w:rsidRDefault="00F00FE7">
            <w:pPr>
              <w:pStyle w:val="ConsPlusNormal"/>
              <w:jc w:val="center"/>
            </w:pPr>
            <w:r>
              <w:t>11</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3. Объем хранимых документов (с нарастающим итогом)</w:t>
            </w:r>
          </w:p>
        </w:tc>
        <w:tc>
          <w:tcPr>
            <w:tcW w:w="794" w:type="dxa"/>
          </w:tcPr>
          <w:p w:rsidR="00F00FE7" w:rsidRDefault="00F00FE7">
            <w:pPr>
              <w:pStyle w:val="ConsPlusNormal"/>
              <w:jc w:val="center"/>
            </w:pPr>
            <w:r>
              <w:t>ед. хр.</w:t>
            </w:r>
          </w:p>
        </w:tc>
        <w:tc>
          <w:tcPr>
            <w:tcW w:w="1191" w:type="dxa"/>
          </w:tcPr>
          <w:p w:rsidR="00F00FE7" w:rsidRDefault="00F00FE7">
            <w:pPr>
              <w:pStyle w:val="ConsPlusNormal"/>
              <w:jc w:val="center"/>
            </w:pPr>
            <w:r>
              <w:t>18218</w:t>
            </w:r>
          </w:p>
        </w:tc>
        <w:tc>
          <w:tcPr>
            <w:tcW w:w="1191" w:type="dxa"/>
          </w:tcPr>
          <w:p w:rsidR="00F00FE7" w:rsidRDefault="00F00FE7">
            <w:pPr>
              <w:pStyle w:val="ConsPlusNormal"/>
              <w:jc w:val="center"/>
            </w:pPr>
            <w:r>
              <w:t>19665</w:t>
            </w:r>
          </w:p>
        </w:tc>
        <w:tc>
          <w:tcPr>
            <w:tcW w:w="1191" w:type="dxa"/>
          </w:tcPr>
          <w:p w:rsidR="00F00FE7" w:rsidRDefault="00F00FE7">
            <w:pPr>
              <w:pStyle w:val="ConsPlusNormal"/>
              <w:jc w:val="center"/>
            </w:pPr>
            <w:r>
              <w:t>21101</w:t>
            </w:r>
          </w:p>
        </w:tc>
        <w:tc>
          <w:tcPr>
            <w:tcW w:w="1077" w:type="dxa"/>
          </w:tcPr>
          <w:p w:rsidR="00F00FE7" w:rsidRDefault="00F00FE7">
            <w:pPr>
              <w:pStyle w:val="ConsPlusNormal"/>
              <w:jc w:val="center"/>
            </w:pPr>
            <w:r>
              <w:t>20253</w:t>
            </w:r>
          </w:p>
        </w:tc>
        <w:tc>
          <w:tcPr>
            <w:tcW w:w="907" w:type="dxa"/>
          </w:tcPr>
          <w:p w:rsidR="00F00FE7" w:rsidRDefault="00F00FE7">
            <w:pPr>
              <w:pStyle w:val="ConsPlusNormal"/>
              <w:jc w:val="center"/>
            </w:pPr>
            <w:r>
              <w:t>22439</w:t>
            </w:r>
          </w:p>
        </w:tc>
        <w:tc>
          <w:tcPr>
            <w:tcW w:w="964" w:type="dxa"/>
          </w:tcPr>
          <w:p w:rsidR="00F00FE7" w:rsidRDefault="00F00FE7">
            <w:pPr>
              <w:pStyle w:val="ConsPlusNormal"/>
              <w:jc w:val="center"/>
            </w:pPr>
            <w:r>
              <w:t>22007</w:t>
            </w:r>
          </w:p>
        </w:tc>
        <w:tc>
          <w:tcPr>
            <w:tcW w:w="794" w:type="dxa"/>
          </w:tcPr>
          <w:p w:rsidR="00F00FE7" w:rsidRDefault="00F00FE7">
            <w:pPr>
              <w:pStyle w:val="ConsPlusNormal"/>
              <w:jc w:val="center"/>
            </w:pPr>
            <w:r>
              <w:t>24360</w:t>
            </w:r>
          </w:p>
        </w:tc>
        <w:tc>
          <w:tcPr>
            <w:tcW w:w="964" w:type="dxa"/>
          </w:tcPr>
          <w:p w:rsidR="00F00FE7" w:rsidRDefault="00F00FE7">
            <w:pPr>
              <w:pStyle w:val="ConsPlusNormal"/>
              <w:jc w:val="center"/>
            </w:pPr>
            <w:r>
              <w:t>24012</w:t>
            </w:r>
          </w:p>
        </w:tc>
        <w:tc>
          <w:tcPr>
            <w:tcW w:w="850" w:type="dxa"/>
          </w:tcPr>
          <w:p w:rsidR="00F00FE7" w:rsidRDefault="00F00FE7">
            <w:pPr>
              <w:pStyle w:val="ConsPlusNormal"/>
              <w:jc w:val="center"/>
            </w:pPr>
            <w:r>
              <w:t>27741</w:t>
            </w:r>
          </w:p>
        </w:tc>
        <w:tc>
          <w:tcPr>
            <w:tcW w:w="964" w:type="dxa"/>
          </w:tcPr>
          <w:p w:rsidR="00F00FE7" w:rsidRDefault="00F00FE7">
            <w:pPr>
              <w:pStyle w:val="ConsPlusNormal"/>
              <w:jc w:val="center"/>
            </w:pPr>
            <w:r>
              <w:t>25745</w:t>
            </w:r>
          </w:p>
        </w:tc>
        <w:tc>
          <w:tcPr>
            <w:tcW w:w="794" w:type="dxa"/>
          </w:tcPr>
          <w:p w:rsidR="00F00FE7" w:rsidRDefault="00F00FE7">
            <w:pPr>
              <w:pStyle w:val="ConsPlusNormal"/>
              <w:jc w:val="center"/>
            </w:pPr>
            <w:r>
              <w:t>28600</w:t>
            </w:r>
          </w:p>
        </w:tc>
        <w:tc>
          <w:tcPr>
            <w:tcW w:w="907" w:type="dxa"/>
          </w:tcPr>
          <w:p w:rsidR="00F00FE7" w:rsidRDefault="00F00FE7">
            <w:pPr>
              <w:pStyle w:val="ConsPlusNormal"/>
              <w:jc w:val="center"/>
            </w:pPr>
            <w:r>
              <w:t>28041</w:t>
            </w:r>
          </w:p>
        </w:tc>
        <w:tc>
          <w:tcPr>
            <w:tcW w:w="1304" w:type="dxa"/>
          </w:tcPr>
          <w:p w:rsidR="00F00FE7" w:rsidRDefault="00F00FE7">
            <w:pPr>
              <w:pStyle w:val="ConsPlusNormal"/>
              <w:jc w:val="center"/>
            </w:pPr>
            <w:r>
              <w:t>28600</w:t>
            </w:r>
          </w:p>
        </w:tc>
      </w:tr>
      <w:tr w:rsidR="00F00FE7">
        <w:tc>
          <w:tcPr>
            <w:tcW w:w="567" w:type="dxa"/>
          </w:tcPr>
          <w:p w:rsidR="00F00FE7" w:rsidRDefault="00F00FE7">
            <w:pPr>
              <w:pStyle w:val="ConsPlusNormal"/>
              <w:jc w:val="center"/>
            </w:pPr>
            <w:r>
              <w:t>12</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 xml:space="preserve">Показатель 4. Общее количество </w:t>
            </w:r>
            <w:r>
              <w:lastRenderedPageBreak/>
              <w:t>площадей архивохранилищ (с нарастающим итогом)</w:t>
            </w:r>
          </w:p>
        </w:tc>
        <w:tc>
          <w:tcPr>
            <w:tcW w:w="794" w:type="dxa"/>
          </w:tcPr>
          <w:p w:rsidR="00F00FE7" w:rsidRDefault="00F00FE7">
            <w:pPr>
              <w:pStyle w:val="ConsPlusNormal"/>
              <w:jc w:val="center"/>
            </w:pPr>
            <w:r>
              <w:lastRenderedPageBreak/>
              <w:t>кв. м</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407,8</w:t>
            </w:r>
          </w:p>
        </w:tc>
        <w:tc>
          <w:tcPr>
            <w:tcW w:w="964" w:type="dxa"/>
          </w:tcPr>
          <w:p w:rsidR="00F00FE7" w:rsidRDefault="00F00FE7">
            <w:pPr>
              <w:pStyle w:val="ConsPlusNormal"/>
              <w:jc w:val="center"/>
            </w:pPr>
            <w:r>
              <w:t>407,8</w:t>
            </w:r>
          </w:p>
        </w:tc>
        <w:tc>
          <w:tcPr>
            <w:tcW w:w="850" w:type="dxa"/>
          </w:tcPr>
          <w:p w:rsidR="00F00FE7" w:rsidRDefault="00F00FE7">
            <w:pPr>
              <w:pStyle w:val="ConsPlusNormal"/>
              <w:jc w:val="center"/>
            </w:pPr>
            <w:r>
              <w:t>407,8</w:t>
            </w:r>
          </w:p>
        </w:tc>
        <w:tc>
          <w:tcPr>
            <w:tcW w:w="964" w:type="dxa"/>
          </w:tcPr>
          <w:p w:rsidR="00F00FE7" w:rsidRDefault="00F00FE7">
            <w:pPr>
              <w:pStyle w:val="ConsPlusNormal"/>
              <w:jc w:val="center"/>
            </w:pPr>
            <w:r>
              <w:t>407,8</w:t>
            </w:r>
          </w:p>
        </w:tc>
        <w:tc>
          <w:tcPr>
            <w:tcW w:w="794" w:type="dxa"/>
          </w:tcPr>
          <w:p w:rsidR="00F00FE7" w:rsidRDefault="00F00FE7">
            <w:pPr>
              <w:pStyle w:val="ConsPlusNormal"/>
              <w:jc w:val="center"/>
            </w:pPr>
            <w:r>
              <w:t>407,8</w:t>
            </w:r>
          </w:p>
        </w:tc>
        <w:tc>
          <w:tcPr>
            <w:tcW w:w="907" w:type="dxa"/>
          </w:tcPr>
          <w:p w:rsidR="00F00FE7" w:rsidRDefault="00F00FE7">
            <w:pPr>
              <w:pStyle w:val="ConsPlusNormal"/>
              <w:jc w:val="center"/>
            </w:pPr>
            <w:r>
              <w:t>407,8</w:t>
            </w:r>
          </w:p>
        </w:tc>
        <w:tc>
          <w:tcPr>
            <w:tcW w:w="1304" w:type="dxa"/>
          </w:tcPr>
          <w:p w:rsidR="00F00FE7" w:rsidRDefault="00F00FE7">
            <w:pPr>
              <w:pStyle w:val="ConsPlusNormal"/>
              <w:jc w:val="center"/>
            </w:pPr>
            <w:r>
              <w:t>407,8</w:t>
            </w:r>
          </w:p>
        </w:tc>
      </w:tr>
      <w:tr w:rsidR="00F00FE7">
        <w:tc>
          <w:tcPr>
            <w:tcW w:w="567" w:type="dxa"/>
          </w:tcPr>
          <w:p w:rsidR="00F00FE7" w:rsidRDefault="00F00FE7">
            <w:pPr>
              <w:pStyle w:val="ConsPlusNormal"/>
              <w:jc w:val="center"/>
            </w:pPr>
            <w:r>
              <w:lastRenderedPageBreak/>
              <w:t>13</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5. Общая протяженность стеллажных полок (с нарастающим итогом)</w:t>
            </w:r>
          </w:p>
        </w:tc>
        <w:tc>
          <w:tcPr>
            <w:tcW w:w="794" w:type="dxa"/>
          </w:tcPr>
          <w:p w:rsidR="00F00FE7" w:rsidRDefault="00F00FE7">
            <w:pPr>
              <w:pStyle w:val="ConsPlusNormal"/>
              <w:jc w:val="center"/>
            </w:pPr>
            <w:r>
              <w:t>п. м</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1430</w:t>
            </w:r>
          </w:p>
        </w:tc>
        <w:tc>
          <w:tcPr>
            <w:tcW w:w="964" w:type="dxa"/>
          </w:tcPr>
          <w:p w:rsidR="00F00FE7" w:rsidRDefault="00F00FE7">
            <w:pPr>
              <w:pStyle w:val="ConsPlusNormal"/>
              <w:jc w:val="center"/>
            </w:pPr>
            <w:r>
              <w:t>1430</w:t>
            </w:r>
          </w:p>
        </w:tc>
        <w:tc>
          <w:tcPr>
            <w:tcW w:w="850" w:type="dxa"/>
          </w:tcPr>
          <w:p w:rsidR="00F00FE7" w:rsidRDefault="00F00FE7">
            <w:pPr>
              <w:pStyle w:val="ConsPlusNormal"/>
              <w:jc w:val="center"/>
            </w:pPr>
            <w:r>
              <w:t>1430</w:t>
            </w:r>
          </w:p>
        </w:tc>
        <w:tc>
          <w:tcPr>
            <w:tcW w:w="964" w:type="dxa"/>
          </w:tcPr>
          <w:p w:rsidR="00F00FE7" w:rsidRDefault="00F00FE7">
            <w:pPr>
              <w:pStyle w:val="ConsPlusNormal"/>
              <w:jc w:val="center"/>
            </w:pPr>
            <w:r>
              <w:t>1430</w:t>
            </w:r>
          </w:p>
        </w:tc>
        <w:tc>
          <w:tcPr>
            <w:tcW w:w="794" w:type="dxa"/>
          </w:tcPr>
          <w:p w:rsidR="00F00FE7" w:rsidRDefault="00F00FE7">
            <w:pPr>
              <w:pStyle w:val="ConsPlusNormal"/>
              <w:jc w:val="center"/>
            </w:pPr>
            <w:r>
              <w:t>1430</w:t>
            </w:r>
          </w:p>
        </w:tc>
        <w:tc>
          <w:tcPr>
            <w:tcW w:w="907" w:type="dxa"/>
          </w:tcPr>
          <w:p w:rsidR="00F00FE7" w:rsidRDefault="00F00FE7">
            <w:pPr>
              <w:pStyle w:val="ConsPlusNormal"/>
              <w:jc w:val="center"/>
            </w:pPr>
            <w:r>
              <w:t>1430</w:t>
            </w:r>
          </w:p>
        </w:tc>
        <w:tc>
          <w:tcPr>
            <w:tcW w:w="1304" w:type="dxa"/>
          </w:tcPr>
          <w:p w:rsidR="00F00FE7" w:rsidRDefault="00F00FE7">
            <w:pPr>
              <w:pStyle w:val="ConsPlusNormal"/>
              <w:jc w:val="center"/>
            </w:pPr>
            <w:r>
              <w:t>1430</w:t>
            </w:r>
          </w:p>
        </w:tc>
      </w:tr>
      <w:tr w:rsidR="00F00FE7">
        <w:tc>
          <w:tcPr>
            <w:tcW w:w="567" w:type="dxa"/>
          </w:tcPr>
          <w:p w:rsidR="00F00FE7" w:rsidRDefault="00F00FE7">
            <w:pPr>
              <w:pStyle w:val="ConsPlusNormal"/>
              <w:jc w:val="center"/>
            </w:pPr>
            <w:r>
              <w:t>14</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6. Доля площадей, оснащенных исправной пожарной сигнализацией</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15</w:t>
            </w:r>
          </w:p>
        </w:tc>
        <w:tc>
          <w:tcPr>
            <w:tcW w:w="2551" w:type="dxa"/>
            <w:vMerge w:val="restart"/>
          </w:tcPr>
          <w:p w:rsidR="00F00FE7" w:rsidRDefault="00F00FE7">
            <w:pPr>
              <w:pStyle w:val="ConsPlusNormal"/>
            </w:pPr>
            <w:r>
              <w:t>Мероприятие 1. Обеспечение сохранности, комплектование, архивных фондов и архивных документов</w:t>
            </w:r>
          </w:p>
        </w:tc>
        <w:tc>
          <w:tcPr>
            <w:tcW w:w="2551" w:type="dxa"/>
            <w:vMerge w:val="restart"/>
          </w:tcPr>
          <w:p w:rsidR="00F00FE7" w:rsidRDefault="00F00FE7">
            <w:pPr>
              <w:pStyle w:val="ConsPlusNormal"/>
              <w:jc w:val="center"/>
            </w:pPr>
            <w:r>
              <w:t>Администрация муниципального образования "Город Астрахань" (управление культуры муниципального образования "Город Астрахань", МКУ г. Астрахани "Астраханский городской архив")</w:t>
            </w:r>
          </w:p>
        </w:tc>
        <w:tc>
          <w:tcPr>
            <w:tcW w:w="1757" w:type="dxa"/>
          </w:tcPr>
          <w:p w:rsidR="00F00FE7" w:rsidRDefault="00F00FE7">
            <w:pPr>
              <w:pStyle w:val="ConsPlusNormal"/>
              <w:jc w:val="center"/>
            </w:pPr>
            <w:r>
              <w:t>Показатель 7. Доля архивных фондов, включенных в автоматизированную систему государственного учета документов Архивного фонда Российской Федерации</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16</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8. Доля документов, на которую создан фонд пользования в электронном виде от общего количества документов, подлежащих оцифровке</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3,8</w:t>
            </w:r>
          </w:p>
        </w:tc>
        <w:tc>
          <w:tcPr>
            <w:tcW w:w="1191" w:type="dxa"/>
          </w:tcPr>
          <w:p w:rsidR="00F00FE7" w:rsidRDefault="00F00FE7">
            <w:pPr>
              <w:pStyle w:val="ConsPlusNormal"/>
              <w:jc w:val="center"/>
            </w:pPr>
            <w:r>
              <w:t>4,8</w:t>
            </w:r>
          </w:p>
        </w:tc>
        <w:tc>
          <w:tcPr>
            <w:tcW w:w="1191" w:type="dxa"/>
          </w:tcPr>
          <w:p w:rsidR="00F00FE7" w:rsidRDefault="00F00FE7">
            <w:pPr>
              <w:pStyle w:val="ConsPlusNormal"/>
              <w:jc w:val="center"/>
            </w:pPr>
            <w:r>
              <w:t>5</w:t>
            </w:r>
          </w:p>
        </w:tc>
        <w:tc>
          <w:tcPr>
            <w:tcW w:w="1077" w:type="dxa"/>
          </w:tcPr>
          <w:p w:rsidR="00F00FE7" w:rsidRDefault="00F00FE7">
            <w:pPr>
              <w:pStyle w:val="ConsPlusNormal"/>
              <w:jc w:val="center"/>
            </w:pPr>
            <w:r>
              <w:t>4</w:t>
            </w:r>
          </w:p>
        </w:tc>
        <w:tc>
          <w:tcPr>
            <w:tcW w:w="907" w:type="dxa"/>
          </w:tcPr>
          <w:p w:rsidR="00F00FE7" w:rsidRDefault="00F00FE7">
            <w:pPr>
              <w:pStyle w:val="ConsPlusNormal"/>
              <w:jc w:val="center"/>
            </w:pPr>
            <w:r>
              <w:t>9,0</w:t>
            </w:r>
          </w:p>
        </w:tc>
        <w:tc>
          <w:tcPr>
            <w:tcW w:w="964" w:type="dxa"/>
          </w:tcPr>
          <w:p w:rsidR="00F00FE7" w:rsidRDefault="00F00FE7">
            <w:pPr>
              <w:pStyle w:val="ConsPlusNormal"/>
              <w:jc w:val="center"/>
            </w:pPr>
            <w:r>
              <w:t>8,0</w:t>
            </w:r>
          </w:p>
        </w:tc>
        <w:tc>
          <w:tcPr>
            <w:tcW w:w="794" w:type="dxa"/>
          </w:tcPr>
          <w:p w:rsidR="00F00FE7" w:rsidRDefault="00F00FE7">
            <w:pPr>
              <w:pStyle w:val="ConsPlusNormal"/>
              <w:jc w:val="center"/>
            </w:pPr>
            <w:r>
              <w:t>9,8</w:t>
            </w:r>
          </w:p>
        </w:tc>
        <w:tc>
          <w:tcPr>
            <w:tcW w:w="964" w:type="dxa"/>
          </w:tcPr>
          <w:p w:rsidR="00F00FE7" w:rsidRDefault="00F00FE7">
            <w:pPr>
              <w:pStyle w:val="ConsPlusNormal"/>
              <w:jc w:val="center"/>
            </w:pPr>
            <w:r>
              <w:t>8,0</w:t>
            </w:r>
          </w:p>
        </w:tc>
        <w:tc>
          <w:tcPr>
            <w:tcW w:w="850" w:type="dxa"/>
          </w:tcPr>
          <w:p w:rsidR="00F00FE7" w:rsidRDefault="00F00FE7">
            <w:pPr>
              <w:pStyle w:val="ConsPlusNormal"/>
              <w:jc w:val="center"/>
            </w:pPr>
            <w:r>
              <w:t>12,0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13,0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13,0</w:t>
            </w:r>
          </w:p>
        </w:tc>
      </w:tr>
      <w:tr w:rsidR="00F00FE7">
        <w:tc>
          <w:tcPr>
            <w:tcW w:w="567" w:type="dxa"/>
          </w:tcPr>
          <w:p w:rsidR="00F00FE7" w:rsidRDefault="00F00FE7">
            <w:pPr>
              <w:pStyle w:val="ConsPlusNormal"/>
              <w:jc w:val="center"/>
            </w:pPr>
            <w:r>
              <w:lastRenderedPageBreak/>
              <w:t>17</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9. Доля мест читального зала, имеющих доступ к автоматизированным справочно-поисковым средствам</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50</w:t>
            </w:r>
          </w:p>
        </w:tc>
        <w:tc>
          <w:tcPr>
            <w:tcW w:w="1191" w:type="dxa"/>
          </w:tcPr>
          <w:p w:rsidR="00F00FE7" w:rsidRDefault="00F00FE7">
            <w:pPr>
              <w:pStyle w:val="ConsPlusNormal"/>
              <w:jc w:val="center"/>
            </w:pPr>
            <w:r>
              <w:t>50</w:t>
            </w:r>
          </w:p>
        </w:tc>
        <w:tc>
          <w:tcPr>
            <w:tcW w:w="1191" w:type="dxa"/>
          </w:tcPr>
          <w:p w:rsidR="00F00FE7" w:rsidRDefault="00F00FE7">
            <w:pPr>
              <w:pStyle w:val="ConsPlusNormal"/>
              <w:jc w:val="center"/>
            </w:pPr>
            <w:r>
              <w:t>50</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50</w:t>
            </w:r>
          </w:p>
        </w:tc>
      </w:tr>
      <w:tr w:rsidR="00F00FE7">
        <w:tc>
          <w:tcPr>
            <w:tcW w:w="567" w:type="dxa"/>
          </w:tcPr>
          <w:p w:rsidR="00F00FE7" w:rsidRDefault="00F00FE7">
            <w:pPr>
              <w:pStyle w:val="ConsPlusNormal"/>
              <w:jc w:val="center"/>
            </w:pPr>
            <w:r>
              <w:t>18</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10. Численность пользователей читального зала</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9</w:t>
            </w:r>
          </w:p>
        </w:tc>
        <w:tc>
          <w:tcPr>
            <w:tcW w:w="1191" w:type="dxa"/>
          </w:tcPr>
          <w:p w:rsidR="00F00FE7" w:rsidRDefault="00F00FE7">
            <w:pPr>
              <w:pStyle w:val="ConsPlusNormal"/>
              <w:jc w:val="center"/>
            </w:pPr>
            <w:r>
              <w:t>3</w:t>
            </w:r>
          </w:p>
        </w:tc>
        <w:tc>
          <w:tcPr>
            <w:tcW w:w="1191" w:type="dxa"/>
          </w:tcPr>
          <w:p w:rsidR="00F00FE7" w:rsidRDefault="00F00FE7">
            <w:pPr>
              <w:pStyle w:val="ConsPlusNormal"/>
              <w:jc w:val="center"/>
            </w:pPr>
            <w:r>
              <w:t>9</w:t>
            </w:r>
          </w:p>
        </w:tc>
        <w:tc>
          <w:tcPr>
            <w:tcW w:w="1077" w:type="dxa"/>
          </w:tcPr>
          <w:p w:rsidR="00F00FE7" w:rsidRDefault="00F00FE7">
            <w:pPr>
              <w:pStyle w:val="ConsPlusNormal"/>
              <w:jc w:val="center"/>
            </w:pPr>
            <w:r>
              <w:t>4</w:t>
            </w:r>
          </w:p>
        </w:tc>
        <w:tc>
          <w:tcPr>
            <w:tcW w:w="907" w:type="dxa"/>
          </w:tcPr>
          <w:p w:rsidR="00F00FE7" w:rsidRDefault="00F00FE7">
            <w:pPr>
              <w:pStyle w:val="ConsPlusNormal"/>
              <w:jc w:val="center"/>
            </w:pPr>
            <w:r>
              <w:t>10</w:t>
            </w:r>
          </w:p>
        </w:tc>
        <w:tc>
          <w:tcPr>
            <w:tcW w:w="964" w:type="dxa"/>
          </w:tcPr>
          <w:p w:rsidR="00F00FE7" w:rsidRDefault="00F00FE7">
            <w:pPr>
              <w:pStyle w:val="ConsPlusNormal"/>
              <w:jc w:val="center"/>
            </w:pPr>
            <w:r>
              <w:t>5</w:t>
            </w:r>
          </w:p>
        </w:tc>
        <w:tc>
          <w:tcPr>
            <w:tcW w:w="794" w:type="dxa"/>
          </w:tcPr>
          <w:p w:rsidR="00F00FE7" w:rsidRDefault="00F00FE7">
            <w:pPr>
              <w:pStyle w:val="ConsPlusNormal"/>
              <w:jc w:val="center"/>
            </w:pPr>
            <w:r>
              <w:t>12</w:t>
            </w:r>
          </w:p>
        </w:tc>
        <w:tc>
          <w:tcPr>
            <w:tcW w:w="964" w:type="dxa"/>
          </w:tcPr>
          <w:p w:rsidR="00F00FE7" w:rsidRDefault="00F00FE7">
            <w:pPr>
              <w:pStyle w:val="ConsPlusNormal"/>
              <w:jc w:val="center"/>
            </w:pPr>
            <w:r>
              <w:t>5</w:t>
            </w:r>
          </w:p>
        </w:tc>
        <w:tc>
          <w:tcPr>
            <w:tcW w:w="850" w:type="dxa"/>
          </w:tcPr>
          <w:p w:rsidR="00F00FE7" w:rsidRDefault="00F00FE7">
            <w:pPr>
              <w:pStyle w:val="ConsPlusNormal"/>
              <w:jc w:val="center"/>
            </w:pPr>
            <w:r>
              <w:t>13</w:t>
            </w:r>
          </w:p>
        </w:tc>
        <w:tc>
          <w:tcPr>
            <w:tcW w:w="964" w:type="dxa"/>
          </w:tcPr>
          <w:p w:rsidR="00F00FE7" w:rsidRDefault="00F00FE7">
            <w:pPr>
              <w:pStyle w:val="ConsPlusNormal"/>
              <w:jc w:val="center"/>
            </w:pPr>
            <w:r>
              <w:t>5</w:t>
            </w:r>
          </w:p>
        </w:tc>
        <w:tc>
          <w:tcPr>
            <w:tcW w:w="794" w:type="dxa"/>
          </w:tcPr>
          <w:p w:rsidR="00F00FE7" w:rsidRDefault="00F00FE7">
            <w:pPr>
              <w:pStyle w:val="ConsPlusNormal"/>
              <w:jc w:val="center"/>
            </w:pPr>
            <w:r>
              <w:t>4</w:t>
            </w:r>
          </w:p>
        </w:tc>
        <w:tc>
          <w:tcPr>
            <w:tcW w:w="907" w:type="dxa"/>
          </w:tcPr>
          <w:p w:rsidR="00F00FE7" w:rsidRDefault="00F00FE7">
            <w:pPr>
              <w:pStyle w:val="ConsPlusNormal"/>
              <w:jc w:val="center"/>
            </w:pPr>
            <w:r>
              <w:t>4</w:t>
            </w:r>
          </w:p>
        </w:tc>
        <w:tc>
          <w:tcPr>
            <w:tcW w:w="1304" w:type="dxa"/>
          </w:tcPr>
          <w:p w:rsidR="00F00FE7" w:rsidRDefault="00F00FE7">
            <w:pPr>
              <w:pStyle w:val="ConsPlusNormal"/>
              <w:jc w:val="center"/>
            </w:pPr>
            <w:r>
              <w:t>48</w:t>
            </w:r>
          </w:p>
        </w:tc>
      </w:tr>
      <w:tr w:rsidR="00F00FE7">
        <w:tc>
          <w:tcPr>
            <w:tcW w:w="567" w:type="dxa"/>
          </w:tcPr>
          <w:p w:rsidR="00F00FE7" w:rsidRDefault="00F00FE7">
            <w:pPr>
              <w:pStyle w:val="ConsPlusNormal"/>
              <w:jc w:val="center"/>
            </w:pPr>
            <w:r>
              <w:t>19</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 xml:space="preserve">Показатель 11. Численность населения, получившего архивную услугу, </w:t>
            </w:r>
            <w:r>
              <w:lastRenderedPageBreak/>
              <w:t>связанную с обеспечением конституционных прав и свобод</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172</w:t>
            </w:r>
          </w:p>
        </w:tc>
        <w:tc>
          <w:tcPr>
            <w:tcW w:w="1191" w:type="dxa"/>
          </w:tcPr>
          <w:p w:rsidR="00F00FE7" w:rsidRDefault="00F00FE7">
            <w:pPr>
              <w:pStyle w:val="ConsPlusNormal"/>
              <w:jc w:val="center"/>
            </w:pPr>
            <w:r>
              <w:t>121</w:t>
            </w:r>
          </w:p>
        </w:tc>
        <w:tc>
          <w:tcPr>
            <w:tcW w:w="1191" w:type="dxa"/>
          </w:tcPr>
          <w:p w:rsidR="00F00FE7" w:rsidRDefault="00F00FE7">
            <w:pPr>
              <w:pStyle w:val="ConsPlusNormal"/>
              <w:jc w:val="center"/>
            </w:pPr>
            <w:r>
              <w:t>200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220</w:t>
            </w:r>
          </w:p>
        </w:tc>
        <w:tc>
          <w:tcPr>
            <w:tcW w:w="964" w:type="dxa"/>
          </w:tcPr>
          <w:p w:rsidR="00F00FE7" w:rsidRDefault="00F00FE7">
            <w:pPr>
              <w:pStyle w:val="ConsPlusNormal"/>
              <w:jc w:val="center"/>
            </w:pPr>
            <w:r>
              <w:t>110</w:t>
            </w:r>
          </w:p>
        </w:tc>
        <w:tc>
          <w:tcPr>
            <w:tcW w:w="794" w:type="dxa"/>
          </w:tcPr>
          <w:p w:rsidR="00F00FE7" w:rsidRDefault="00F00FE7">
            <w:pPr>
              <w:pStyle w:val="ConsPlusNormal"/>
              <w:jc w:val="center"/>
            </w:pPr>
            <w:r>
              <w:t>240</w:t>
            </w:r>
          </w:p>
        </w:tc>
        <w:tc>
          <w:tcPr>
            <w:tcW w:w="964" w:type="dxa"/>
          </w:tcPr>
          <w:p w:rsidR="00F00FE7" w:rsidRDefault="00F00FE7">
            <w:pPr>
              <w:pStyle w:val="ConsPlusNormal"/>
              <w:jc w:val="center"/>
            </w:pPr>
            <w:r>
              <w:t>120</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660</w:t>
            </w:r>
          </w:p>
        </w:tc>
      </w:tr>
      <w:tr w:rsidR="00F00FE7">
        <w:tc>
          <w:tcPr>
            <w:tcW w:w="567" w:type="dxa"/>
          </w:tcPr>
          <w:p w:rsidR="00F00FE7" w:rsidRDefault="00F00FE7">
            <w:pPr>
              <w:pStyle w:val="ConsPlusNormal"/>
              <w:jc w:val="center"/>
            </w:pPr>
            <w:r>
              <w:lastRenderedPageBreak/>
              <w:t>20</w:t>
            </w:r>
          </w:p>
        </w:tc>
        <w:tc>
          <w:tcPr>
            <w:tcW w:w="2551" w:type="dxa"/>
          </w:tcPr>
          <w:p w:rsidR="00F00FE7" w:rsidRDefault="00F00FE7">
            <w:pPr>
              <w:pStyle w:val="ConsPlusNormal"/>
            </w:pPr>
            <w:r>
              <w:t>Мероприятие 1. Обеспечение сохранности, комплектование, учет и использование архивных фондов и архивных документов</w:t>
            </w:r>
          </w:p>
        </w:tc>
        <w:tc>
          <w:tcPr>
            <w:tcW w:w="2551" w:type="dxa"/>
          </w:tcPr>
          <w:p w:rsidR="00F00FE7" w:rsidRDefault="00F00FE7">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757" w:type="dxa"/>
          </w:tcPr>
          <w:p w:rsidR="00F00FE7" w:rsidRDefault="00F00FE7">
            <w:pPr>
              <w:pStyle w:val="ConsPlusNormal"/>
              <w:jc w:val="center"/>
            </w:pPr>
            <w:r>
              <w:t>Показатель 12. Количество подготовленных архивных справок, архивных выписок, архивных копий, информационных писем для исполнения государственными органами и органами местного самоуправления своих полномочий</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250</w:t>
            </w:r>
          </w:p>
        </w:tc>
        <w:tc>
          <w:tcPr>
            <w:tcW w:w="964" w:type="dxa"/>
          </w:tcPr>
          <w:p w:rsidR="00F00FE7" w:rsidRDefault="00F00FE7">
            <w:pPr>
              <w:pStyle w:val="ConsPlusNormal"/>
              <w:jc w:val="center"/>
            </w:pPr>
            <w:r>
              <w:t>125</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250</w:t>
            </w:r>
          </w:p>
        </w:tc>
      </w:tr>
      <w:tr w:rsidR="00F00FE7">
        <w:tc>
          <w:tcPr>
            <w:tcW w:w="567" w:type="dxa"/>
          </w:tcPr>
          <w:p w:rsidR="00F00FE7" w:rsidRDefault="00F00FE7">
            <w:pPr>
              <w:pStyle w:val="ConsPlusNormal"/>
              <w:jc w:val="center"/>
            </w:pPr>
            <w:r>
              <w:t>21.</w:t>
            </w:r>
          </w:p>
        </w:tc>
        <w:tc>
          <w:tcPr>
            <w:tcW w:w="2551" w:type="dxa"/>
          </w:tcPr>
          <w:p w:rsidR="00F00FE7" w:rsidRDefault="00F00FE7">
            <w:pPr>
              <w:pStyle w:val="ConsPlusNormal"/>
            </w:pPr>
            <w:r>
              <w:t xml:space="preserve">Мероприятие 2. Иные межбюджетные трансферты из бюджета Астраханской области муниципальному образованию на частичное доведение размера средней заработной платы работников </w:t>
            </w:r>
            <w:r>
              <w:lastRenderedPageBreak/>
              <w:t xml:space="preserve">муниципальных учреждений культуры в целях реализации </w:t>
            </w:r>
            <w:hyperlink r:id="rId71" w:history="1">
              <w:r>
                <w:rPr>
                  <w:color w:val="0000FF"/>
                </w:rPr>
                <w:t>Указа</w:t>
              </w:r>
            </w:hyperlink>
            <w:r>
              <w:t xml:space="preserve"> Президента Российской Федерации от 07.05.2012 N 597 "О мероприятиях по реализации государственной социальной политики"</w:t>
            </w:r>
          </w:p>
        </w:tc>
        <w:tc>
          <w:tcPr>
            <w:tcW w:w="2551" w:type="dxa"/>
          </w:tcPr>
          <w:p w:rsidR="00F00FE7" w:rsidRDefault="00F00FE7">
            <w:pPr>
              <w:pStyle w:val="ConsPlusNormal"/>
              <w:jc w:val="center"/>
            </w:pPr>
            <w:r>
              <w:lastRenderedPageBreak/>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757" w:type="dxa"/>
          </w:tcPr>
          <w:p w:rsidR="00F00FE7" w:rsidRDefault="00F00FE7">
            <w:pPr>
              <w:pStyle w:val="ConsPlusNormal"/>
              <w:jc w:val="center"/>
            </w:pPr>
            <w:r>
              <w:t xml:space="preserve">Показатель 1. Средняя численность работников списочного состава (без внешних совместителей) МКУ г. Астрахани "Астраханский </w:t>
            </w:r>
            <w:r>
              <w:lastRenderedPageBreak/>
              <w:t>городской архив"</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20</w:t>
            </w:r>
          </w:p>
        </w:tc>
        <w:tc>
          <w:tcPr>
            <w:tcW w:w="964" w:type="dxa"/>
          </w:tcPr>
          <w:p w:rsidR="00F00FE7" w:rsidRDefault="00F00FE7">
            <w:pPr>
              <w:pStyle w:val="ConsPlusNormal"/>
              <w:jc w:val="center"/>
            </w:pPr>
            <w:r>
              <w:t>20</w:t>
            </w:r>
          </w:p>
        </w:tc>
        <w:tc>
          <w:tcPr>
            <w:tcW w:w="850" w:type="dxa"/>
          </w:tcPr>
          <w:p w:rsidR="00F00FE7" w:rsidRDefault="00F00FE7">
            <w:pPr>
              <w:pStyle w:val="ConsPlusNormal"/>
              <w:jc w:val="center"/>
            </w:pPr>
            <w:r>
              <w:t>20</w:t>
            </w:r>
          </w:p>
        </w:tc>
        <w:tc>
          <w:tcPr>
            <w:tcW w:w="964" w:type="dxa"/>
          </w:tcPr>
          <w:p w:rsidR="00F00FE7" w:rsidRDefault="00F00FE7">
            <w:pPr>
              <w:pStyle w:val="ConsPlusNormal"/>
              <w:jc w:val="center"/>
            </w:pPr>
            <w:r>
              <w:t>20</w:t>
            </w:r>
          </w:p>
        </w:tc>
        <w:tc>
          <w:tcPr>
            <w:tcW w:w="794" w:type="dxa"/>
          </w:tcPr>
          <w:p w:rsidR="00F00FE7" w:rsidRDefault="00F00FE7">
            <w:pPr>
              <w:pStyle w:val="ConsPlusNormal"/>
              <w:jc w:val="center"/>
            </w:pPr>
            <w:r>
              <w:t>20</w:t>
            </w:r>
          </w:p>
        </w:tc>
        <w:tc>
          <w:tcPr>
            <w:tcW w:w="907" w:type="dxa"/>
          </w:tcPr>
          <w:p w:rsidR="00F00FE7" w:rsidRDefault="00F00FE7">
            <w:pPr>
              <w:pStyle w:val="ConsPlusNormal"/>
              <w:jc w:val="center"/>
            </w:pPr>
            <w:r>
              <w:t>20</w:t>
            </w:r>
          </w:p>
        </w:tc>
        <w:tc>
          <w:tcPr>
            <w:tcW w:w="1304" w:type="dxa"/>
          </w:tcPr>
          <w:p w:rsidR="00F00FE7" w:rsidRDefault="00F00FE7">
            <w:pPr>
              <w:pStyle w:val="ConsPlusNormal"/>
              <w:jc w:val="center"/>
            </w:pPr>
            <w:r>
              <w:t>20</w:t>
            </w:r>
          </w:p>
        </w:tc>
      </w:tr>
      <w:tr w:rsidR="00F00FE7">
        <w:tc>
          <w:tcPr>
            <w:tcW w:w="567" w:type="dxa"/>
          </w:tcPr>
          <w:p w:rsidR="00F00FE7" w:rsidRDefault="00F00FE7">
            <w:pPr>
              <w:pStyle w:val="ConsPlusNormal"/>
              <w:jc w:val="center"/>
            </w:pPr>
            <w:r>
              <w:lastRenderedPageBreak/>
              <w:t>22</w:t>
            </w:r>
          </w:p>
        </w:tc>
        <w:tc>
          <w:tcPr>
            <w:tcW w:w="2551" w:type="dxa"/>
          </w:tcPr>
          <w:p w:rsidR="00F00FE7" w:rsidRDefault="00F00FE7">
            <w:pPr>
              <w:pStyle w:val="ConsPlusNormal"/>
            </w:pPr>
            <w:r>
              <w:t>Задача 1.2. Совершенствование деятельности администрации муниципального образования "Город Астрахань" и ее структурных подразделений в сфере установленных функций органов местного самоуправления в части осуществления закупок товаров, работ, услуг для обеспечения муниципальных нужд</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757" w:type="dxa"/>
          </w:tcPr>
          <w:p w:rsidR="00F00FE7" w:rsidRDefault="00F00FE7">
            <w:pPr>
              <w:pStyle w:val="ConsPlusNormal"/>
              <w:jc w:val="center"/>
            </w:pPr>
            <w:r>
              <w:t>Показатель 1. Количество справочников по товарам и услугам, мониторируемых Центром</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8</w:t>
            </w:r>
          </w:p>
        </w:tc>
        <w:tc>
          <w:tcPr>
            <w:tcW w:w="1191" w:type="dxa"/>
          </w:tcPr>
          <w:p w:rsidR="00F00FE7" w:rsidRDefault="00F00FE7">
            <w:pPr>
              <w:pStyle w:val="ConsPlusNormal"/>
              <w:jc w:val="center"/>
            </w:pPr>
            <w:r>
              <w:t>9</w:t>
            </w:r>
          </w:p>
        </w:tc>
        <w:tc>
          <w:tcPr>
            <w:tcW w:w="1191" w:type="dxa"/>
          </w:tcPr>
          <w:p w:rsidR="00F00FE7" w:rsidRDefault="00F00FE7">
            <w:pPr>
              <w:pStyle w:val="ConsPlusNormal"/>
              <w:jc w:val="center"/>
            </w:pPr>
            <w:r>
              <w:t>10</w:t>
            </w:r>
          </w:p>
        </w:tc>
        <w:tc>
          <w:tcPr>
            <w:tcW w:w="1077" w:type="dxa"/>
          </w:tcPr>
          <w:p w:rsidR="00F00FE7" w:rsidRDefault="00F00FE7">
            <w:pPr>
              <w:pStyle w:val="ConsPlusNormal"/>
              <w:jc w:val="center"/>
            </w:pPr>
            <w:r>
              <w:t>10</w:t>
            </w:r>
          </w:p>
        </w:tc>
        <w:tc>
          <w:tcPr>
            <w:tcW w:w="907" w:type="dxa"/>
          </w:tcPr>
          <w:p w:rsidR="00F00FE7" w:rsidRDefault="00F00FE7">
            <w:pPr>
              <w:pStyle w:val="ConsPlusNormal"/>
              <w:jc w:val="center"/>
            </w:pPr>
            <w:r>
              <w:t>11</w:t>
            </w:r>
          </w:p>
        </w:tc>
        <w:tc>
          <w:tcPr>
            <w:tcW w:w="964" w:type="dxa"/>
          </w:tcPr>
          <w:p w:rsidR="00F00FE7" w:rsidRDefault="00F00FE7">
            <w:pPr>
              <w:pStyle w:val="ConsPlusNormal"/>
              <w:jc w:val="center"/>
            </w:pPr>
            <w:r>
              <w:t>11</w:t>
            </w:r>
          </w:p>
        </w:tc>
        <w:tc>
          <w:tcPr>
            <w:tcW w:w="794" w:type="dxa"/>
          </w:tcPr>
          <w:p w:rsidR="00F00FE7" w:rsidRDefault="00F00FE7">
            <w:pPr>
              <w:pStyle w:val="ConsPlusNormal"/>
              <w:jc w:val="center"/>
            </w:pPr>
            <w:r>
              <w:t>12</w:t>
            </w:r>
          </w:p>
        </w:tc>
        <w:tc>
          <w:tcPr>
            <w:tcW w:w="964" w:type="dxa"/>
          </w:tcPr>
          <w:p w:rsidR="00F00FE7" w:rsidRDefault="00F00FE7">
            <w:pPr>
              <w:pStyle w:val="ConsPlusNormal"/>
              <w:jc w:val="center"/>
            </w:pPr>
            <w:r>
              <w:t>12</w:t>
            </w:r>
          </w:p>
        </w:tc>
        <w:tc>
          <w:tcPr>
            <w:tcW w:w="850" w:type="dxa"/>
          </w:tcPr>
          <w:p w:rsidR="00F00FE7" w:rsidRDefault="00F00FE7">
            <w:pPr>
              <w:pStyle w:val="ConsPlusNormal"/>
              <w:jc w:val="center"/>
            </w:pPr>
            <w:r>
              <w:t>12</w:t>
            </w:r>
          </w:p>
        </w:tc>
        <w:tc>
          <w:tcPr>
            <w:tcW w:w="964" w:type="dxa"/>
          </w:tcPr>
          <w:p w:rsidR="00F00FE7" w:rsidRDefault="00F00FE7">
            <w:pPr>
              <w:pStyle w:val="ConsPlusNormal"/>
              <w:jc w:val="center"/>
            </w:pPr>
            <w:r>
              <w:t>12</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45</w:t>
            </w:r>
          </w:p>
        </w:tc>
      </w:tr>
      <w:tr w:rsidR="00F00FE7">
        <w:tc>
          <w:tcPr>
            <w:tcW w:w="567" w:type="dxa"/>
          </w:tcPr>
          <w:p w:rsidR="00F00FE7" w:rsidRDefault="00F00FE7">
            <w:pPr>
              <w:pStyle w:val="ConsPlusNormal"/>
              <w:jc w:val="center"/>
            </w:pPr>
            <w:r>
              <w:t>22.1</w:t>
            </w:r>
          </w:p>
        </w:tc>
        <w:tc>
          <w:tcPr>
            <w:tcW w:w="2551" w:type="dxa"/>
          </w:tcPr>
          <w:p w:rsidR="00F00FE7" w:rsidRDefault="00F00FE7">
            <w:pPr>
              <w:pStyle w:val="ConsPlusNormal"/>
            </w:pPr>
            <w:r>
              <w:t>Задача 1.2. Совершенствование определения стоимости работ, финансируемых за счет бюджетных средств</w:t>
            </w:r>
          </w:p>
        </w:tc>
        <w:tc>
          <w:tcPr>
            <w:tcW w:w="2551" w:type="dxa"/>
          </w:tcPr>
          <w:p w:rsidR="00F00FE7" w:rsidRDefault="00F00FE7">
            <w:pPr>
              <w:pStyle w:val="ConsPlusNormal"/>
              <w:jc w:val="center"/>
            </w:pPr>
            <w:r>
              <w:t xml:space="preserve">Администрация муниципального образования "Город Астрахань" (управление делами администрации муниципального образования "Город </w:t>
            </w:r>
            <w:r>
              <w:lastRenderedPageBreak/>
              <w:t>Астрахань", МКУ г. Астрахани "Центр сметной документации")</w:t>
            </w:r>
          </w:p>
        </w:tc>
        <w:tc>
          <w:tcPr>
            <w:tcW w:w="1757" w:type="dxa"/>
          </w:tcPr>
          <w:p w:rsidR="00F00FE7" w:rsidRDefault="00F00FE7">
            <w:pPr>
              <w:pStyle w:val="ConsPlusNormal"/>
              <w:jc w:val="center"/>
            </w:pPr>
            <w:r>
              <w:lastRenderedPageBreak/>
              <w:t xml:space="preserve">Показатель 1. Количество разработанных Центром показателей стоимости работ для расчета </w:t>
            </w:r>
            <w:r>
              <w:lastRenderedPageBreak/>
              <w:t>финансовых потребностей учреждений для выполнения муниципального задания</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23</w:t>
            </w:r>
          </w:p>
        </w:tc>
        <w:tc>
          <w:tcPr>
            <w:tcW w:w="2551" w:type="dxa"/>
          </w:tcPr>
          <w:p w:rsidR="00F00FE7" w:rsidRDefault="00F00FE7">
            <w:pPr>
              <w:pStyle w:val="ConsPlusNormal"/>
            </w:pPr>
            <w:r>
              <w:t>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757" w:type="dxa"/>
          </w:tcPr>
          <w:p w:rsidR="00F00FE7" w:rsidRDefault="00F00FE7">
            <w:pPr>
              <w:pStyle w:val="ConsPlusNormal"/>
              <w:jc w:val="center"/>
            </w:pPr>
            <w:r>
              <w:t>Показатель 1. Объем разработки сметной документации на 1 работника (инженера-сметчика)</w:t>
            </w:r>
          </w:p>
        </w:tc>
        <w:tc>
          <w:tcPr>
            <w:tcW w:w="794" w:type="dxa"/>
          </w:tcPr>
          <w:p w:rsidR="00F00FE7" w:rsidRDefault="00F00FE7">
            <w:pPr>
              <w:pStyle w:val="ConsPlusNormal"/>
              <w:jc w:val="center"/>
            </w:pPr>
            <w:r>
              <w:t>млн руб. на 1 чел. в месяц</w:t>
            </w:r>
          </w:p>
        </w:tc>
        <w:tc>
          <w:tcPr>
            <w:tcW w:w="1191" w:type="dxa"/>
          </w:tcPr>
          <w:p w:rsidR="00F00FE7" w:rsidRDefault="00F00FE7">
            <w:pPr>
              <w:pStyle w:val="ConsPlusNormal"/>
              <w:jc w:val="center"/>
            </w:pPr>
            <w:r>
              <w:t>5,8</w:t>
            </w:r>
          </w:p>
        </w:tc>
        <w:tc>
          <w:tcPr>
            <w:tcW w:w="1191" w:type="dxa"/>
          </w:tcPr>
          <w:p w:rsidR="00F00FE7" w:rsidRDefault="00F00FE7">
            <w:pPr>
              <w:pStyle w:val="ConsPlusNormal"/>
              <w:jc w:val="center"/>
            </w:pPr>
            <w:r>
              <w:t>5,70</w:t>
            </w:r>
          </w:p>
        </w:tc>
        <w:tc>
          <w:tcPr>
            <w:tcW w:w="1191" w:type="dxa"/>
          </w:tcPr>
          <w:p w:rsidR="00F00FE7" w:rsidRDefault="00F00FE7">
            <w:pPr>
              <w:pStyle w:val="ConsPlusNormal"/>
              <w:jc w:val="center"/>
            </w:pPr>
            <w:r>
              <w:t>6,00</w:t>
            </w:r>
          </w:p>
        </w:tc>
        <w:tc>
          <w:tcPr>
            <w:tcW w:w="1077" w:type="dxa"/>
          </w:tcPr>
          <w:p w:rsidR="00F00FE7" w:rsidRDefault="00F00FE7">
            <w:pPr>
              <w:pStyle w:val="ConsPlusNormal"/>
              <w:jc w:val="center"/>
            </w:pPr>
            <w:r>
              <w:t>5,00</w:t>
            </w:r>
          </w:p>
        </w:tc>
        <w:tc>
          <w:tcPr>
            <w:tcW w:w="907" w:type="dxa"/>
          </w:tcPr>
          <w:p w:rsidR="00F00FE7" w:rsidRDefault="00F00FE7">
            <w:pPr>
              <w:pStyle w:val="ConsPlusNormal"/>
              <w:jc w:val="center"/>
            </w:pPr>
            <w:r>
              <w:t>6,25</w:t>
            </w:r>
          </w:p>
        </w:tc>
        <w:tc>
          <w:tcPr>
            <w:tcW w:w="964" w:type="dxa"/>
          </w:tcPr>
          <w:p w:rsidR="00F00FE7" w:rsidRDefault="00F00FE7">
            <w:pPr>
              <w:pStyle w:val="ConsPlusNormal"/>
              <w:jc w:val="center"/>
            </w:pPr>
            <w:r>
              <w:t>5,25</w:t>
            </w:r>
          </w:p>
        </w:tc>
        <w:tc>
          <w:tcPr>
            <w:tcW w:w="794" w:type="dxa"/>
          </w:tcPr>
          <w:p w:rsidR="00F00FE7" w:rsidRDefault="00F00FE7">
            <w:pPr>
              <w:pStyle w:val="ConsPlusNormal"/>
              <w:jc w:val="center"/>
            </w:pPr>
            <w:r>
              <w:t>6,5</w:t>
            </w:r>
          </w:p>
        </w:tc>
        <w:tc>
          <w:tcPr>
            <w:tcW w:w="964" w:type="dxa"/>
          </w:tcPr>
          <w:p w:rsidR="00F00FE7" w:rsidRDefault="00F00FE7">
            <w:pPr>
              <w:pStyle w:val="ConsPlusNormal"/>
              <w:jc w:val="center"/>
            </w:pPr>
            <w:r>
              <w:t>5,5</w:t>
            </w:r>
          </w:p>
        </w:tc>
        <w:tc>
          <w:tcPr>
            <w:tcW w:w="850" w:type="dxa"/>
          </w:tcPr>
          <w:p w:rsidR="00F00FE7" w:rsidRDefault="00F00FE7">
            <w:pPr>
              <w:pStyle w:val="ConsPlusNormal"/>
              <w:jc w:val="center"/>
            </w:pPr>
            <w:r>
              <w:t>6,75</w:t>
            </w:r>
          </w:p>
        </w:tc>
        <w:tc>
          <w:tcPr>
            <w:tcW w:w="964" w:type="dxa"/>
          </w:tcPr>
          <w:p w:rsidR="00F00FE7" w:rsidRDefault="00F00FE7">
            <w:pPr>
              <w:pStyle w:val="ConsPlusNormal"/>
              <w:jc w:val="center"/>
            </w:pPr>
            <w:r>
              <w:t>6,00</w:t>
            </w:r>
          </w:p>
        </w:tc>
        <w:tc>
          <w:tcPr>
            <w:tcW w:w="794" w:type="dxa"/>
          </w:tcPr>
          <w:p w:rsidR="00F00FE7" w:rsidRDefault="00F00FE7">
            <w:pPr>
              <w:pStyle w:val="ConsPlusNormal"/>
              <w:jc w:val="center"/>
            </w:pPr>
            <w:r>
              <w:t>6,75</w:t>
            </w:r>
          </w:p>
        </w:tc>
        <w:tc>
          <w:tcPr>
            <w:tcW w:w="907" w:type="dxa"/>
          </w:tcPr>
          <w:p w:rsidR="00F00FE7" w:rsidRDefault="00F00FE7">
            <w:pPr>
              <w:pStyle w:val="ConsPlusNormal"/>
              <w:jc w:val="center"/>
            </w:pPr>
            <w:r>
              <w:t>6,00</w:t>
            </w:r>
          </w:p>
        </w:tc>
        <w:tc>
          <w:tcPr>
            <w:tcW w:w="1304" w:type="dxa"/>
          </w:tcPr>
          <w:p w:rsidR="00F00FE7" w:rsidRDefault="00F00FE7">
            <w:pPr>
              <w:pStyle w:val="ConsPlusNormal"/>
              <w:jc w:val="center"/>
            </w:pPr>
            <w:r>
              <w:t>32,25</w:t>
            </w:r>
          </w:p>
        </w:tc>
      </w:tr>
      <w:tr w:rsidR="00F00FE7">
        <w:tc>
          <w:tcPr>
            <w:tcW w:w="567" w:type="dxa"/>
          </w:tcPr>
          <w:p w:rsidR="00F00FE7" w:rsidRDefault="00F00FE7">
            <w:pPr>
              <w:pStyle w:val="ConsPlusNormal"/>
              <w:jc w:val="center"/>
            </w:pPr>
            <w:r>
              <w:t>24</w:t>
            </w:r>
          </w:p>
        </w:tc>
        <w:tc>
          <w:tcPr>
            <w:tcW w:w="2551" w:type="dxa"/>
          </w:tcPr>
          <w:p w:rsidR="00F00FE7" w:rsidRDefault="00F00FE7">
            <w:pPr>
              <w:pStyle w:val="ConsPlusNormal"/>
            </w:pPr>
            <w:r>
              <w:t>Мероприятие 1. Разработка укрупненных показателей стоимости производства работ; мониторинг и анализ потребительского рынка на товары (услуги), приобретаемые для муниципальных нужд</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757" w:type="dxa"/>
          </w:tcPr>
          <w:p w:rsidR="00F00FE7" w:rsidRDefault="00F00FE7">
            <w:pPr>
              <w:pStyle w:val="ConsPlusNormal"/>
              <w:jc w:val="center"/>
            </w:pPr>
            <w:r>
              <w:t>Показатель 1. Количество разработанных Центром укрупненных показателей стоимости производства работ</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140</w:t>
            </w:r>
          </w:p>
        </w:tc>
        <w:tc>
          <w:tcPr>
            <w:tcW w:w="1191" w:type="dxa"/>
          </w:tcPr>
          <w:p w:rsidR="00F00FE7" w:rsidRDefault="00F00FE7">
            <w:pPr>
              <w:pStyle w:val="ConsPlusNormal"/>
              <w:jc w:val="center"/>
            </w:pPr>
            <w:r>
              <w:t>145</w:t>
            </w:r>
          </w:p>
        </w:tc>
        <w:tc>
          <w:tcPr>
            <w:tcW w:w="1191" w:type="dxa"/>
          </w:tcPr>
          <w:p w:rsidR="00F00FE7" w:rsidRDefault="00F00FE7">
            <w:pPr>
              <w:pStyle w:val="ConsPlusNormal"/>
              <w:jc w:val="center"/>
            </w:pPr>
            <w:r>
              <w:t>155</w:t>
            </w:r>
          </w:p>
        </w:tc>
        <w:tc>
          <w:tcPr>
            <w:tcW w:w="1077" w:type="dxa"/>
          </w:tcPr>
          <w:p w:rsidR="00F00FE7" w:rsidRDefault="00F00FE7">
            <w:pPr>
              <w:pStyle w:val="ConsPlusNormal"/>
              <w:jc w:val="center"/>
            </w:pPr>
            <w:r>
              <w:t>155</w:t>
            </w:r>
          </w:p>
        </w:tc>
        <w:tc>
          <w:tcPr>
            <w:tcW w:w="907" w:type="dxa"/>
          </w:tcPr>
          <w:p w:rsidR="00F00FE7" w:rsidRDefault="00F00FE7">
            <w:pPr>
              <w:pStyle w:val="ConsPlusNormal"/>
              <w:jc w:val="center"/>
            </w:pPr>
            <w:r>
              <w:t>160</w:t>
            </w:r>
          </w:p>
        </w:tc>
        <w:tc>
          <w:tcPr>
            <w:tcW w:w="964" w:type="dxa"/>
          </w:tcPr>
          <w:p w:rsidR="00F00FE7" w:rsidRDefault="00F00FE7">
            <w:pPr>
              <w:pStyle w:val="ConsPlusNormal"/>
              <w:jc w:val="center"/>
            </w:pPr>
            <w:r>
              <w:t>160</w:t>
            </w:r>
          </w:p>
        </w:tc>
        <w:tc>
          <w:tcPr>
            <w:tcW w:w="794" w:type="dxa"/>
          </w:tcPr>
          <w:p w:rsidR="00F00FE7" w:rsidRDefault="00F00FE7">
            <w:pPr>
              <w:pStyle w:val="ConsPlusNormal"/>
              <w:jc w:val="center"/>
            </w:pPr>
            <w:r>
              <w:t>403</w:t>
            </w:r>
          </w:p>
        </w:tc>
        <w:tc>
          <w:tcPr>
            <w:tcW w:w="964" w:type="dxa"/>
          </w:tcPr>
          <w:p w:rsidR="00F00FE7" w:rsidRDefault="00F00FE7">
            <w:pPr>
              <w:pStyle w:val="ConsPlusNormal"/>
              <w:jc w:val="center"/>
            </w:pPr>
            <w:r>
              <w:t>403</w:t>
            </w:r>
          </w:p>
        </w:tc>
        <w:tc>
          <w:tcPr>
            <w:tcW w:w="850" w:type="dxa"/>
          </w:tcPr>
          <w:p w:rsidR="00F00FE7" w:rsidRDefault="00F00FE7">
            <w:pPr>
              <w:pStyle w:val="ConsPlusNormal"/>
              <w:jc w:val="center"/>
            </w:pPr>
            <w:r>
              <w:t>330</w:t>
            </w:r>
          </w:p>
        </w:tc>
        <w:tc>
          <w:tcPr>
            <w:tcW w:w="964" w:type="dxa"/>
          </w:tcPr>
          <w:p w:rsidR="00F00FE7" w:rsidRDefault="00F00FE7">
            <w:pPr>
              <w:pStyle w:val="ConsPlusNormal"/>
              <w:jc w:val="center"/>
            </w:pPr>
            <w:r>
              <w:t>330</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1048</w:t>
            </w:r>
          </w:p>
        </w:tc>
      </w:tr>
      <w:tr w:rsidR="00F00FE7">
        <w:tc>
          <w:tcPr>
            <w:tcW w:w="567" w:type="dxa"/>
          </w:tcPr>
          <w:p w:rsidR="00F00FE7" w:rsidRDefault="00F00FE7">
            <w:pPr>
              <w:pStyle w:val="ConsPlusNormal"/>
              <w:jc w:val="center"/>
            </w:pPr>
            <w:r>
              <w:t>24.1</w:t>
            </w:r>
          </w:p>
        </w:tc>
        <w:tc>
          <w:tcPr>
            <w:tcW w:w="2551" w:type="dxa"/>
          </w:tcPr>
          <w:p w:rsidR="00F00FE7" w:rsidRDefault="00F00FE7">
            <w:pPr>
              <w:pStyle w:val="ConsPlusNormal"/>
            </w:pPr>
            <w:r>
              <w:t xml:space="preserve">Мероприятие 1. Разработка укрупненных показателей стоимости </w:t>
            </w:r>
            <w:r>
              <w:lastRenderedPageBreak/>
              <w:t>производства работ для определения начальных (максимальных) цен контрактов при проведении закупок для муниципальных нужд</w:t>
            </w:r>
          </w:p>
        </w:tc>
        <w:tc>
          <w:tcPr>
            <w:tcW w:w="2551"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делами администрации муниципального образования "Город Астрахань", МКУ г. Астрахани "Центр сметной документации")</w:t>
            </w:r>
          </w:p>
        </w:tc>
        <w:tc>
          <w:tcPr>
            <w:tcW w:w="1757" w:type="dxa"/>
          </w:tcPr>
          <w:p w:rsidR="00F00FE7" w:rsidRDefault="00F00FE7">
            <w:pPr>
              <w:pStyle w:val="ConsPlusNormal"/>
              <w:jc w:val="center"/>
            </w:pPr>
            <w:r>
              <w:lastRenderedPageBreak/>
              <w:t xml:space="preserve">Показатель 1. Количество разработанных </w:t>
            </w:r>
            <w:r>
              <w:lastRenderedPageBreak/>
              <w:t>Центром укрупненных показателей стоимости производства работ</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240</w:t>
            </w:r>
          </w:p>
        </w:tc>
        <w:tc>
          <w:tcPr>
            <w:tcW w:w="907" w:type="dxa"/>
          </w:tcPr>
          <w:p w:rsidR="00F00FE7" w:rsidRDefault="00F00FE7">
            <w:pPr>
              <w:pStyle w:val="ConsPlusNormal"/>
              <w:jc w:val="center"/>
            </w:pPr>
            <w:r>
              <w:t>240</w:t>
            </w:r>
          </w:p>
        </w:tc>
        <w:tc>
          <w:tcPr>
            <w:tcW w:w="1304" w:type="dxa"/>
          </w:tcPr>
          <w:p w:rsidR="00F00FE7" w:rsidRDefault="00F00FE7">
            <w:pPr>
              <w:pStyle w:val="ConsPlusNormal"/>
              <w:jc w:val="center"/>
            </w:pPr>
            <w:r>
              <w:t>240</w:t>
            </w:r>
          </w:p>
        </w:tc>
      </w:tr>
      <w:tr w:rsidR="00F00FE7">
        <w:tc>
          <w:tcPr>
            <w:tcW w:w="567" w:type="dxa"/>
            <w:vMerge w:val="restart"/>
          </w:tcPr>
          <w:p w:rsidR="00F00FE7" w:rsidRDefault="00F00FE7">
            <w:pPr>
              <w:pStyle w:val="ConsPlusNormal"/>
              <w:jc w:val="center"/>
            </w:pPr>
            <w:r>
              <w:lastRenderedPageBreak/>
              <w:t>25</w:t>
            </w:r>
          </w:p>
        </w:tc>
        <w:tc>
          <w:tcPr>
            <w:tcW w:w="2551" w:type="dxa"/>
            <w:vMerge w:val="restart"/>
          </w:tcPr>
          <w:p w:rsidR="00F00FE7" w:rsidRDefault="00F00FE7">
            <w:pPr>
              <w:pStyle w:val="ConsPlusNormal"/>
            </w:pPr>
            <w:r>
              <w:t>Задача 1.3. 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p>
        </w:tc>
        <w:tc>
          <w:tcPr>
            <w:tcW w:w="2551" w:type="dxa"/>
            <w:vMerge w:val="restart"/>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1757" w:type="dxa"/>
          </w:tcPr>
          <w:p w:rsidR="00F00FE7" w:rsidRDefault="00F00FE7">
            <w:pPr>
              <w:pStyle w:val="ConsPlusNormal"/>
              <w:jc w:val="center"/>
            </w:pPr>
            <w:r>
              <w:t>Показатель 1. Коэффициент выпуска машин на линии</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0,7</w:t>
            </w:r>
          </w:p>
        </w:tc>
        <w:tc>
          <w:tcPr>
            <w:tcW w:w="1191" w:type="dxa"/>
          </w:tcPr>
          <w:p w:rsidR="00F00FE7" w:rsidRDefault="00F00FE7">
            <w:pPr>
              <w:pStyle w:val="ConsPlusNormal"/>
              <w:jc w:val="center"/>
            </w:pPr>
            <w:r>
              <w:t>0,7</w:t>
            </w:r>
          </w:p>
        </w:tc>
        <w:tc>
          <w:tcPr>
            <w:tcW w:w="1191" w:type="dxa"/>
          </w:tcPr>
          <w:p w:rsidR="00F00FE7" w:rsidRDefault="00F00FE7">
            <w:pPr>
              <w:pStyle w:val="ConsPlusNormal"/>
              <w:jc w:val="center"/>
            </w:pPr>
            <w:r>
              <w:t>0,7</w:t>
            </w:r>
          </w:p>
        </w:tc>
        <w:tc>
          <w:tcPr>
            <w:tcW w:w="1077" w:type="dxa"/>
          </w:tcPr>
          <w:p w:rsidR="00F00FE7" w:rsidRDefault="00F00FE7">
            <w:pPr>
              <w:pStyle w:val="ConsPlusNormal"/>
              <w:jc w:val="center"/>
            </w:pPr>
            <w:r>
              <w:t>0,7</w:t>
            </w:r>
          </w:p>
        </w:tc>
        <w:tc>
          <w:tcPr>
            <w:tcW w:w="907" w:type="dxa"/>
          </w:tcPr>
          <w:p w:rsidR="00F00FE7" w:rsidRDefault="00F00FE7">
            <w:pPr>
              <w:pStyle w:val="ConsPlusNormal"/>
              <w:jc w:val="center"/>
            </w:pPr>
            <w:r>
              <w:t>0,7</w:t>
            </w:r>
          </w:p>
        </w:tc>
        <w:tc>
          <w:tcPr>
            <w:tcW w:w="964" w:type="dxa"/>
          </w:tcPr>
          <w:p w:rsidR="00F00FE7" w:rsidRDefault="00F00FE7">
            <w:pPr>
              <w:pStyle w:val="ConsPlusNormal"/>
              <w:jc w:val="center"/>
            </w:pPr>
            <w:r>
              <w:t>0,7</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0,7</w:t>
            </w:r>
          </w:p>
        </w:tc>
      </w:tr>
      <w:tr w:rsidR="00F00FE7">
        <w:tc>
          <w:tcPr>
            <w:tcW w:w="567" w:type="dxa"/>
            <w:vMerge/>
          </w:tcPr>
          <w:p w:rsidR="00F00FE7" w:rsidRDefault="00F00FE7"/>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1. Коэффициент использования парка</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0,52</w:t>
            </w:r>
          </w:p>
        </w:tc>
        <w:tc>
          <w:tcPr>
            <w:tcW w:w="964" w:type="dxa"/>
          </w:tcPr>
          <w:p w:rsidR="00F00FE7" w:rsidRDefault="00F00FE7">
            <w:pPr>
              <w:pStyle w:val="ConsPlusNormal"/>
              <w:jc w:val="center"/>
            </w:pPr>
            <w:r>
              <w:t>0,52</w:t>
            </w:r>
          </w:p>
        </w:tc>
        <w:tc>
          <w:tcPr>
            <w:tcW w:w="850" w:type="dxa"/>
          </w:tcPr>
          <w:p w:rsidR="00F00FE7" w:rsidRDefault="00F00FE7">
            <w:pPr>
              <w:pStyle w:val="ConsPlusNormal"/>
              <w:jc w:val="center"/>
            </w:pPr>
            <w:r>
              <w:t>0,52</w:t>
            </w:r>
          </w:p>
        </w:tc>
        <w:tc>
          <w:tcPr>
            <w:tcW w:w="964" w:type="dxa"/>
          </w:tcPr>
          <w:p w:rsidR="00F00FE7" w:rsidRDefault="00F00FE7">
            <w:pPr>
              <w:pStyle w:val="ConsPlusNormal"/>
              <w:jc w:val="center"/>
            </w:pPr>
            <w:r>
              <w:t>0,52</w:t>
            </w:r>
          </w:p>
        </w:tc>
        <w:tc>
          <w:tcPr>
            <w:tcW w:w="794" w:type="dxa"/>
          </w:tcPr>
          <w:p w:rsidR="00F00FE7" w:rsidRDefault="00F00FE7">
            <w:pPr>
              <w:pStyle w:val="ConsPlusNormal"/>
              <w:jc w:val="center"/>
            </w:pPr>
            <w:r>
              <w:t>0,64</w:t>
            </w:r>
          </w:p>
        </w:tc>
        <w:tc>
          <w:tcPr>
            <w:tcW w:w="907" w:type="dxa"/>
          </w:tcPr>
          <w:p w:rsidR="00F00FE7" w:rsidRDefault="00F00FE7">
            <w:pPr>
              <w:pStyle w:val="ConsPlusNormal"/>
              <w:jc w:val="center"/>
            </w:pPr>
            <w:r>
              <w:t>0,64</w:t>
            </w:r>
          </w:p>
        </w:tc>
        <w:tc>
          <w:tcPr>
            <w:tcW w:w="1304" w:type="dxa"/>
          </w:tcPr>
          <w:p w:rsidR="00F00FE7" w:rsidRDefault="00F00FE7">
            <w:pPr>
              <w:pStyle w:val="ConsPlusNormal"/>
              <w:jc w:val="center"/>
            </w:pPr>
            <w:r>
              <w:t>0,64</w:t>
            </w:r>
          </w:p>
        </w:tc>
      </w:tr>
      <w:tr w:rsidR="00F00FE7">
        <w:tc>
          <w:tcPr>
            <w:tcW w:w="567" w:type="dxa"/>
            <w:vMerge w:val="restart"/>
          </w:tcPr>
          <w:p w:rsidR="00F00FE7" w:rsidRDefault="00F00FE7">
            <w:pPr>
              <w:pStyle w:val="ConsPlusNormal"/>
              <w:jc w:val="center"/>
            </w:pPr>
            <w:r>
              <w:t>26</w:t>
            </w:r>
          </w:p>
        </w:tc>
        <w:tc>
          <w:tcPr>
            <w:tcW w:w="2551" w:type="dxa"/>
            <w:vMerge w:val="restart"/>
          </w:tcPr>
          <w:p w:rsidR="00F00FE7" w:rsidRDefault="00F00FE7">
            <w:pPr>
              <w:pStyle w:val="ConsPlusNormal"/>
            </w:pPr>
            <w:r>
              <w:t>Основное мероприятие 1.3.1. Организация бесперебойного транспортного обслуживания деятельности администрации муниципального образования "Город Астрахань"</w:t>
            </w:r>
          </w:p>
        </w:tc>
        <w:tc>
          <w:tcPr>
            <w:tcW w:w="2551" w:type="dxa"/>
            <w:vMerge w:val="restart"/>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1757" w:type="dxa"/>
          </w:tcPr>
          <w:p w:rsidR="00F00FE7" w:rsidRDefault="00F00FE7">
            <w:pPr>
              <w:pStyle w:val="ConsPlusNormal"/>
              <w:jc w:val="center"/>
            </w:pPr>
            <w:r>
              <w:t>Показатель 1. Количество транспортных средств</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148</w:t>
            </w:r>
          </w:p>
        </w:tc>
        <w:tc>
          <w:tcPr>
            <w:tcW w:w="1191" w:type="dxa"/>
          </w:tcPr>
          <w:p w:rsidR="00F00FE7" w:rsidRDefault="00F00FE7">
            <w:pPr>
              <w:pStyle w:val="ConsPlusNormal"/>
              <w:jc w:val="center"/>
            </w:pPr>
            <w:r>
              <w:t>139</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106</w:t>
            </w:r>
          </w:p>
        </w:tc>
        <w:tc>
          <w:tcPr>
            <w:tcW w:w="964" w:type="dxa"/>
          </w:tcPr>
          <w:p w:rsidR="00F00FE7" w:rsidRDefault="00F00FE7">
            <w:pPr>
              <w:pStyle w:val="ConsPlusNormal"/>
              <w:jc w:val="center"/>
            </w:pPr>
            <w:r>
              <w:t>106</w:t>
            </w:r>
          </w:p>
        </w:tc>
        <w:tc>
          <w:tcPr>
            <w:tcW w:w="794" w:type="dxa"/>
          </w:tcPr>
          <w:p w:rsidR="00F00FE7" w:rsidRDefault="00F00FE7">
            <w:pPr>
              <w:pStyle w:val="ConsPlusNormal"/>
              <w:jc w:val="center"/>
            </w:pPr>
            <w:r>
              <w:t>106</w:t>
            </w:r>
          </w:p>
        </w:tc>
        <w:tc>
          <w:tcPr>
            <w:tcW w:w="907" w:type="dxa"/>
          </w:tcPr>
          <w:p w:rsidR="00F00FE7" w:rsidRDefault="00F00FE7">
            <w:pPr>
              <w:pStyle w:val="ConsPlusNormal"/>
              <w:jc w:val="center"/>
            </w:pPr>
            <w:r>
              <w:t>106</w:t>
            </w:r>
          </w:p>
        </w:tc>
        <w:tc>
          <w:tcPr>
            <w:tcW w:w="1304" w:type="dxa"/>
          </w:tcPr>
          <w:p w:rsidR="00F00FE7" w:rsidRDefault="00F00FE7">
            <w:pPr>
              <w:pStyle w:val="ConsPlusNormal"/>
              <w:jc w:val="center"/>
            </w:pPr>
            <w:r>
              <w:t>106</w:t>
            </w:r>
          </w:p>
        </w:tc>
      </w:tr>
      <w:tr w:rsidR="00F00FE7">
        <w:tc>
          <w:tcPr>
            <w:tcW w:w="567" w:type="dxa"/>
            <w:vMerge/>
          </w:tcPr>
          <w:p w:rsidR="00F00FE7" w:rsidRDefault="00F00FE7"/>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2. Количество водного транспорта</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1304" w:type="dxa"/>
          </w:tcPr>
          <w:p w:rsidR="00F00FE7" w:rsidRDefault="00F00FE7">
            <w:pPr>
              <w:pStyle w:val="ConsPlusNormal"/>
              <w:jc w:val="center"/>
            </w:pPr>
            <w:r>
              <w:t>1</w:t>
            </w:r>
          </w:p>
        </w:tc>
      </w:tr>
      <w:tr w:rsidR="00F00FE7">
        <w:tc>
          <w:tcPr>
            <w:tcW w:w="567" w:type="dxa"/>
          </w:tcPr>
          <w:p w:rsidR="00F00FE7" w:rsidRDefault="00F00FE7">
            <w:pPr>
              <w:pStyle w:val="ConsPlusNormal"/>
              <w:jc w:val="center"/>
            </w:pPr>
            <w:r>
              <w:t>27</w:t>
            </w:r>
          </w:p>
        </w:tc>
        <w:tc>
          <w:tcPr>
            <w:tcW w:w="2551" w:type="dxa"/>
            <w:vMerge w:val="restart"/>
          </w:tcPr>
          <w:p w:rsidR="00F00FE7" w:rsidRDefault="00F00FE7">
            <w:pPr>
              <w:pStyle w:val="ConsPlusNormal"/>
            </w:pPr>
            <w:r>
              <w:t xml:space="preserve">Мероприятие 1. Предоставление во </w:t>
            </w:r>
            <w:r>
              <w:lastRenderedPageBreak/>
              <w:t>временное пользование и владение транспортных средств</w:t>
            </w:r>
          </w:p>
        </w:tc>
        <w:tc>
          <w:tcPr>
            <w:tcW w:w="2551" w:type="dxa"/>
            <w:vMerge w:val="restart"/>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1757" w:type="dxa"/>
          </w:tcPr>
          <w:p w:rsidR="00F00FE7" w:rsidRDefault="00F00FE7">
            <w:pPr>
              <w:pStyle w:val="ConsPlusNormal"/>
              <w:jc w:val="center"/>
            </w:pPr>
            <w:r>
              <w:lastRenderedPageBreak/>
              <w:t xml:space="preserve">Показатель 1. Количество </w:t>
            </w:r>
            <w:r>
              <w:lastRenderedPageBreak/>
              <w:t>машино-часов</w:t>
            </w:r>
          </w:p>
        </w:tc>
        <w:tc>
          <w:tcPr>
            <w:tcW w:w="794" w:type="dxa"/>
          </w:tcPr>
          <w:p w:rsidR="00F00FE7" w:rsidRDefault="00F00FE7">
            <w:pPr>
              <w:pStyle w:val="ConsPlusNormal"/>
              <w:jc w:val="center"/>
            </w:pPr>
            <w:r>
              <w:lastRenderedPageBreak/>
              <w:t>маш/час</w:t>
            </w:r>
          </w:p>
        </w:tc>
        <w:tc>
          <w:tcPr>
            <w:tcW w:w="1191" w:type="dxa"/>
          </w:tcPr>
          <w:p w:rsidR="00F00FE7" w:rsidRDefault="00F00FE7">
            <w:pPr>
              <w:pStyle w:val="ConsPlusNormal"/>
              <w:jc w:val="center"/>
            </w:pPr>
            <w:r>
              <w:t>264598,48</w:t>
            </w:r>
          </w:p>
        </w:tc>
        <w:tc>
          <w:tcPr>
            <w:tcW w:w="1191" w:type="dxa"/>
          </w:tcPr>
          <w:p w:rsidR="00F00FE7" w:rsidRDefault="00F00FE7">
            <w:pPr>
              <w:pStyle w:val="ConsPlusNormal"/>
              <w:jc w:val="center"/>
            </w:pPr>
            <w:r>
              <w:t>297709,46</w:t>
            </w:r>
          </w:p>
        </w:tc>
        <w:tc>
          <w:tcPr>
            <w:tcW w:w="1191" w:type="dxa"/>
          </w:tcPr>
          <w:p w:rsidR="00F00FE7" w:rsidRDefault="00F00FE7">
            <w:pPr>
              <w:pStyle w:val="ConsPlusNormal"/>
              <w:jc w:val="center"/>
            </w:pPr>
            <w:r>
              <w:t>196927,00</w:t>
            </w:r>
          </w:p>
        </w:tc>
        <w:tc>
          <w:tcPr>
            <w:tcW w:w="1077" w:type="dxa"/>
          </w:tcPr>
          <w:p w:rsidR="00F00FE7" w:rsidRDefault="00F00FE7">
            <w:pPr>
              <w:pStyle w:val="ConsPlusNormal"/>
              <w:jc w:val="center"/>
            </w:pPr>
            <w:r>
              <w:t>98463,50</w:t>
            </w:r>
          </w:p>
        </w:tc>
        <w:tc>
          <w:tcPr>
            <w:tcW w:w="907" w:type="dxa"/>
          </w:tcPr>
          <w:p w:rsidR="00F00FE7" w:rsidRDefault="00F00FE7">
            <w:pPr>
              <w:pStyle w:val="ConsPlusNormal"/>
              <w:jc w:val="center"/>
            </w:pPr>
            <w:r>
              <w:t>196953</w:t>
            </w:r>
          </w:p>
        </w:tc>
        <w:tc>
          <w:tcPr>
            <w:tcW w:w="964" w:type="dxa"/>
          </w:tcPr>
          <w:p w:rsidR="00F00FE7" w:rsidRDefault="00F00FE7">
            <w:pPr>
              <w:pStyle w:val="ConsPlusNormal"/>
              <w:jc w:val="center"/>
            </w:pPr>
            <w:r>
              <w:t>98144</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393880</w:t>
            </w:r>
          </w:p>
        </w:tc>
      </w:tr>
      <w:tr w:rsidR="00F00FE7">
        <w:tc>
          <w:tcPr>
            <w:tcW w:w="567" w:type="dxa"/>
          </w:tcPr>
          <w:p w:rsidR="00F00FE7" w:rsidRDefault="00F00FE7">
            <w:pPr>
              <w:pStyle w:val="ConsPlusNormal"/>
              <w:jc w:val="center"/>
            </w:pPr>
            <w:r>
              <w:lastRenderedPageBreak/>
              <w:t>28</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1. Коэффициент выпуска транспортных средств</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0,83</w:t>
            </w:r>
          </w:p>
        </w:tc>
        <w:tc>
          <w:tcPr>
            <w:tcW w:w="964" w:type="dxa"/>
          </w:tcPr>
          <w:p w:rsidR="00F00FE7" w:rsidRDefault="00F00FE7">
            <w:pPr>
              <w:pStyle w:val="ConsPlusNormal"/>
              <w:jc w:val="center"/>
            </w:pPr>
            <w:r>
              <w:t>0,83</w:t>
            </w:r>
          </w:p>
        </w:tc>
        <w:tc>
          <w:tcPr>
            <w:tcW w:w="850" w:type="dxa"/>
          </w:tcPr>
          <w:p w:rsidR="00F00FE7" w:rsidRDefault="00F00FE7">
            <w:pPr>
              <w:pStyle w:val="ConsPlusNormal"/>
              <w:jc w:val="center"/>
            </w:pPr>
            <w:r>
              <w:t>0,83</w:t>
            </w:r>
          </w:p>
        </w:tc>
        <w:tc>
          <w:tcPr>
            <w:tcW w:w="964" w:type="dxa"/>
          </w:tcPr>
          <w:p w:rsidR="00F00FE7" w:rsidRDefault="00F00FE7">
            <w:pPr>
              <w:pStyle w:val="ConsPlusNormal"/>
              <w:jc w:val="center"/>
            </w:pPr>
            <w:r>
              <w:t>0,83</w:t>
            </w:r>
          </w:p>
        </w:tc>
        <w:tc>
          <w:tcPr>
            <w:tcW w:w="794" w:type="dxa"/>
          </w:tcPr>
          <w:p w:rsidR="00F00FE7" w:rsidRDefault="00F00FE7">
            <w:pPr>
              <w:pStyle w:val="ConsPlusNormal"/>
              <w:jc w:val="center"/>
            </w:pPr>
            <w:r>
              <w:t>0,83</w:t>
            </w:r>
          </w:p>
        </w:tc>
        <w:tc>
          <w:tcPr>
            <w:tcW w:w="907" w:type="dxa"/>
          </w:tcPr>
          <w:p w:rsidR="00F00FE7" w:rsidRDefault="00F00FE7">
            <w:pPr>
              <w:pStyle w:val="ConsPlusNormal"/>
              <w:jc w:val="center"/>
            </w:pPr>
            <w:r>
              <w:t>0,83</w:t>
            </w:r>
          </w:p>
        </w:tc>
        <w:tc>
          <w:tcPr>
            <w:tcW w:w="1304" w:type="dxa"/>
          </w:tcPr>
          <w:p w:rsidR="00F00FE7" w:rsidRDefault="00F00FE7">
            <w:pPr>
              <w:pStyle w:val="ConsPlusNormal"/>
              <w:jc w:val="center"/>
            </w:pPr>
            <w:r>
              <w:t>0,83</w:t>
            </w:r>
          </w:p>
        </w:tc>
      </w:tr>
      <w:tr w:rsidR="00F00FE7">
        <w:tc>
          <w:tcPr>
            <w:tcW w:w="567" w:type="dxa"/>
            <w:vMerge w:val="restart"/>
          </w:tcPr>
          <w:p w:rsidR="00F00FE7" w:rsidRDefault="00F00FE7">
            <w:pPr>
              <w:pStyle w:val="ConsPlusNormal"/>
              <w:jc w:val="center"/>
            </w:pPr>
            <w:r>
              <w:t>29</w:t>
            </w:r>
          </w:p>
        </w:tc>
        <w:tc>
          <w:tcPr>
            <w:tcW w:w="2551" w:type="dxa"/>
            <w:vMerge w:val="restart"/>
          </w:tcPr>
          <w:p w:rsidR="00F00FE7" w:rsidRDefault="00F00FE7">
            <w:pPr>
              <w:pStyle w:val="ConsPlusNormal"/>
            </w:pPr>
            <w:r>
              <w:t>Задача 1.4. Профилактика административных правонарушений</w:t>
            </w:r>
          </w:p>
        </w:tc>
        <w:tc>
          <w:tcPr>
            <w:tcW w:w="2551" w:type="dxa"/>
          </w:tcPr>
          <w:p w:rsidR="00F00FE7" w:rsidRDefault="00F00FE7">
            <w:pPr>
              <w:pStyle w:val="ConsPlusNormal"/>
              <w:jc w:val="center"/>
            </w:pPr>
            <w:r>
              <w:t>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757" w:type="dxa"/>
            <w:vMerge w:val="restart"/>
          </w:tcPr>
          <w:p w:rsidR="00F00FE7" w:rsidRDefault="00F00FE7">
            <w:pPr>
              <w:pStyle w:val="ConsPlusNormal"/>
              <w:jc w:val="center"/>
            </w:pPr>
            <w:r>
              <w:t>Показатель 1. Доля взысканных штрафов по административным протоколам</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69</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Кировского района</w:t>
            </w:r>
          </w:p>
        </w:tc>
        <w:tc>
          <w:tcPr>
            <w:tcW w:w="1757" w:type="dxa"/>
            <w:vMerge/>
          </w:tcPr>
          <w:p w:rsidR="00F00FE7" w:rsidRDefault="00F00FE7"/>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66</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Ленинского района</w:t>
            </w:r>
          </w:p>
        </w:tc>
        <w:tc>
          <w:tcPr>
            <w:tcW w:w="1757" w:type="dxa"/>
            <w:vMerge/>
          </w:tcPr>
          <w:p w:rsidR="00F00FE7" w:rsidRDefault="00F00FE7"/>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56</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Советского района</w:t>
            </w:r>
          </w:p>
        </w:tc>
        <w:tc>
          <w:tcPr>
            <w:tcW w:w="1757" w:type="dxa"/>
            <w:vMerge/>
          </w:tcPr>
          <w:p w:rsidR="00F00FE7" w:rsidRDefault="00F00FE7"/>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p>
        </w:tc>
        <w:tc>
          <w:tcPr>
            <w:tcW w:w="1191" w:type="dxa"/>
          </w:tcPr>
          <w:p w:rsidR="00F00FE7" w:rsidRDefault="00F00FE7">
            <w:pPr>
              <w:pStyle w:val="ConsPlusNormal"/>
              <w:jc w:val="center"/>
            </w:pPr>
            <w:r>
              <w:t>76</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Трусовского района</w:t>
            </w:r>
          </w:p>
        </w:tc>
        <w:tc>
          <w:tcPr>
            <w:tcW w:w="1757" w:type="dxa"/>
            <w:vMerge/>
          </w:tcPr>
          <w:p w:rsidR="00F00FE7" w:rsidRDefault="00F00FE7"/>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76</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vMerge w:val="restart"/>
          </w:tcPr>
          <w:p w:rsidR="00F00FE7" w:rsidRDefault="00F00FE7">
            <w:pPr>
              <w:pStyle w:val="ConsPlusNormal"/>
              <w:jc w:val="center"/>
            </w:pPr>
            <w:r>
              <w:lastRenderedPageBreak/>
              <w:t>30</w:t>
            </w:r>
          </w:p>
        </w:tc>
        <w:tc>
          <w:tcPr>
            <w:tcW w:w="2551" w:type="dxa"/>
            <w:vMerge w:val="restart"/>
          </w:tcPr>
          <w:p w:rsidR="00F00FE7" w:rsidRDefault="00F00FE7">
            <w:pPr>
              <w:pStyle w:val="ConsPlusNormal"/>
            </w:pPr>
            <w:r>
              <w:t>Основное мероприятие 1.4.1. Рассмотрение административных протоколов</w:t>
            </w:r>
          </w:p>
        </w:tc>
        <w:tc>
          <w:tcPr>
            <w:tcW w:w="2551" w:type="dxa"/>
          </w:tcPr>
          <w:p w:rsidR="00F00FE7" w:rsidRDefault="00F00FE7">
            <w:pPr>
              <w:pStyle w:val="ConsPlusNormal"/>
              <w:jc w:val="center"/>
            </w:pPr>
            <w:r>
              <w:t>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757" w:type="dxa"/>
            <w:vMerge w:val="restart"/>
          </w:tcPr>
          <w:p w:rsidR="00F00FE7" w:rsidRDefault="00F00FE7">
            <w:pPr>
              <w:pStyle w:val="ConsPlusNormal"/>
              <w:jc w:val="center"/>
            </w:pPr>
            <w:r>
              <w:t>Показатель 1. Количество рассмотренных административных протоколов, поступивших в административные комиссии</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1921</w:t>
            </w:r>
          </w:p>
        </w:tc>
        <w:tc>
          <w:tcPr>
            <w:tcW w:w="1077" w:type="dxa"/>
          </w:tcPr>
          <w:p w:rsidR="00F00FE7" w:rsidRDefault="00F00FE7">
            <w:pPr>
              <w:pStyle w:val="ConsPlusNormal"/>
              <w:jc w:val="center"/>
            </w:pPr>
            <w:r>
              <w:t>1355</w:t>
            </w:r>
          </w:p>
        </w:tc>
        <w:tc>
          <w:tcPr>
            <w:tcW w:w="907" w:type="dxa"/>
          </w:tcPr>
          <w:p w:rsidR="00F00FE7" w:rsidRDefault="00F00FE7">
            <w:pPr>
              <w:pStyle w:val="ConsPlusNormal"/>
              <w:jc w:val="center"/>
            </w:pPr>
            <w:r>
              <w:t>780</w:t>
            </w:r>
          </w:p>
        </w:tc>
        <w:tc>
          <w:tcPr>
            <w:tcW w:w="964" w:type="dxa"/>
          </w:tcPr>
          <w:p w:rsidR="00F00FE7" w:rsidRDefault="00F00FE7">
            <w:pPr>
              <w:pStyle w:val="ConsPlusNormal"/>
              <w:jc w:val="center"/>
            </w:pPr>
            <w:r>
              <w:t>370</w:t>
            </w:r>
          </w:p>
        </w:tc>
        <w:tc>
          <w:tcPr>
            <w:tcW w:w="794" w:type="dxa"/>
          </w:tcPr>
          <w:p w:rsidR="00F00FE7" w:rsidRDefault="00F00FE7">
            <w:pPr>
              <w:pStyle w:val="ConsPlusNormal"/>
              <w:jc w:val="center"/>
            </w:pPr>
            <w:r>
              <w:t>680</w:t>
            </w:r>
          </w:p>
        </w:tc>
        <w:tc>
          <w:tcPr>
            <w:tcW w:w="964" w:type="dxa"/>
          </w:tcPr>
          <w:p w:rsidR="00F00FE7" w:rsidRDefault="00F00FE7">
            <w:pPr>
              <w:pStyle w:val="ConsPlusNormal"/>
              <w:jc w:val="center"/>
            </w:pPr>
            <w:r>
              <w:t>320</w:t>
            </w:r>
          </w:p>
        </w:tc>
        <w:tc>
          <w:tcPr>
            <w:tcW w:w="850" w:type="dxa"/>
          </w:tcPr>
          <w:p w:rsidR="00F00FE7" w:rsidRDefault="00F00FE7">
            <w:pPr>
              <w:pStyle w:val="ConsPlusNormal"/>
              <w:jc w:val="center"/>
            </w:pPr>
            <w:r>
              <w:t>585</w:t>
            </w:r>
          </w:p>
        </w:tc>
        <w:tc>
          <w:tcPr>
            <w:tcW w:w="964" w:type="dxa"/>
          </w:tcPr>
          <w:p w:rsidR="00F00FE7" w:rsidRDefault="00F00FE7">
            <w:pPr>
              <w:pStyle w:val="ConsPlusNormal"/>
              <w:jc w:val="center"/>
            </w:pPr>
            <w:r>
              <w:t>344</w:t>
            </w:r>
          </w:p>
        </w:tc>
        <w:tc>
          <w:tcPr>
            <w:tcW w:w="794" w:type="dxa"/>
          </w:tcPr>
          <w:p w:rsidR="00F00FE7" w:rsidRDefault="00F00FE7">
            <w:pPr>
              <w:pStyle w:val="ConsPlusNormal"/>
              <w:jc w:val="center"/>
            </w:pPr>
            <w:r>
              <w:t>585</w:t>
            </w:r>
          </w:p>
        </w:tc>
        <w:tc>
          <w:tcPr>
            <w:tcW w:w="907" w:type="dxa"/>
          </w:tcPr>
          <w:p w:rsidR="00F00FE7" w:rsidRDefault="00F00FE7">
            <w:pPr>
              <w:pStyle w:val="ConsPlusNormal"/>
              <w:jc w:val="center"/>
            </w:pPr>
            <w:r>
              <w:t>293</w:t>
            </w:r>
          </w:p>
        </w:tc>
        <w:tc>
          <w:tcPr>
            <w:tcW w:w="1304" w:type="dxa"/>
          </w:tcPr>
          <w:p w:rsidR="00F00FE7" w:rsidRDefault="00F00FE7">
            <w:pPr>
              <w:pStyle w:val="ConsPlusNormal"/>
              <w:jc w:val="center"/>
            </w:pPr>
            <w:r>
              <w:t>4551</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Кировского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680</w:t>
            </w:r>
          </w:p>
        </w:tc>
        <w:tc>
          <w:tcPr>
            <w:tcW w:w="1077" w:type="dxa"/>
          </w:tcPr>
          <w:p w:rsidR="00F00FE7" w:rsidRDefault="00F00FE7">
            <w:pPr>
              <w:pStyle w:val="ConsPlusNormal"/>
              <w:jc w:val="center"/>
            </w:pPr>
            <w:r>
              <w:t>538</w:t>
            </w:r>
          </w:p>
        </w:tc>
        <w:tc>
          <w:tcPr>
            <w:tcW w:w="907" w:type="dxa"/>
          </w:tcPr>
          <w:p w:rsidR="00F00FE7" w:rsidRDefault="00F00FE7">
            <w:pPr>
              <w:pStyle w:val="ConsPlusNormal"/>
              <w:jc w:val="center"/>
            </w:pPr>
            <w:r>
              <w:t>200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200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200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200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1480</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Ленинского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488</w:t>
            </w:r>
          </w:p>
        </w:tc>
        <w:tc>
          <w:tcPr>
            <w:tcW w:w="1077" w:type="dxa"/>
          </w:tcPr>
          <w:p w:rsidR="00F00FE7" w:rsidRDefault="00F00FE7">
            <w:pPr>
              <w:pStyle w:val="ConsPlusNormal"/>
              <w:jc w:val="center"/>
            </w:pPr>
            <w:r>
              <w:t>375</w:t>
            </w:r>
          </w:p>
        </w:tc>
        <w:tc>
          <w:tcPr>
            <w:tcW w:w="907" w:type="dxa"/>
          </w:tcPr>
          <w:p w:rsidR="00F00FE7" w:rsidRDefault="00F00FE7">
            <w:pPr>
              <w:pStyle w:val="ConsPlusNormal"/>
              <w:jc w:val="center"/>
            </w:pPr>
            <w:r>
              <w:t>200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50</w:t>
            </w:r>
          </w:p>
        </w:tc>
        <w:tc>
          <w:tcPr>
            <w:tcW w:w="1304" w:type="dxa"/>
          </w:tcPr>
          <w:p w:rsidR="00F00FE7" w:rsidRDefault="00F00FE7">
            <w:pPr>
              <w:pStyle w:val="ConsPlusNormal"/>
              <w:jc w:val="center"/>
            </w:pPr>
            <w:r>
              <w:t>988</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Советского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436</w:t>
            </w:r>
          </w:p>
        </w:tc>
        <w:tc>
          <w:tcPr>
            <w:tcW w:w="1077" w:type="dxa"/>
          </w:tcPr>
          <w:p w:rsidR="00F00FE7" w:rsidRDefault="00F00FE7">
            <w:pPr>
              <w:pStyle w:val="ConsPlusNormal"/>
              <w:jc w:val="center"/>
            </w:pPr>
            <w:r>
              <w:t>280</w:t>
            </w:r>
          </w:p>
        </w:tc>
        <w:tc>
          <w:tcPr>
            <w:tcW w:w="907" w:type="dxa"/>
          </w:tcPr>
          <w:p w:rsidR="00F00FE7" w:rsidRDefault="00F00FE7">
            <w:pPr>
              <w:pStyle w:val="ConsPlusNormal"/>
              <w:jc w:val="center"/>
            </w:pPr>
            <w:r>
              <w:t>280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280</w:t>
            </w:r>
          </w:p>
        </w:tc>
        <w:tc>
          <w:tcPr>
            <w:tcW w:w="964" w:type="dxa"/>
          </w:tcPr>
          <w:p w:rsidR="00F00FE7" w:rsidRDefault="00F00FE7">
            <w:pPr>
              <w:pStyle w:val="ConsPlusNormal"/>
              <w:jc w:val="center"/>
            </w:pPr>
            <w:r>
              <w:t>120</w:t>
            </w:r>
          </w:p>
        </w:tc>
        <w:tc>
          <w:tcPr>
            <w:tcW w:w="850" w:type="dxa"/>
          </w:tcPr>
          <w:p w:rsidR="00F00FE7" w:rsidRDefault="00F00FE7">
            <w:pPr>
              <w:pStyle w:val="ConsPlusNormal"/>
              <w:jc w:val="center"/>
            </w:pPr>
            <w:r>
              <w:t>185</w:t>
            </w:r>
          </w:p>
        </w:tc>
        <w:tc>
          <w:tcPr>
            <w:tcW w:w="964" w:type="dxa"/>
          </w:tcPr>
          <w:p w:rsidR="00F00FE7" w:rsidRDefault="00F00FE7">
            <w:pPr>
              <w:pStyle w:val="ConsPlusNormal"/>
              <w:jc w:val="center"/>
            </w:pPr>
            <w:r>
              <w:t>144</w:t>
            </w:r>
          </w:p>
        </w:tc>
        <w:tc>
          <w:tcPr>
            <w:tcW w:w="794" w:type="dxa"/>
          </w:tcPr>
          <w:p w:rsidR="00F00FE7" w:rsidRDefault="00F00FE7">
            <w:pPr>
              <w:pStyle w:val="ConsPlusNormal"/>
              <w:jc w:val="center"/>
            </w:pPr>
            <w:r>
              <w:t>185</w:t>
            </w:r>
          </w:p>
        </w:tc>
        <w:tc>
          <w:tcPr>
            <w:tcW w:w="907" w:type="dxa"/>
          </w:tcPr>
          <w:p w:rsidR="00F00FE7" w:rsidRDefault="00F00FE7">
            <w:pPr>
              <w:pStyle w:val="ConsPlusNormal"/>
              <w:jc w:val="center"/>
            </w:pPr>
            <w:r>
              <w:t>93</w:t>
            </w:r>
          </w:p>
        </w:tc>
        <w:tc>
          <w:tcPr>
            <w:tcW w:w="1304" w:type="dxa"/>
          </w:tcPr>
          <w:p w:rsidR="00F00FE7" w:rsidRDefault="00F00FE7">
            <w:pPr>
              <w:pStyle w:val="ConsPlusNormal"/>
              <w:jc w:val="center"/>
            </w:pPr>
            <w:r>
              <w:t>1366</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Трусовского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317</w:t>
            </w:r>
          </w:p>
        </w:tc>
        <w:tc>
          <w:tcPr>
            <w:tcW w:w="1077" w:type="dxa"/>
          </w:tcPr>
          <w:p w:rsidR="00F00FE7" w:rsidRDefault="00F00FE7">
            <w:pPr>
              <w:pStyle w:val="ConsPlusNormal"/>
              <w:jc w:val="center"/>
            </w:pPr>
            <w:r>
              <w:t>162</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50</w:t>
            </w:r>
          </w:p>
        </w:tc>
        <w:tc>
          <w:tcPr>
            <w:tcW w:w="1304" w:type="dxa"/>
          </w:tcPr>
          <w:p w:rsidR="00F00FE7" w:rsidRDefault="00F00FE7">
            <w:pPr>
              <w:pStyle w:val="ConsPlusNormal"/>
              <w:jc w:val="center"/>
            </w:pPr>
            <w:r>
              <w:t>717</w:t>
            </w:r>
          </w:p>
        </w:tc>
      </w:tr>
      <w:tr w:rsidR="00F00FE7">
        <w:tc>
          <w:tcPr>
            <w:tcW w:w="567" w:type="dxa"/>
            <w:vMerge w:val="restart"/>
          </w:tcPr>
          <w:p w:rsidR="00F00FE7" w:rsidRDefault="00F00FE7">
            <w:pPr>
              <w:pStyle w:val="ConsPlusNormal"/>
              <w:jc w:val="center"/>
            </w:pPr>
            <w:r>
              <w:t>31</w:t>
            </w:r>
          </w:p>
        </w:tc>
        <w:tc>
          <w:tcPr>
            <w:tcW w:w="2551" w:type="dxa"/>
            <w:vMerge w:val="restart"/>
          </w:tcPr>
          <w:p w:rsidR="00F00FE7" w:rsidRDefault="00F00FE7">
            <w:pPr>
              <w:pStyle w:val="ConsPlusNormal"/>
            </w:pPr>
            <w:r>
              <w:t>Мероприятие 1. Организация деятельности административных комиссий</w:t>
            </w:r>
          </w:p>
        </w:tc>
        <w:tc>
          <w:tcPr>
            <w:tcW w:w="2551" w:type="dxa"/>
          </w:tcPr>
          <w:p w:rsidR="00F00FE7" w:rsidRDefault="00F00FE7">
            <w:pPr>
              <w:pStyle w:val="ConsPlusNormal"/>
              <w:jc w:val="center"/>
            </w:pPr>
            <w:r>
              <w:t xml:space="preserve">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w:t>
            </w:r>
            <w:r>
              <w:lastRenderedPageBreak/>
              <w:t>администрация Трусовского района)</w:t>
            </w:r>
          </w:p>
        </w:tc>
        <w:tc>
          <w:tcPr>
            <w:tcW w:w="1757" w:type="dxa"/>
            <w:vMerge w:val="restart"/>
          </w:tcPr>
          <w:p w:rsidR="00F00FE7" w:rsidRDefault="00F00FE7">
            <w:pPr>
              <w:pStyle w:val="ConsPlusNormal"/>
              <w:jc w:val="center"/>
            </w:pPr>
            <w:r>
              <w:lastRenderedPageBreak/>
              <w:t>Показатель 1. Количество проведенных заседаний</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375</w:t>
            </w:r>
          </w:p>
        </w:tc>
        <w:tc>
          <w:tcPr>
            <w:tcW w:w="1077" w:type="dxa"/>
          </w:tcPr>
          <w:p w:rsidR="00F00FE7" w:rsidRDefault="00F00FE7">
            <w:pPr>
              <w:pStyle w:val="ConsPlusNormal"/>
              <w:jc w:val="center"/>
            </w:pPr>
            <w:r>
              <w:t>198</w:t>
            </w:r>
          </w:p>
        </w:tc>
        <w:tc>
          <w:tcPr>
            <w:tcW w:w="907" w:type="dxa"/>
          </w:tcPr>
          <w:p w:rsidR="00F00FE7" w:rsidRDefault="00F00FE7">
            <w:pPr>
              <w:pStyle w:val="ConsPlusNormal"/>
              <w:jc w:val="center"/>
            </w:pPr>
            <w:r>
              <w:t>272</w:t>
            </w:r>
          </w:p>
        </w:tc>
        <w:tc>
          <w:tcPr>
            <w:tcW w:w="964" w:type="dxa"/>
          </w:tcPr>
          <w:p w:rsidR="00F00FE7" w:rsidRDefault="00F00FE7">
            <w:pPr>
              <w:pStyle w:val="ConsPlusNormal"/>
              <w:jc w:val="center"/>
            </w:pPr>
            <w:r>
              <w:t>136</w:t>
            </w:r>
          </w:p>
        </w:tc>
        <w:tc>
          <w:tcPr>
            <w:tcW w:w="794" w:type="dxa"/>
          </w:tcPr>
          <w:p w:rsidR="00F00FE7" w:rsidRDefault="00F00FE7">
            <w:pPr>
              <w:pStyle w:val="ConsPlusNormal"/>
              <w:jc w:val="center"/>
            </w:pPr>
            <w:r>
              <w:t>272</w:t>
            </w:r>
          </w:p>
        </w:tc>
        <w:tc>
          <w:tcPr>
            <w:tcW w:w="964" w:type="dxa"/>
          </w:tcPr>
          <w:p w:rsidR="00F00FE7" w:rsidRDefault="00F00FE7">
            <w:pPr>
              <w:pStyle w:val="ConsPlusNormal"/>
              <w:jc w:val="center"/>
            </w:pPr>
            <w:r>
              <w:t>136</w:t>
            </w:r>
          </w:p>
        </w:tc>
        <w:tc>
          <w:tcPr>
            <w:tcW w:w="850" w:type="dxa"/>
          </w:tcPr>
          <w:p w:rsidR="00F00FE7" w:rsidRDefault="00F00FE7">
            <w:pPr>
              <w:pStyle w:val="ConsPlusNormal"/>
              <w:jc w:val="center"/>
            </w:pPr>
            <w:r>
              <w:t>309</w:t>
            </w:r>
          </w:p>
        </w:tc>
        <w:tc>
          <w:tcPr>
            <w:tcW w:w="964" w:type="dxa"/>
          </w:tcPr>
          <w:p w:rsidR="00F00FE7" w:rsidRDefault="00F00FE7">
            <w:pPr>
              <w:pStyle w:val="ConsPlusNormal"/>
              <w:jc w:val="center"/>
            </w:pPr>
            <w:r>
              <w:t>167</w:t>
            </w:r>
          </w:p>
        </w:tc>
        <w:tc>
          <w:tcPr>
            <w:tcW w:w="794" w:type="dxa"/>
          </w:tcPr>
          <w:p w:rsidR="00F00FE7" w:rsidRDefault="00F00FE7">
            <w:pPr>
              <w:pStyle w:val="ConsPlusNormal"/>
              <w:jc w:val="center"/>
            </w:pPr>
            <w:r>
              <w:t>309</w:t>
            </w:r>
          </w:p>
        </w:tc>
        <w:tc>
          <w:tcPr>
            <w:tcW w:w="907" w:type="dxa"/>
          </w:tcPr>
          <w:p w:rsidR="00F00FE7" w:rsidRDefault="00F00FE7">
            <w:pPr>
              <w:pStyle w:val="ConsPlusNormal"/>
              <w:jc w:val="center"/>
            </w:pPr>
            <w:r>
              <w:t>154</w:t>
            </w:r>
          </w:p>
        </w:tc>
        <w:tc>
          <w:tcPr>
            <w:tcW w:w="1304" w:type="dxa"/>
          </w:tcPr>
          <w:p w:rsidR="00F00FE7" w:rsidRDefault="00F00FE7">
            <w:pPr>
              <w:pStyle w:val="ConsPlusNormal"/>
              <w:jc w:val="center"/>
            </w:pPr>
            <w:r>
              <w:t>1537</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Кировского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103</w:t>
            </w:r>
          </w:p>
        </w:tc>
        <w:tc>
          <w:tcPr>
            <w:tcW w:w="1077" w:type="dxa"/>
          </w:tcPr>
          <w:p w:rsidR="00F00FE7" w:rsidRDefault="00F00FE7">
            <w:pPr>
              <w:pStyle w:val="ConsPlusNormal"/>
              <w:jc w:val="center"/>
            </w:pPr>
            <w:r>
              <w:t>75</w:t>
            </w:r>
          </w:p>
        </w:tc>
        <w:tc>
          <w:tcPr>
            <w:tcW w:w="907" w:type="dxa"/>
          </w:tcPr>
          <w:p w:rsidR="00F00FE7" w:rsidRDefault="00F00FE7">
            <w:pPr>
              <w:pStyle w:val="ConsPlusNormal"/>
              <w:jc w:val="center"/>
            </w:pPr>
            <w:r>
              <w:t>90</w:t>
            </w:r>
          </w:p>
        </w:tc>
        <w:tc>
          <w:tcPr>
            <w:tcW w:w="964" w:type="dxa"/>
          </w:tcPr>
          <w:p w:rsidR="00F00FE7" w:rsidRDefault="00F00FE7">
            <w:pPr>
              <w:pStyle w:val="ConsPlusNormal"/>
              <w:jc w:val="center"/>
            </w:pPr>
            <w:r>
              <w:t>45</w:t>
            </w:r>
          </w:p>
        </w:tc>
        <w:tc>
          <w:tcPr>
            <w:tcW w:w="794" w:type="dxa"/>
          </w:tcPr>
          <w:p w:rsidR="00F00FE7" w:rsidRDefault="00F00FE7">
            <w:pPr>
              <w:pStyle w:val="ConsPlusNormal"/>
              <w:jc w:val="center"/>
            </w:pPr>
            <w:r>
              <w:t>90</w:t>
            </w:r>
          </w:p>
        </w:tc>
        <w:tc>
          <w:tcPr>
            <w:tcW w:w="964" w:type="dxa"/>
          </w:tcPr>
          <w:p w:rsidR="00F00FE7" w:rsidRDefault="00F00FE7">
            <w:pPr>
              <w:pStyle w:val="ConsPlusNormal"/>
              <w:jc w:val="center"/>
            </w:pPr>
            <w:r>
              <w:t>45</w:t>
            </w:r>
          </w:p>
        </w:tc>
        <w:tc>
          <w:tcPr>
            <w:tcW w:w="850" w:type="dxa"/>
          </w:tcPr>
          <w:p w:rsidR="00F00FE7" w:rsidRDefault="00F00FE7">
            <w:pPr>
              <w:pStyle w:val="ConsPlusNormal"/>
              <w:jc w:val="center"/>
            </w:pPr>
            <w:r>
              <w:t>90</w:t>
            </w:r>
          </w:p>
        </w:tc>
        <w:tc>
          <w:tcPr>
            <w:tcW w:w="964" w:type="dxa"/>
          </w:tcPr>
          <w:p w:rsidR="00F00FE7" w:rsidRDefault="00F00FE7">
            <w:pPr>
              <w:pStyle w:val="ConsPlusNormal"/>
              <w:jc w:val="center"/>
            </w:pPr>
            <w:r>
              <w:t>45</w:t>
            </w:r>
          </w:p>
        </w:tc>
        <w:tc>
          <w:tcPr>
            <w:tcW w:w="794" w:type="dxa"/>
          </w:tcPr>
          <w:p w:rsidR="00F00FE7" w:rsidRDefault="00F00FE7">
            <w:pPr>
              <w:pStyle w:val="ConsPlusNormal"/>
              <w:jc w:val="center"/>
            </w:pPr>
            <w:r>
              <w:t>90</w:t>
            </w:r>
          </w:p>
        </w:tc>
        <w:tc>
          <w:tcPr>
            <w:tcW w:w="907" w:type="dxa"/>
          </w:tcPr>
          <w:p w:rsidR="00F00FE7" w:rsidRDefault="00F00FE7">
            <w:pPr>
              <w:pStyle w:val="ConsPlusNormal"/>
              <w:jc w:val="center"/>
            </w:pPr>
            <w:r>
              <w:t>45</w:t>
            </w:r>
          </w:p>
        </w:tc>
        <w:tc>
          <w:tcPr>
            <w:tcW w:w="1304" w:type="dxa"/>
          </w:tcPr>
          <w:p w:rsidR="00F00FE7" w:rsidRDefault="00F00FE7">
            <w:pPr>
              <w:pStyle w:val="ConsPlusNormal"/>
              <w:jc w:val="center"/>
            </w:pPr>
            <w:r>
              <w:t>463</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Ленинского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84</w:t>
            </w:r>
          </w:p>
        </w:tc>
        <w:tc>
          <w:tcPr>
            <w:tcW w:w="1077" w:type="dxa"/>
          </w:tcPr>
          <w:p w:rsidR="00F00FE7" w:rsidRDefault="00F00FE7">
            <w:pPr>
              <w:pStyle w:val="ConsPlusNormal"/>
              <w:jc w:val="center"/>
            </w:pPr>
            <w:r>
              <w:t>47</w:t>
            </w:r>
          </w:p>
        </w:tc>
        <w:tc>
          <w:tcPr>
            <w:tcW w:w="907" w:type="dxa"/>
          </w:tcPr>
          <w:p w:rsidR="00F00FE7" w:rsidRDefault="00F00FE7">
            <w:pPr>
              <w:pStyle w:val="ConsPlusNormal"/>
              <w:jc w:val="center"/>
            </w:pPr>
            <w:r>
              <w:t>60</w:t>
            </w:r>
          </w:p>
        </w:tc>
        <w:tc>
          <w:tcPr>
            <w:tcW w:w="964" w:type="dxa"/>
          </w:tcPr>
          <w:p w:rsidR="00F00FE7" w:rsidRDefault="00F00FE7">
            <w:pPr>
              <w:pStyle w:val="ConsPlusNormal"/>
              <w:jc w:val="center"/>
            </w:pPr>
            <w:r>
              <w:t>30</w:t>
            </w:r>
          </w:p>
        </w:tc>
        <w:tc>
          <w:tcPr>
            <w:tcW w:w="794" w:type="dxa"/>
          </w:tcPr>
          <w:p w:rsidR="00F00FE7" w:rsidRDefault="00F00FE7">
            <w:pPr>
              <w:pStyle w:val="ConsPlusNormal"/>
              <w:jc w:val="center"/>
            </w:pPr>
            <w:r>
              <w:t>60</w:t>
            </w:r>
          </w:p>
        </w:tc>
        <w:tc>
          <w:tcPr>
            <w:tcW w:w="964" w:type="dxa"/>
          </w:tcPr>
          <w:p w:rsidR="00F00FE7" w:rsidRDefault="00F00FE7">
            <w:pPr>
              <w:pStyle w:val="ConsPlusNormal"/>
              <w:jc w:val="center"/>
            </w:pPr>
            <w:r>
              <w:t>30</w:t>
            </w:r>
          </w:p>
        </w:tc>
        <w:tc>
          <w:tcPr>
            <w:tcW w:w="850" w:type="dxa"/>
          </w:tcPr>
          <w:p w:rsidR="00F00FE7" w:rsidRDefault="00F00FE7">
            <w:pPr>
              <w:pStyle w:val="ConsPlusNormal"/>
              <w:jc w:val="center"/>
            </w:pPr>
            <w:r>
              <w:t>60</w:t>
            </w:r>
          </w:p>
        </w:tc>
        <w:tc>
          <w:tcPr>
            <w:tcW w:w="964" w:type="dxa"/>
          </w:tcPr>
          <w:p w:rsidR="00F00FE7" w:rsidRDefault="00F00FE7">
            <w:pPr>
              <w:pStyle w:val="ConsPlusNormal"/>
              <w:jc w:val="center"/>
            </w:pPr>
            <w:r>
              <w:t>30</w:t>
            </w:r>
          </w:p>
        </w:tc>
        <w:tc>
          <w:tcPr>
            <w:tcW w:w="794" w:type="dxa"/>
          </w:tcPr>
          <w:p w:rsidR="00F00FE7" w:rsidRDefault="00F00FE7">
            <w:pPr>
              <w:pStyle w:val="ConsPlusNormal"/>
              <w:jc w:val="center"/>
            </w:pPr>
            <w:r>
              <w:t>60</w:t>
            </w:r>
          </w:p>
        </w:tc>
        <w:tc>
          <w:tcPr>
            <w:tcW w:w="907" w:type="dxa"/>
          </w:tcPr>
          <w:p w:rsidR="00F00FE7" w:rsidRDefault="00F00FE7">
            <w:pPr>
              <w:pStyle w:val="ConsPlusNormal"/>
              <w:jc w:val="center"/>
            </w:pPr>
            <w:r>
              <w:t>30</w:t>
            </w:r>
          </w:p>
        </w:tc>
        <w:tc>
          <w:tcPr>
            <w:tcW w:w="1304" w:type="dxa"/>
          </w:tcPr>
          <w:p w:rsidR="00F00FE7" w:rsidRDefault="00F00FE7">
            <w:pPr>
              <w:pStyle w:val="ConsPlusNormal"/>
              <w:jc w:val="center"/>
            </w:pPr>
            <w:r>
              <w:t>324</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Советского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87</w:t>
            </w:r>
          </w:p>
        </w:tc>
        <w:tc>
          <w:tcPr>
            <w:tcW w:w="1077" w:type="dxa"/>
          </w:tcPr>
          <w:p w:rsidR="00F00FE7" w:rsidRDefault="00F00FE7">
            <w:pPr>
              <w:pStyle w:val="ConsPlusNormal"/>
              <w:jc w:val="center"/>
            </w:pPr>
            <w:r>
              <w:t>45</w:t>
            </w:r>
          </w:p>
        </w:tc>
        <w:tc>
          <w:tcPr>
            <w:tcW w:w="907" w:type="dxa"/>
          </w:tcPr>
          <w:p w:rsidR="00F00FE7" w:rsidRDefault="00F00FE7">
            <w:pPr>
              <w:pStyle w:val="ConsPlusNormal"/>
              <w:jc w:val="center"/>
            </w:pPr>
            <w:r>
              <w:t>60</w:t>
            </w:r>
          </w:p>
        </w:tc>
        <w:tc>
          <w:tcPr>
            <w:tcW w:w="964" w:type="dxa"/>
          </w:tcPr>
          <w:p w:rsidR="00F00FE7" w:rsidRDefault="00F00FE7">
            <w:pPr>
              <w:pStyle w:val="ConsPlusNormal"/>
              <w:jc w:val="center"/>
            </w:pPr>
            <w:r>
              <w:t>30</w:t>
            </w:r>
          </w:p>
        </w:tc>
        <w:tc>
          <w:tcPr>
            <w:tcW w:w="794" w:type="dxa"/>
          </w:tcPr>
          <w:p w:rsidR="00F00FE7" w:rsidRDefault="00F00FE7">
            <w:pPr>
              <w:pStyle w:val="ConsPlusNormal"/>
              <w:jc w:val="center"/>
            </w:pPr>
            <w:r>
              <w:t>60</w:t>
            </w:r>
          </w:p>
        </w:tc>
        <w:tc>
          <w:tcPr>
            <w:tcW w:w="964" w:type="dxa"/>
          </w:tcPr>
          <w:p w:rsidR="00F00FE7" w:rsidRDefault="00F00FE7">
            <w:pPr>
              <w:pStyle w:val="ConsPlusNormal"/>
              <w:jc w:val="center"/>
            </w:pPr>
            <w:r>
              <w:t>30</w:t>
            </w:r>
          </w:p>
        </w:tc>
        <w:tc>
          <w:tcPr>
            <w:tcW w:w="850" w:type="dxa"/>
          </w:tcPr>
          <w:p w:rsidR="00F00FE7" w:rsidRDefault="00F00FE7">
            <w:pPr>
              <w:pStyle w:val="ConsPlusNormal"/>
              <w:jc w:val="center"/>
            </w:pPr>
            <w:r>
              <w:t>97</w:t>
            </w:r>
          </w:p>
        </w:tc>
        <w:tc>
          <w:tcPr>
            <w:tcW w:w="964" w:type="dxa"/>
          </w:tcPr>
          <w:p w:rsidR="00F00FE7" w:rsidRDefault="00F00FE7">
            <w:pPr>
              <w:pStyle w:val="ConsPlusNormal"/>
              <w:jc w:val="center"/>
            </w:pPr>
            <w:r>
              <w:t>61</w:t>
            </w:r>
          </w:p>
        </w:tc>
        <w:tc>
          <w:tcPr>
            <w:tcW w:w="794" w:type="dxa"/>
          </w:tcPr>
          <w:p w:rsidR="00F00FE7" w:rsidRDefault="00F00FE7">
            <w:pPr>
              <w:pStyle w:val="ConsPlusNormal"/>
              <w:jc w:val="center"/>
            </w:pPr>
            <w:r>
              <w:t>97</w:t>
            </w:r>
          </w:p>
        </w:tc>
        <w:tc>
          <w:tcPr>
            <w:tcW w:w="907" w:type="dxa"/>
          </w:tcPr>
          <w:p w:rsidR="00F00FE7" w:rsidRDefault="00F00FE7">
            <w:pPr>
              <w:pStyle w:val="ConsPlusNormal"/>
              <w:jc w:val="center"/>
            </w:pPr>
            <w:r>
              <w:t>48</w:t>
            </w:r>
          </w:p>
        </w:tc>
        <w:tc>
          <w:tcPr>
            <w:tcW w:w="1304" w:type="dxa"/>
          </w:tcPr>
          <w:p w:rsidR="00F00FE7" w:rsidRDefault="00F00FE7">
            <w:pPr>
              <w:pStyle w:val="ConsPlusNormal"/>
              <w:jc w:val="center"/>
            </w:pPr>
            <w:r>
              <w:t>401</w:t>
            </w:r>
          </w:p>
        </w:tc>
      </w:tr>
      <w:tr w:rsidR="00F00FE7">
        <w:tc>
          <w:tcPr>
            <w:tcW w:w="567" w:type="dxa"/>
            <w:vMerge/>
          </w:tcPr>
          <w:p w:rsidR="00F00FE7" w:rsidRDefault="00F00FE7"/>
        </w:tc>
        <w:tc>
          <w:tcPr>
            <w:tcW w:w="2551" w:type="dxa"/>
            <w:vMerge/>
          </w:tcPr>
          <w:p w:rsidR="00F00FE7" w:rsidRDefault="00F00FE7"/>
        </w:tc>
        <w:tc>
          <w:tcPr>
            <w:tcW w:w="2551" w:type="dxa"/>
          </w:tcPr>
          <w:p w:rsidR="00F00FE7" w:rsidRDefault="00F00FE7">
            <w:pPr>
              <w:pStyle w:val="ConsPlusNormal"/>
              <w:jc w:val="center"/>
            </w:pPr>
            <w:r>
              <w:t>Администрация Трусовского района</w:t>
            </w:r>
          </w:p>
        </w:tc>
        <w:tc>
          <w:tcPr>
            <w:tcW w:w="1757" w:type="dxa"/>
            <w:vMerge/>
          </w:tcPr>
          <w:p w:rsidR="00F00FE7" w:rsidRDefault="00F00FE7"/>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101</w:t>
            </w:r>
          </w:p>
        </w:tc>
        <w:tc>
          <w:tcPr>
            <w:tcW w:w="1077" w:type="dxa"/>
          </w:tcPr>
          <w:p w:rsidR="00F00FE7" w:rsidRDefault="00F00FE7">
            <w:pPr>
              <w:pStyle w:val="ConsPlusNormal"/>
              <w:jc w:val="center"/>
            </w:pPr>
            <w:r>
              <w:t>31</w:t>
            </w:r>
          </w:p>
        </w:tc>
        <w:tc>
          <w:tcPr>
            <w:tcW w:w="907" w:type="dxa"/>
          </w:tcPr>
          <w:p w:rsidR="00F00FE7" w:rsidRDefault="00F00FE7">
            <w:pPr>
              <w:pStyle w:val="ConsPlusNormal"/>
              <w:jc w:val="center"/>
            </w:pPr>
            <w:r>
              <w:t>62</w:t>
            </w:r>
          </w:p>
        </w:tc>
        <w:tc>
          <w:tcPr>
            <w:tcW w:w="964" w:type="dxa"/>
          </w:tcPr>
          <w:p w:rsidR="00F00FE7" w:rsidRDefault="00F00FE7">
            <w:pPr>
              <w:pStyle w:val="ConsPlusNormal"/>
              <w:jc w:val="center"/>
            </w:pPr>
            <w:r>
              <w:t>31</w:t>
            </w:r>
          </w:p>
        </w:tc>
        <w:tc>
          <w:tcPr>
            <w:tcW w:w="794" w:type="dxa"/>
          </w:tcPr>
          <w:p w:rsidR="00F00FE7" w:rsidRDefault="00F00FE7">
            <w:pPr>
              <w:pStyle w:val="ConsPlusNormal"/>
              <w:jc w:val="center"/>
            </w:pPr>
            <w:r>
              <w:t>62</w:t>
            </w:r>
          </w:p>
        </w:tc>
        <w:tc>
          <w:tcPr>
            <w:tcW w:w="964" w:type="dxa"/>
          </w:tcPr>
          <w:p w:rsidR="00F00FE7" w:rsidRDefault="00F00FE7">
            <w:pPr>
              <w:pStyle w:val="ConsPlusNormal"/>
              <w:jc w:val="center"/>
            </w:pPr>
            <w:r>
              <w:t>31</w:t>
            </w:r>
          </w:p>
        </w:tc>
        <w:tc>
          <w:tcPr>
            <w:tcW w:w="850" w:type="dxa"/>
          </w:tcPr>
          <w:p w:rsidR="00F00FE7" w:rsidRDefault="00F00FE7">
            <w:pPr>
              <w:pStyle w:val="ConsPlusNormal"/>
              <w:jc w:val="center"/>
            </w:pPr>
            <w:r>
              <w:t>62</w:t>
            </w:r>
          </w:p>
        </w:tc>
        <w:tc>
          <w:tcPr>
            <w:tcW w:w="964" w:type="dxa"/>
          </w:tcPr>
          <w:p w:rsidR="00F00FE7" w:rsidRDefault="00F00FE7">
            <w:pPr>
              <w:pStyle w:val="ConsPlusNormal"/>
              <w:jc w:val="center"/>
            </w:pPr>
            <w:r>
              <w:t>31</w:t>
            </w:r>
          </w:p>
        </w:tc>
        <w:tc>
          <w:tcPr>
            <w:tcW w:w="794" w:type="dxa"/>
          </w:tcPr>
          <w:p w:rsidR="00F00FE7" w:rsidRDefault="00F00FE7">
            <w:pPr>
              <w:pStyle w:val="ConsPlusNormal"/>
              <w:jc w:val="center"/>
            </w:pPr>
            <w:r>
              <w:t>62</w:t>
            </w:r>
          </w:p>
        </w:tc>
        <w:tc>
          <w:tcPr>
            <w:tcW w:w="907" w:type="dxa"/>
          </w:tcPr>
          <w:p w:rsidR="00F00FE7" w:rsidRDefault="00F00FE7">
            <w:pPr>
              <w:pStyle w:val="ConsPlusNormal"/>
              <w:jc w:val="center"/>
            </w:pPr>
            <w:r>
              <w:t>31</w:t>
            </w:r>
          </w:p>
        </w:tc>
        <w:tc>
          <w:tcPr>
            <w:tcW w:w="1304" w:type="dxa"/>
          </w:tcPr>
          <w:p w:rsidR="00F00FE7" w:rsidRDefault="00F00FE7">
            <w:pPr>
              <w:pStyle w:val="ConsPlusNormal"/>
              <w:jc w:val="center"/>
            </w:pPr>
            <w:r>
              <w:t>349</w:t>
            </w:r>
          </w:p>
        </w:tc>
      </w:tr>
      <w:tr w:rsidR="00F00FE7">
        <w:tc>
          <w:tcPr>
            <w:tcW w:w="567" w:type="dxa"/>
          </w:tcPr>
          <w:p w:rsidR="00F00FE7" w:rsidRDefault="00F00FE7">
            <w:pPr>
              <w:pStyle w:val="ConsPlusNormal"/>
              <w:jc w:val="center"/>
            </w:pPr>
            <w:r>
              <w:t>32</w:t>
            </w:r>
          </w:p>
        </w:tc>
        <w:tc>
          <w:tcPr>
            <w:tcW w:w="2551" w:type="dxa"/>
          </w:tcPr>
          <w:p w:rsidR="00F00FE7" w:rsidRDefault="00F00FE7">
            <w:pPr>
              <w:pStyle w:val="ConsPlusNormal"/>
            </w:pPr>
            <w:r>
              <w:t>Задача 1.5.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37</w:t>
            </w:r>
          </w:p>
        </w:tc>
        <w:tc>
          <w:tcPr>
            <w:tcW w:w="1191" w:type="dxa"/>
          </w:tcPr>
          <w:p w:rsidR="00F00FE7" w:rsidRDefault="00F00FE7">
            <w:pPr>
              <w:pStyle w:val="ConsPlusNormal"/>
              <w:jc w:val="center"/>
            </w:pPr>
            <w:r>
              <w:t>39</w:t>
            </w:r>
          </w:p>
        </w:tc>
        <w:tc>
          <w:tcPr>
            <w:tcW w:w="1191" w:type="dxa"/>
          </w:tcPr>
          <w:p w:rsidR="00F00FE7" w:rsidRDefault="00F00FE7">
            <w:pPr>
              <w:pStyle w:val="ConsPlusNormal"/>
              <w:jc w:val="center"/>
            </w:pPr>
            <w:r>
              <w:t>39</w:t>
            </w:r>
          </w:p>
        </w:tc>
        <w:tc>
          <w:tcPr>
            <w:tcW w:w="1077" w:type="dxa"/>
          </w:tcPr>
          <w:p w:rsidR="00F00FE7" w:rsidRDefault="00F00FE7">
            <w:pPr>
              <w:pStyle w:val="ConsPlusNormal"/>
              <w:jc w:val="center"/>
            </w:pPr>
            <w:r>
              <w:t>19</w:t>
            </w:r>
          </w:p>
        </w:tc>
        <w:tc>
          <w:tcPr>
            <w:tcW w:w="907" w:type="dxa"/>
          </w:tcPr>
          <w:p w:rsidR="00F00FE7" w:rsidRDefault="00F00FE7">
            <w:pPr>
              <w:pStyle w:val="ConsPlusNormal"/>
              <w:jc w:val="center"/>
            </w:pPr>
            <w:r>
              <w:t>39</w:t>
            </w:r>
          </w:p>
        </w:tc>
        <w:tc>
          <w:tcPr>
            <w:tcW w:w="964" w:type="dxa"/>
          </w:tcPr>
          <w:p w:rsidR="00F00FE7" w:rsidRDefault="00F00FE7">
            <w:pPr>
              <w:pStyle w:val="ConsPlusNormal"/>
              <w:jc w:val="center"/>
            </w:pPr>
            <w:r>
              <w:t>19</w:t>
            </w:r>
          </w:p>
        </w:tc>
        <w:tc>
          <w:tcPr>
            <w:tcW w:w="794" w:type="dxa"/>
          </w:tcPr>
          <w:p w:rsidR="00F00FE7" w:rsidRDefault="00F00FE7">
            <w:pPr>
              <w:pStyle w:val="ConsPlusNormal"/>
              <w:jc w:val="center"/>
            </w:pPr>
            <w:r>
              <w:t>39</w:t>
            </w:r>
          </w:p>
        </w:tc>
        <w:tc>
          <w:tcPr>
            <w:tcW w:w="964" w:type="dxa"/>
          </w:tcPr>
          <w:p w:rsidR="00F00FE7" w:rsidRDefault="00F00FE7">
            <w:pPr>
              <w:pStyle w:val="ConsPlusNormal"/>
              <w:jc w:val="center"/>
            </w:pPr>
            <w:r>
              <w:t>19</w:t>
            </w:r>
          </w:p>
        </w:tc>
        <w:tc>
          <w:tcPr>
            <w:tcW w:w="850" w:type="dxa"/>
          </w:tcPr>
          <w:p w:rsidR="00F00FE7" w:rsidRDefault="00F00FE7">
            <w:pPr>
              <w:pStyle w:val="ConsPlusNormal"/>
              <w:jc w:val="center"/>
            </w:pPr>
            <w:r>
              <w:t>40</w:t>
            </w:r>
          </w:p>
        </w:tc>
        <w:tc>
          <w:tcPr>
            <w:tcW w:w="964" w:type="dxa"/>
          </w:tcPr>
          <w:p w:rsidR="00F00FE7" w:rsidRDefault="00F00FE7">
            <w:pPr>
              <w:pStyle w:val="ConsPlusNormal"/>
              <w:jc w:val="center"/>
            </w:pPr>
            <w:r>
              <w:t>20</w:t>
            </w:r>
          </w:p>
        </w:tc>
        <w:tc>
          <w:tcPr>
            <w:tcW w:w="794" w:type="dxa"/>
          </w:tcPr>
          <w:p w:rsidR="00F00FE7" w:rsidRDefault="00F00FE7">
            <w:pPr>
              <w:pStyle w:val="ConsPlusNormal"/>
              <w:jc w:val="center"/>
            </w:pPr>
            <w:r>
              <w:t>40</w:t>
            </w:r>
          </w:p>
        </w:tc>
        <w:tc>
          <w:tcPr>
            <w:tcW w:w="907" w:type="dxa"/>
          </w:tcPr>
          <w:p w:rsidR="00F00FE7" w:rsidRDefault="00F00FE7">
            <w:pPr>
              <w:pStyle w:val="ConsPlusNormal"/>
              <w:jc w:val="center"/>
            </w:pPr>
            <w:r>
              <w:t>20</w:t>
            </w:r>
          </w:p>
        </w:tc>
        <w:tc>
          <w:tcPr>
            <w:tcW w:w="1304" w:type="dxa"/>
          </w:tcPr>
          <w:p w:rsidR="00F00FE7" w:rsidRDefault="00F00FE7">
            <w:pPr>
              <w:pStyle w:val="ConsPlusNormal"/>
              <w:jc w:val="center"/>
            </w:pPr>
            <w:r>
              <w:t>197</w:t>
            </w:r>
          </w:p>
        </w:tc>
      </w:tr>
      <w:tr w:rsidR="00F00FE7">
        <w:tc>
          <w:tcPr>
            <w:tcW w:w="567" w:type="dxa"/>
          </w:tcPr>
          <w:p w:rsidR="00F00FE7" w:rsidRDefault="00F00FE7">
            <w:pPr>
              <w:pStyle w:val="ConsPlusNormal"/>
              <w:jc w:val="center"/>
            </w:pPr>
            <w:r>
              <w:lastRenderedPageBreak/>
              <w:t>33</w:t>
            </w:r>
          </w:p>
        </w:tc>
        <w:tc>
          <w:tcPr>
            <w:tcW w:w="2551" w:type="dxa"/>
          </w:tcPr>
          <w:p w:rsidR="00F00FE7" w:rsidRDefault="00F00FE7">
            <w:pPr>
              <w:pStyle w:val="ConsPlusNormal"/>
            </w:pPr>
            <w:r>
              <w:t>Задача 1.6.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55</w:t>
            </w:r>
          </w:p>
        </w:tc>
        <w:tc>
          <w:tcPr>
            <w:tcW w:w="1191" w:type="dxa"/>
          </w:tcPr>
          <w:p w:rsidR="00F00FE7" w:rsidRDefault="00F00FE7">
            <w:pPr>
              <w:pStyle w:val="ConsPlusNormal"/>
              <w:jc w:val="center"/>
            </w:pPr>
            <w:r>
              <w:t>55</w:t>
            </w:r>
          </w:p>
        </w:tc>
        <w:tc>
          <w:tcPr>
            <w:tcW w:w="1191" w:type="dxa"/>
          </w:tcPr>
          <w:p w:rsidR="00F00FE7" w:rsidRDefault="00F00FE7">
            <w:pPr>
              <w:pStyle w:val="ConsPlusNormal"/>
              <w:jc w:val="center"/>
            </w:pPr>
            <w:r>
              <w:t>60</w:t>
            </w:r>
          </w:p>
        </w:tc>
        <w:tc>
          <w:tcPr>
            <w:tcW w:w="1077" w:type="dxa"/>
          </w:tcPr>
          <w:p w:rsidR="00F00FE7" w:rsidRDefault="00F00FE7">
            <w:pPr>
              <w:pStyle w:val="ConsPlusNormal"/>
              <w:jc w:val="center"/>
            </w:pPr>
            <w:r>
              <w:t>60</w:t>
            </w:r>
          </w:p>
        </w:tc>
        <w:tc>
          <w:tcPr>
            <w:tcW w:w="907" w:type="dxa"/>
          </w:tcPr>
          <w:p w:rsidR="00F00FE7" w:rsidRDefault="00F00FE7">
            <w:pPr>
              <w:pStyle w:val="ConsPlusNormal"/>
              <w:jc w:val="center"/>
            </w:pPr>
            <w:r>
              <w:t>65</w:t>
            </w:r>
          </w:p>
        </w:tc>
        <w:tc>
          <w:tcPr>
            <w:tcW w:w="964" w:type="dxa"/>
          </w:tcPr>
          <w:p w:rsidR="00F00FE7" w:rsidRDefault="00F00FE7">
            <w:pPr>
              <w:pStyle w:val="ConsPlusNormal"/>
              <w:jc w:val="center"/>
            </w:pPr>
            <w:r>
              <w:t>65</w:t>
            </w:r>
          </w:p>
        </w:tc>
        <w:tc>
          <w:tcPr>
            <w:tcW w:w="794" w:type="dxa"/>
          </w:tcPr>
          <w:p w:rsidR="00F00FE7" w:rsidRDefault="00F00FE7">
            <w:pPr>
              <w:pStyle w:val="ConsPlusNormal"/>
              <w:jc w:val="center"/>
            </w:pPr>
            <w:r>
              <w:t>70</w:t>
            </w:r>
          </w:p>
        </w:tc>
        <w:tc>
          <w:tcPr>
            <w:tcW w:w="964" w:type="dxa"/>
          </w:tcPr>
          <w:p w:rsidR="00F00FE7" w:rsidRDefault="00F00FE7">
            <w:pPr>
              <w:pStyle w:val="ConsPlusNormal"/>
              <w:jc w:val="center"/>
            </w:pPr>
            <w:r>
              <w:t>70</w:t>
            </w:r>
          </w:p>
        </w:tc>
        <w:tc>
          <w:tcPr>
            <w:tcW w:w="850" w:type="dxa"/>
          </w:tcPr>
          <w:p w:rsidR="00F00FE7" w:rsidRDefault="00F00FE7">
            <w:pPr>
              <w:pStyle w:val="ConsPlusNormal"/>
              <w:jc w:val="center"/>
            </w:pPr>
            <w:r>
              <w:t>70</w:t>
            </w:r>
          </w:p>
        </w:tc>
        <w:tc>
          <w:tcPr>
            <w:tcW w:w="964" w:type="dxa"/>
          </w:tcPr>
          <w:p w:rsidR="00F00FE7" w:rsidRDefault="00F00FE7">
            <w:pPr>
              <w:pStyle w:val="ConsPlusNormal"/>
              <w:jc w:val="center"/>
            </w:pPr>
            <w:r>
              <w:t>70</w:t>
            </w:r>
          </w:p>
        </w:tc>
        <w:tc>
          <w:tcPr>
            <w:tcW w:w="794" w:type="dxa"/>
          </w:tcPr>
          <w:p w:rsidR="00F00FE7" w:rsidRDefault="00F00FE7">
            <w:pPr>
              <w:pStyle w:val="ConsPlusNormal"/>
              <w:jc w:val="center"/>
            </w:pPr>
            <w:r>
              <w:t>70</w:t>
            </w:r>
          </w:p>
        </w:tc>
        <w:tc>
          <w:tcPr>
            <w:tcW w:w="907" w:type="dxa"/>
          </w:tcPr>
          <w:p w:rsidR="00F00FE7" w:rsidRDefault="00F00FE7">
            <w:pPr>
              <w:pStyle w:val="ConsPlusNormal"/>
              <w:jc w:val="center"/>
            </w:pPr>
            <w:r>
              <w:t>70</w:t>
            </w:r>
          </w:p>
        </w:tc>
        <w:tc>
          <w:tcPr>
            <w:tcW w:w="1304" w:type="dxa"/>
          </w:tcPr>
          <w:p w:rsidR="00F00FE7" w:rsidRDefault="00F00FE7">
            <w:pPr>
              <w:pStyle w:val="ConsPlusNormal"/>
              <w:jc w:val="center"/>
            </w:pPr>
            <w:r>
              <w:t>70</w:t>
            </w:r>
          </w:p>
        </w:tc>
      </w:tr>
      <w:tr w:rsidR="00F00FE7">
        <w:tc>
          <w:tcPr>
            <w:tcW w:w="567" w:type="dxa"/>
          </w:tcPr>
          <w:p w:rsidR="00F00FE7" w:rsidRDefault="00F00FE7">
            <w:pPr>
              <w:pStyle w:val="ConsPlusNormal"/>
              <w:jc w:val="center"/>
            </w:pPr>
            <w:r>
              <w:t>34</w:t>
            </w:r>
          </w:p>
        </w:tc>
        <w:tc>
          <w:tcPr>
            <w:tcW w:w="2551" w:type="dxa"/>
            <w:vMerge w:val="restart"/>
          </w:tcPr>
          <w:p w:rsidR="00F00FE7" w:rsidRDefault="00F00FE7">
            <w:pPr>
              <w:pStyle w:val="ConsPlusNormal"/>
            </w:pPr>
            <w:r>
              <w:t>Задача 1.7. Создание условий для интеллектуального и культурного, нравственного и эстетического воспитания молодежи</w:t>
            </w:r>
          </w:p>
        </w:tc>
        <w:tc>
          <w:tcPr>
            <w:tcW w:w="2551" w:type="dxa"/>
            <w:vMerge w:val="restart"/>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62</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62</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62</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62</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62</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35</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 xml:space="preserve">Показатель 2. Количество участников (активной </w:t>
            </w:r>
            <w:r>
              <w:lastRenderedPageBreak/>
              <w:t>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4500</w:t>
            </w:r>
          </w:p>
        </w:tc>
        <w:tc>
          <w:tcPr>
            <w:tcW w:w="1191" w:type="dxa"/>
          </w:tcPr>
          <w:p w:rsidR="00F00FE7" w:rsidRDefault="00F00FE7">
            <w:pPr>
              <w:pStyle w:val="ConsPlusNormal"/>
              <w:jc w:val="center"/>
            </w:pPr>
            <w:r>
              <w:t>10000</w:t>
            </w:r>
          </w:p>
        </w:tc>
        <w:tc>
          <w:tcPr>
            <w:tcW w:w="1191" w:type="dxa"/>
          </w:tcPr>
          <w:p w:rsidR="00F00FE7" w:rsidRDefault="00F00FE7">
            <w:pPr>
              <w:pStyle w:val="ConsPlusNormal"/>
              <w:jc w:val="center"/>
            </w:pPr>
            <w:r>
              <w:t>12000</w:t>
            </w:r>
          </w:p>
        </w:tc>
        <w:tc>
          <w:tcPr>
            <w:tcW w:w="1077" w:type="dxa"/>
          </w:tcPr>
          <w:p w:rsidR="00F00FE7" w:rsidRDefault="00F00FE7">
            <w:pPr>
              <w:pStyle w:val="ConsPlusNormal"/>
              <w:jc w:val="center"/>
            </w:pPr>
            <w:r>
              <w:t>6500</w:t>
            </w:r>
          </w:p>
        </w:tc>
        <w:tc>
          <w:tcPr>
            <w:tcW w:w="907" w:type="dxa"/>
          </w:tcPr>
          <w:p w:rsidR="00F00FE7" w:rsidRDefault="00F00FE7">
            <w:pPr>
              <w:pStyle w:val="ConsPlusNormal"/>
              <w:jc w:val="center"/>
            </w:pPr>
            <w:r>
              <w:t>14000</w:t>
            </w:r>
          </w:p>
        </w:tc>
        <w:tc>
          <w:tcPr>
            <w:tcW w:w="964" w:type="dxa"/>
          </w:tcPr>
          <w:p w:rsidR="00F00FE7" w:rsidRDefault="00F00FE7">
            <w:pPr>
              <w:pStyle w:val="ConsPlusNormal"/>
              <w:jc w:val="center"/>
            </w:pPr>
            <w:r>
              <w:t>7700</w:t>
            </w:r>
          </w:p>
        </w:tc>
        <w:tc>
          <w:tcPr>
            <w:tcW w:w="794" w:type="dxa"/>
          </w:tcPr>
          <w:p w:rsidR="00F00FE7" w:rsidRDefault="00F00FE7">
            <w:pPr>
              <w:pStyle w:val="ConsPlusNormal"/>
              <w:jc w:val="center"/>
            </w:pPr>
            <w:r>
              <w:t>16000</w:t>
            </w:r>
          </w:p>
        </w:tc>
        <w:tc>
          <w:tcPr>
            <w:tcW w:w="964" w:type="dxa"/>
          </w:tcPr>
          <w:p w:rsidR="00F00FE7" w:rsidRDefault="00F00FE7">
            <w:pPr>
              <w:pStyle w:val="ConsPlusNormal"/>
              <w:jc w:val="center"/>
            </w:pPr>
            <w:r>
              <w:t>8800</w:t>
            </w:r>
          </w:p>
        </w:tc>
        <w:tc>
          <w:tcPr>
            <w:tcW w:w="850" w:type="dxa"/>
          </w:tcPr>
          <w:p w:rsidR="00F00FE7" w:rsidRDefault="00F00FE7">
            <w:pPr>
              <w:pStyle w:val="ConsPlusNormal"/>
              <w:jc w:val="center"/>
            </w:pPr>
            <w:r>
              <w:t>17000</w:t>
            </w:r>
          </w:p>
        </w:tc>
        <w:tc>
          <w:tcPr>
            <w:tcW w:w="964" w:type="dxa"/>
          </w:tcPr>
          <w:p w:rsidR="00F00FE7" w:rsidRDefault="00F00FE7">
            <w:pPr>
              <w:pStyle w:val="ConsPlusNormal"/>
              <w:jc w:val="center"/>
            </w:pPr>
            <w:r>
              <w:t>9300</w:t>
            </w:r>
          </w:p>
        </w:tc>
        <w:tc>
          <w:tcPr>
            <w:tcW w:w="794" w:type="dxa"/>
          </w:tcPr>
          <w:p w:rsidR="00F00FE7" w:rsidRDefault="00F00FE7">
            <w:pPr>
              <w:pStyle w:val="ConsPlusNormal"/>
              <w:jc w:val="center"/>
            </w:pPr>
            <w:r>
              <w:t>18000</w:t>
            </w:r>
          </w:p>
        </w:tc>
        <w:tc>
          <w:tcPr>
            <w:tcW w:w="907" w:type="dxa"/>
          </w:tcPr>
          <w:p w:rsidR="00F00FE7" w:rsidRDefault="00F00FE7">
            <w:pPr>
              <w:pStyle w:val="ConsPlusNormal"/>
              <w:jc w:val="center"/>
            </w:pPr>
            <w:r>
              <w:t>10300</w:t>
            </w:r>
          </w:p>
        </w:tc>
        <w:tc>
          <w:tcPr>
            <w:tcW w:w="1304" w:type="dxa"/>
          </w:tcPr>
          <w:p w:rsidR="00F00FE7" w:rsidRDefault="00F00FE7">
            <w:pPr>
              <w:pStyle w:val="ConsPlusNormal"/>
              <w:jc w:val="center"/>
            </w:pPr>
            <w:r>
              <w:t>77000</w:t>
            </w:r>
          </w:p>
        </w:tc>
      </w:tr>
      <w:tr w:rsidR="00F00FE7">
        <w:tc>
          <w:tcPr>
            <w:tcW w:w="567" w:type="dxa"/>
          </w:tcPr>
          <w:p w:rsidR="00F00FE7" w:rsidRDefault="00F00FE7">
            <w:pPr>
              <w:pStyle w:val="ConsPlusNormal"/>
              <w:jc w:val="center"/>
            </w:pPr>
            <w:r>
              <w:lastRenderedPageBreak/>
              <w:t>36</w:t>
            </w:r>
          </w:p>
        </w:tc>
        <w:tc>
          <w:tcPr>
            <w:tcW w:w="2551" w:type="dxa"/>
          </w:tcPr>
          <w:p w:rsidR="00F00FE7" w:rsidRDefault="00F00FE7">
            <w:pPr>
              <w:pStyle w:val="ConsPlusNormal"/>
            </w:pPr>
            <w:r>
              <w:t>Задача 1.8. Совершенствование системы муниципального управления на основе использования информационных и телекоммуникационных технологий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рабочих мест, имеющих поддержку и сопровождение программного обеспечения, от общего количества рабочих мест</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37</w:t>
            </w:r>
          </w:p>
        </w:tc>
        <w:tc>
          <w:tcPr>
            <w:tcW w:w="2551" w:type="dxa"/>
          </w:tcPr>
          <w:p w:rsidR="00F00FE7" w:rsidRDefault="00F00FE7">
            <w:pPr>
              <w:pStyle w:val="ConsPlusNormal"/>
            </w:pPr>
            <w:r>
              <w:t xml:space="preserve">Задача 1.9. Обеспечение права жителей города Астрахани на получение объективной информации о деятельности администрации муниципального образования "Город </w:t>
            </w:r>
            <w:r>
              <w:lastRenderedPageBreak/>
              <w:t>Астрахань"</w:t>
            </w:r>
          </w:p>
        </w:tc>
        <w:tc>
          <w:tcPr>
            <w:tcW w:w="2551" w:type="dxa"/>
          </w:tcPr>
          <w:p w:rsidR="00F00FE7" w:rsidRDefault="00F00FE7">
            <w:pPr>
              <w:pStyle w:val="ConsPlusNormal"/>
              <w:jc w:val="center"/>
            </w:pPr>
            <w:r>
              <w:lastRenderedPageBreak/>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 xml:space="preserve">Показатель 1. Количество видов средств массовой информации, доступных всем категориям граждан (телевидение, </w:t>
            </w:r>
            <w:r>
              <w:lastRenderedPageBreak/>
              <w:t>радио, интернет, печатные СМИ)</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4</w:t>
            </w:r>
          </w:p>
        </w:tc>
        <w:tc>
          <w:tcPr>
            <w:tcW w:w="1077" w:type="dxa"/>
          </w:tcPr>
          <w:p w:rsidR="00F00FE7" w:rsidRDefault="00F00FE7">
            <w:pPr>
              <w:pStyle w:val="ConsPlusNormal"/>
              <w:jc w:val="center"/>
            </w:pPr>
            <w:r>
              <w:t>4</w:t>
            </w:r>
          </w:p>
        </w:tc>
        <w:tc>
          <w:tcPr>
            <w:tcW w:w="907" w:type="dxa"/>
          </w:tcPr>
          <w:p w:rsidR="00F00FE7" w:rsidRDefault="00F00FE7">
            <w:pPr>
              <w:pStyle w:val="ConsPlusNormal"/>
              <w:jc w:val="center"/>
            </w:pPr>
            <w:r>
              <w:t>4</w:t>
            </w:r>
          </w:p>
        </w:tc>
        <w:tc>
          <w:tcPr>
            <w:tcW w:w="964" w:type="dxa"/>
          </w:tcPr>
          <w:p w:rsidR="00F00FE7" w:rsidRDefault="00F00FE7">
            <w:pPr>
              <w:pStyle w:val="ConsPlusNormal"/>
              <w:jc w:val="center"/>
            </w:pPr>
            <w:r>
              <w:t>4</w:t>
            </w:r>
          </w:p>
        </w:tc>
        <w:tc>
          <w:tcPr>
            <w:tcW w:w="794" w:type="dxa"/>
          </w:tcPr>
          <w:p w:rsidR="00F00FE7" w:rsidRDefault="00F00FE7">
            <w:pPr>
              <w:pStyle w:val="ConsPlusNormal"/>
              <w:jc w:val="center"/>
            </w:pPr>
            <w:r>
              <w:t>4</w:t>
            </w:r>
          </w:p>
        </w:tc>
        <w:tc>
          <w:tcPr>
            <w:tcW w:w="964" w:type="dxa"/>
          </w:tcPr>
          <w:p w:rsidR="00F00FE7" w:rsidRDefault="00F00FE7">
            <w:pPr>
              <w:pStyle w:val="ConsPlusNormal"/>
              <w:jc w:val="center"/>
            </w:pPr>
            <w:r>
              <w:t>4</w:t>
            </w:r>
          </w:p>
        </w:tc>
        <w:tc>
          <w:tcPr>
            <w:tcW w:w="850" w:type="dxa"/>
          </w:tcPr>
          <w:p w:rsidR="00F00FE7" w:rsidRDefault="00F00FE7">
            <w:pPr>
              <w:pStyle w:val="ConsPlusNormal"/>
              <w:jc w:val="center"/>
            </w:pPr>
            <w:r>
              <w:t>4</w:t>
            </w:r>
          </w:p>
        </w:tc>
        <w:tc>
          <w:tcPr>
            <w:tcW w:w="964" w:type="dxa"/>
          </w:tcPr>
          <w:p w:rsidR="00F00FE7" w:rsidRDefault="00F00FE7">
            <w:pPr>
              <w:pStyle w:val="ConsPlusNormal"/>
              <w:jc w:val="center"/>
            </w:pPr>
            <w:r>
              <w:t>4</w:t>
            </w:r>
          </w:p>
        </w:tc>
        <w:tc>
          <w:tcPr>
            <w:tcW w:w="794" w:type="dxa"/>
          </w:tcPr>
          <w:p w:rsidR="00F00FE7" w:rsidRDefault="00F00FE7">
            <w:pPr>
              <w:pStyle w:val="ConsPlusNormal"/>
              <w:jc w:val="center"/>
            </w:pPr>
            <w:r>
              <w:t>4</w:t>
            </w:r>
          </w:p>
        </w:tc>
        <w:tc>
          <w:tcPr>
            <w:tcW w:w="907" w:type="dxa"/>
          </w:tcPr>
          <w:p w:rsidR="00F00FE7" w:rsidRDefault="00F00FE7">
            <w:pPr>
              <w:pStyle w:val="ConsPlusNormal"/>
              <w:jc w:val="center"/>
            </w:pPr>
            <w:r>
              <w:t>4</w:t>
            </w:r>
          </w:p>
        </w:tc>
        <w:tc>
          <w:tcPr>
            <w:tcW w:w="1304" w:type="dxa"/>
          </w:tcPr>
          <w:p w:rsidR="00F00FE7" w:rsidRDefault="00F00FE7">
            <w:pPr>
              <w:pStyle w:val="ConsPlusNormal"/>
              <w:jc w:val="center"/>
            </w:pPr>
            <w:r>
              <w:t>4</w:t>
            </w:r>
          </w:p>
        </w:tc>
      </w:tr>
      <w:tr w:rsidR="00F00FE7">
        <w:tc>
          <w:tcPr>
            <w:tcW w:w="567" w:type="dxa"/>
          </w:tcPr>
          <w:p w:rsidR="00F00FE7" w:rsidRDefault="00F00FE7">
            <w:pPr>
              <w:pStyle w:val="ConsPlusNormal"/>
              <w:jc w:val="center"/>
            </w:pPr>
            <w:r>
              <w:lastRenderedPageBreak/>
              <w:t>38</w:t>
            </w:r>
          </w:p>
        </w:tc>
        <w:tc>
          <w:tcPr>
            <w:tcW w:w="2551" w:type="dxa"/>
          </w:tcPr>
          <w:p w:rsidR="00F00FE7" w:rsidRDefault="00F00FE7">
            <w:pPr>
              <w:pStyle w:val="ConsPlusNormal"/>
            </w:pPr>
            <w:r>
              <w:t>Задача 1.10. Повышение эффективности организационной работы и представительской деятельности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принявших участие в общественно значимых мероприятиях</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не менее 7000</w:t>
            </w:r>
          </w:p>
        </w:tc>
        <w:tc>
          <w:tcPr>
            <w:tcW w:w="1191" w:type="dxa"/>
          </w:tcPr>
          <w:p w:rsidR="00F00FE7" w:rsidRDefault="00F00FE7">
            <w:pPr>
              <w:pStyle w:val="ConsPlusNormal"/>
              <w:jc w:val="center"/>
            </w:pPr>
            <w:r>
              <w:t>не менее 9000</w:t>
            </w:r>
          </w:p>
        </w:tc>
        <w:tc>
          <w:tcPr>
            <w:tcW w:w="1191" w:type="dxa"/>
          </w:tcPr>
          <w:p w:rsidR="00F00FE7" w:rsidRDefault="00F00FE7">
            <w:pPr>
              <w:pStyle w:val="ConsPlusNormal"/>
              <w:jc w:val="center"/>
            </w:pPr>
            <w:r>
              <w:t>не менее 7000</w:t>
            </w:r>
          </w:p>
        </w:tc>
        <w:tc>
          <w:tcPr>
            <w:tcW w:w="1077" w:type="dxa"/>
          </w:tcPr>
          <w:p w:rsidR="00F00FE7" w:rsidRDefault="00F00FE7">
            <w:pPr>
              <w:pStyle w:val="ConsPlusNormal"/>
              <w:jc w:val="center"/>
            </w:pPr>
            <w:r>
              <w:t>не менее 3500</w:t>
            </w:r>
          </w:p>
        </w:tc>
        <w:tc>
          <w:tcPr>
            <w:tcW w:w="907" w:type="dxa"/>
          </w:tcPr>
          <w:p w:rsidR="00F00FE7" w:rsidRDefault="00F00FE7">
            <w:pPr>
              <w:pStyle w:val="ConsPlusNormal"/>
              <w:jc w:val="center"/>
            </w:pPr>
            <w:r>
              <w:t>не менее 7000</w:t>
            </w:r>
          </w:p>
        </w:tc>
        <w:tc>
          <w:tcPr>
            <w:tcW w:w="964" w:type="dxa"/>
          </w:tcPr>
          <w:p w:rsidR="00F00FE7" w:rsidRDefault="00F00FE7">
            <w:pPr>
              <w:pStyle w:val="ConsPlusNormal"/>
              <w:jc w:val="center"/>
            </w:pPr>
            <w:r>
              <w:t>не менее 3500</w:t>
            </w:r>
          </w:p>
        </w:tc>
        <w:tc>
          <w:tcPr>
            <w:tcW w:w="794" w:type="dxa"/>
          </w:tcPr>
          <w:p w:rsidR="00F00FE7" w:rsidRDefault="00F00FE7">
            <w:pPr>
              <w:pStyle w:val="ConsPlusNormal"/>
              <w:jc w:val="center"/>
            </w:pPr>
            <w:r>
              <w:t>не менее 9000</w:t>
            </w:r>
          </w:p>
        </w:tc>
        <w:tc>
          <w:tcPr>
            <w:tcW w:w="964" w:type="dxa"/>
          </w:tcPr>
          <w:p w:rsidR="00F00FE7" w:rsidRDefault="00F00FE7">
            <w:pPr>
              <w:pStyle w:val="ConsPlusNormal"/>
              <w:jc w:val="center"/>
            </w:pPr>
            <w:r>
              <w:t>не менее 3500</w:t>
            </w:r>
          </w:p>
        </w:tc>
        <w:tc>
          <w:tcPr>
            <w:tcW w:w="850" w:type="dxa"/>
          </w:tcPr>
          <w:p w:rsidR="00F00FE7" w:rsidRDefault="00F00FE7">
            <w:pPr>
              <w:pStyle w:val="ConsPlusNormal"/>
              <w:jc w:val="center"/>
            </w:pPr>
            <w:r>
              <w:t>не менее 7000</w:t>
            </w:r>
          </w:p>
        </w:tc>
        <w:tc>
          <w:tcPr>
            <w:tcW w:w="964" w:type="dxa"/>
          </w:tcPr>
          <w:p w:rsidR="00F00FE7" w:rsidRDefault="00F00FE7">
            <w:pPr>
              <w:pStyle w:val="ConsPlusNormal"/>
              <w:jc w:val="center"/>
            </w:pPr>
            <w:r>
              <w:t>не менее 3500</w:t>
            </w:r>
          </w:p>
        </w:tc>
        <w:tc>
          <w:tcPr>
            <w:tcW w:w="794" w:type="dxa"/>
          </w:tcPr>
          <w:p w:rsidR="00F00FE7" w:rsidRDefault="00F00FE7">
            <w:pPr>
              <w:pStyle w:val="ConsPlusNormal"/>
              <w:jc w:val="center"/>
            </w:pPr>
            <w:r>
              <w:t>не менее 7000</w:t>
            </w:r>
          </w:p>
        </w:tc>
        <w:tc>
          <w:tcPr>
            <w:tcW w:w="907" w:type="dxa"/>
          </w:tcPr>
          <w:p w:rsidR="00F00FE7" w:rsidRDefault="00F00FE7">
            <w:pPr>
              <w:pStyle w:val="ConsPlusNormal"/>
              <w:jc w:val="center"/>
            </w:pPr>
            <w:r>
              <w:t>не менее 2350</w:t>
            </w:r>
          </w:p>
        </w:tc>
        <w:tc>
          <w:tcPr>
            <w:tcW w:w="1304" w:type="dxa"/>
          </w:tcPr>
          <w:p w:rsidR="00F00FE7" w:rsidRDefault="00F00FE7">
            <w:pPr>
              <w:pStyle w:val="ConsPlusNormal"/>
              <w:jc w:val="center"/>
            </w:pPr>
            <w:r>
              <w:t>не менее 37000</w:t>
            </w:r>
          </w:p>
        </w:tc>
      </w:tr>
      <w:tr w:rsidR="00F00FE7">
        <w:tc>
          <w:tcPr>
            <w:tcW w:w="567" w:type="dxa"/>
          </w:tcPr>
          <w:p w:rsidR="00F00FE7" w:rsidRDefault="00F00FE7">
            <w:pPr>
              <w:pStyle w:val="ConsPlusNormal"/>
              <w:jc w:val="center"/>
            </w:pPr>
            <w:r>
              <w:t>39</w:t>
            </w:r>
          </w:p>
        </w:tc>
        <w:tc>
          <w:tcPr>
            <w:tcW w:w="2551" w:type="dxa"/>
          </w:tcPr>
          <w:p w:rsidR="00F00FE7" w:rsidRDefault="00F00FE7">
            <w:pPr>
              <w:pStyle w:val="ConsPlusNormal"/>
            </w:pPr>
            <w:r>
              <w:t>Задача 1.11. Создание условий для развития муниципальной службы и кадрового потенциала администрации муниципального образования "Город Астрахань"</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40</w:t>
            </w:r>
          </w:p>
        </w:tc>
        <w:tc>
          <w:tcPr>
            <w:tcW w:w="2551" w:type="dxa"/>
          </w:tcPr>
          <w:p w:rsidR="00F00FE7" w:rsidRDefault="00F00FE7">
            <w:pPr>
              <w:pStyle w:val="ConsPlusNormal"/>
            </w:pPr>
            <w:r>
              <w:t xml:space="preserve">Задача 1.12. Создание </w:t>
            </w:r>
            <w:r>
              <w:lastRenderedPageBreak/>
              <w:t>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2551" w:type="dxa"/>
          </w:tcPr>
          <w:p w:rsidR="00F00FE7" w:rsidRDefault="00F00FE7">
            <w:pPr>
              <w:pStyle w:val="ConsPlusNormal"/>
              <w:jc w:val="center"/>
            </w:pPr>
            <w:r>
              <w:lastRenderedPageBreak/>
              <w:t xml:space="preserve">Управление образования </w:t>
            </w:r>
            <w:r>
              <w:lastRenderedPageBreak/>
              <w:t>администрации муниципального образования "Город Астрахань", (МБУ "Центр развития молодежных инициатив")</w:t>
            </w:r>
          </w:p>
        </w:tc>
        <w:tc>
          <w:tcPr>
            <w:tcW w:w="1757" w:type="dxa"/>
          </w:tcPr>
          <w:p w:rsidR="00F00FE7" w:rsidRDefault="00F00FE7">
            <w:pPr>
              <w:pStyle w:val="ConsPlusNormal"/>
              <w:jc w:val="center"/>
            </w:pPr>
            <w:r>
              <w:lastRenderedPageBreak/>
              <w:t xml:space="preserve">Показатель 1. </w:t>
            </w:r>
            <w:r>
              <w:lastRenderedPageBreak/>
              <w:t>Количество детей, подростков и молодежи, привлеченных к массовым мероприятиям</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11965</w:t>
            </w:r>
          </w:p>
        </w:tc>
        <w:tc>
          <w:tcPr>
            <w:tcW w:w="1191" w:type="dxa"/>
          </w:tcPr>
          <w:p w:rsidR="00F00FE7" w:rsidRDefault="00F00FE7">
            <w:pPr>
              <w:pStyle w:val="ConsPlusNormal"/>
              <w:jc w:val="center"/>
            </w:pPr>
            <w:r>
              <w:t>10564</w:t>
            </w:r>
          </w:p>
        </w:tc>
        <w:tc>
          <w:tcPr>
            <w:tcW w:w="1191" w:type="dxa"/>
          </w:tcPr>
          <w:p w:rsidR="00F00FE7" w:rsidRDefault="00F00FE7">
            <w:pPr>
              <w:pStyle w:val="ConsPlusNormal"/>
              <w:jc w:val="center"/>
            </w:pPr>
            <w:r>
              <w:t>11965</w:t>
            </w:r>
          </w:p>
        </w:tc>
        <w:tc>
          <w:tcPr>
            <w:tcW w:w="1077" w:type="dxa"/>
          </w:tcPr>
          <w:p w:rsidR="00F00FE7" w:rsidRDefault="00F00FE7">
            <w:pPr>
              <w:pStyle w:val="ConsPlusNormal"/>
              <w:jc w:val="center"/>
            </w:pPr>
            <w:r>
              <w:t>11965</w:t>
            </w:r>
          </w:p>
        </w:tc>
        <w:tc>
          <w:tcPr>
            <w:tcW w:w="907" w:type="dxa"/>
          </w:tcPr>
          <w:p w:rsidR="00F00FE7" w:rsidRDefault="00F00FE7">
            <w:pPr>
              <w:pStyle w:val="ConsPlusNormal"/>
              <w:jc w:val="center"/>
            </w:pPr>
            <w:r>
              <w:t>11965</w:t>
            </w:r>
          </w:p>
        </w:tc>
        <w:tc>
          <w:tcPr>
            <w:tcW w:w="964" w:type="dxa"/>
          </w:tcPr>
          <w:p w:rsidR="00F00FE7" w:rsidRDefault="00F00FE7">
            <w:pPr>
              <w:pStyle w:val="ConsPlusNormal"/>
              <w:jc w:val="center"/>
            </w:pPr>
            <w:r>
              <w:t>11965</w:t>
            </w:r>
          </w:p>
        </w:tc>
        <w:tc>
          <w:tcPr>
            <w:tcW w:w="794" w:type="dxa"/>
          </w:tcPr>
          <w:p w:rsidR="00F00FE7" w:rsidRDefault="00F00FE7">
            <w:pPr>
              <w:pStyle w:val="ConsPlusNormal"/>
              <w:jc w:val="center"/>
            </w:pPr>
            <w:r>
              <w:t>12733</w:t>
            </w:r>
          </w:p>
        </w:tc>
        <w:tc>
          <w:tcPr>
            <w:tcW w:w="964" w:type="dxa"/>
          </w:tcPr>
          <w:p w:rsidR="00F00FE7" w:rsidRDefault="00F00FE7">
            <w:pPr>
              <w:pStyle w:val="ConsPlusNormal"/>
              <w:jc w:val="center"/>
            </w:pPr>
            <w:r>
              <w:t>12733</w:t>
            </w:r>
          </w:p>
        </w:tc>
        <w:tc>
          <w:tcPr>
            <w:tcW w:w="850" w:type="dxa"/>
          </w:tcPr>
          <w:p w:rsidR="00F00FE7" w:rsidRDefault="00F00FE7">
            <w:pPr>
              <w:pStyle w:val="ConsPlusNormal"/>
              <w:jc w:val="center"/>
            </w:pPr>
            <w:r>
              <w:t>13050</w:t>
            </w:r>
          </w:p>
        </w:tc>
        <w:tc>
          <w:tcPr>
            <w:tcW w:w="964" w:type="dxa"/>
          </w:tcPr>
          <w:p w:rsidR="00F00FE7" w:rsidRDefault="00F00FE7">
            <w:pPr>
              <w:pStyle w:val="ConsPlusNormal"/>
              <w:jc w:val="center"/>
            </w:pPr>
            <w:r>
              <w:t>13050</w:t>
            </w:r>
          </w:p>
        </w:tc>
        <w:tc>
          <w:tcPr>
            <w:tcW w:w="794" w:type="dxa"/>
          </w:tcPr>
          <w:p w:rsidR="00F00FE7" w:rsidRDefault="00F00FE7">
            <w:pPr>
              <w:pStyle w:val="ConsPlusNormal"/>
              <w:jc w:val="center"/>
            </w:pPr>
            <w:r>
              <w:t>13311</w:t>
            </w:r>
          </w:p>
        </w:tc>
        <w:tc>
          <w:tcPr>
            <w:tcW w:w="907" w:type="dxa"/>
          </w:tcPr>
          <w:p w:rsidR="00F00FE7" w:rsidRDefault="00F00FE7">
            <w:pPr>
              <w:pStyle w:val="ConsPlusNormal"/>
              <w:jc w:val="center"/>
            </w:pPr>
            <w:r>
              <w:t>13311</w:t>
            </w:r>
          </w:p>
        </w:tc>
        <w:tc>
          <w:tcPr>
            <w:tcW w:w="1304" w:type="dxa"/>
          </w:tcPr>
          <w:p w:rsidR="00F00FE7" w:rsidRDefault="00F00FE7">
            <w:pPr>
              <w:pStyle w:val="ConsPlusNormal"/>
              <w:jc w:val="center"/>
            </w:pPr>
            <w:r>
              <w:t>63024</w:t>
            </w:r>
          </w:p>
        </w:tc>
      </w:tr>
      <w:tr w:rsidR="00F00FE7">
        <w:tc>
          <w:tcPr>
            <w:tcW w:w="567" w:type="dxa"/>
          </w:tcPr>
          <w:p w:rsidR="00F00FE7" w:rsidRDefault="00F00FE7">
            <w:pPr>
              <w:pStyle w:val="ConsPlusNormal"/>
              <w:jc w:val="center"/>
            </w:pPr>
            <w:r>
              <w:lastRenderedPageBreak/>
              <w:t>41</w:t>
            </w:r>
          </w:p>
        </w:tc>
        <w:tc>
          <w:tcPr>
            <w:tcW w:w="20751" w:type="dxa"/>
            <w:gridSpan w:val="17"/>
          </w:tcPr>
          <w:p w:rsidR="00F00FE7" w:rsidRDefault="00F00FE7">
            <w:pPr>
              <w:pStyle w:val="ConsPlusNormal"/>
              <w:jc w:val="center"/>
              <w:outlineLvl w:val="2"/>
            </w:pPr>
            <w:r>
              <w:t>Подпрограмма 1. "Развитие общественных связей"</w:t>
            </w:r>
          </w:p>
        </w:tc>
      </w:tr>
      <w:tr w:rsidR="00F00FE7">
        <w:tc>
          <w:tcPr>
            <w:tcW w:w="567" w:type="dxa"/>
          </w:tcPr>
          <w:p w:rsidR="00F00FE7" w:rsidRDefault="00F00FE7">
            <w:pPr>
              <w:pStyle w:val="ConsPlusNormal"/>
              <w:jc w:val="center"/>
            </w:pPr>
            <w:r>
              <w:t>42</w:t>
            </w:r>
          </w:p>
        </w:tc>
        <w:tc>
          <w:tcPr>
            <w:tcW w:w="2551" w:type="dxa"/>
          </w:tcPr>
          <w:p w:rsidR="00F00FE7" w:rsidRDefault="00F00FE7">
            <w:pPr>
              <w:pStyle w:val="ConsPlusNormal"/>
            </w:pPr>
            <w:r>
              <w:t>Цель 1.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 общественные организации города)</w:t>
            </w:r>
          </w:p>
        </w:tc>
        <w:tc>
          <w:tcPr>
            <w:tcW w:w="1757" w:type="dxa"/>
          </w:tcPr>
          <w:p w:rsidR="00F00FE7" w:rsidRDefault="00F00FE7">
            <w:pPr>
              <w:pStyle w:val="ConsPlusNormal"/>
              <w:jc w:val="center"/>
            </w:pPr>
            <w:r>
              <w:t>Показатель 1.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37</w:t>
            </w:r>
          </w:p>
        </w:tc>
        <w:tc>
          <w:tcPr>
            <w:tcW w:w="1191" w:type="dxa"/>
          </w:tcPr>
          <w:p w:rsidR="00F00FE7" w:rsidRDefault="00F00FE7">
            <w:pPr>
              <w:pStyle w:val="ConsPlusNormal"/>
              <w:jc w:val="center"/>
            </w:pPr>
            <w:r>
              <w:t>39</w:t>
            </w:r>
          </w:p>
        </w:tc>
        <w:tc>
          <w:tcPr>
            <w:tcW w:w="1191" w:type="dxa"/>
          </w:tcPr>
          <w:p w:rsidR="00F00FE7" w:rsidRDefault="00F00FE7">
            <w:pPr>
              <w:pStyle w:val="ConsPlusNormal"/>
              <w:jc w:val="center"/>
            </w:pPr>
            <w:r>
              <w:t>39</w:t>
            </w:r>
          </w:p>
        </w:tc>
        <w:tc>
          <w:tcPr>
            <w:tcW w:w="1077" w:type="dxa"/>
          </w:tcPr>
          <w:p w:rsidR="00F00FE7" w:rsidRDefault="00F00FE7">
            <w:pPr>
              <w:pStyle w:val="ConsPlusNormal"/>
              <w:jc w:val="center"/>
            </w:pPr>
            <w:r>
              <w:t>19</w:t>
            </w:r>
          </w:p>
        </w:tc>
        <w:tc>
          <w:tcPr>
            <w:tcW w:w="907" w:type="dxa"/>
          </w:tcPr>
          <w:p w:rsidR="00F00FE7" w:rsidRDefault="00F00FE7">
            <w:pPr>
              <w:pStyle w:val="ConsPlusNormal"/>
              <w:jc w:val="center"/>
            </w:pPr>
            <w:r>
              <w:t>39</w:t>
            </w:r>
          </w:p>
        </w:tc>
        <w:tc>
          <w:tcPr>
            <w:tcW w:w="964" w:type="dxa"/>
          </w:tcPr>
          <w:p w:rsidR="00F00FE7" w:rsidRDefault="00F00FE7">
            <w:pPr>
              <w:pStyle w:val="ConsPlusNormal"/>
              <w:jc w:val="center"/>
            </w:pPr>
            <w:r>
              <w:t>19</w:t>
            </w:r>
          </w:p>
        </w:tc>
        <w:tc>
          <w:tcPr>
            <w:tcW w:w="794" w:type="dxa"/>
          </w:tcPr>
          <w:p w:rsidR="00F00FE7" w:rsidRDefault="00F00FE7">
            <w:pPr>
              <w:pStyle w:val="ConsPlusNormal"/>
              <w:jc w:val="center"/>
            </w:pPr>
            <w:r>
              <w:t>39</w:t>
            </w:r>
          </w:p>
        </w:tc>
        <w:tc>
          <w:tcPr>
            <w:tcW w:w="964" w:type="dxa"/>
          </w:tcPr>
          <w:p w:rsidR="00F00FE7" w:rsidRDefault="00F00FE7">
            <w:pPr>
              <w:pStyle w:val="ConsPlusNormal"/>
              <w:jc w:val="center"/>
            </w:pPr>
            <w:r>
              <w:t>19</w:t>
            </w:r>
          </w:p>
        </w:tc>
        <w:tc>
          <w:tcPr>
            <w:tcW w:w="850" w:type="dxa"/>
          </w:tcPr>
          <w:p w:rsidR="00F00FE7" w:rsidRDefault="00F00FE7">
            <w:pPr>
              <w:pStyle w:val="ConsPlusNormal"/>
              <w:jc w:val="center"/>
            </w:pPr>
            <w:r>
              <w:t>40</w:t>
            </w:r>
          </w:p>
        </w:tc>
        <w:tc>
          <w:tcPr>
            <w:tcW w:w="964" w:type="dxa"/>
          </w:tcPr>
          <w:p w:rsidR="00F00FE7" w:rsidRDefault="00F00FE7">
            <w:pPr>
              <w:pStyle w:val="ConsPlusNormal"/>
              <w:jc w:val="center"/>
            </w:pPr>
            <w:r>
              <w:t>20</w:t>
            </w:r>
          </w:p>
        </w:tc>
        <w:tc>
          <w:tcPr>
            <w:tcW w:w="794" w:type="dxa"/>
          </w:tcPr>
          <w:p w:rsidR="00F00FE7" w:rsidRDefault="00F00FE7">
            <w:pPr>
              <w:pStyle w:val="ConsPlusNormal"/>
              <w:jc w:val="center"/>
            </w:pPr>
            <w:r>
              <w:t>40</w:t>
            </w:r>
          </w:p>
        </w:tc>
        <w:tc>
          <w:tcPr>
            <w:tcW w:w="907" w:type="dxa"/>
          </w:tcPr>
          <w:p w:rsidR="00F00FE7" w:rsidRDefault="00F00FE7">
            <w:pPr>
              <w:pStyle w:val="ConsPlusNormal"/>
              <w:jc w:val="center"/>
            </w:pPr>
            <w:r>
              <w:t>20</w:t>
            </w:r>
          </w:p>
        </w:tc>
        <w:tc>
          <w:tcPr>
            <w:tcW w:w="1304" w:type="dxa"/>
          </w:tcPr>
          <w:p w:rsidR="00F00FE7" w:rsidRDefault="00F00FE7">
            <w:pPr>
              <w:pStyle w:val="ConsPlusNormal"/>
              <w:jc w:val="center"/>
            </w:pPr>
            <w:r>
              <w:t>197</w:t>
            </w:r>
          </w:p>
        </w:tc>
      </w:tr>
      <w:tr w:rsidR="00F00FE7">
        <w:tc>
          <w:tcPr>
            <w:tcW w:w="567" w:type="dxa"/>
          </w:tcPr>
          <w:p w:rsidR="00F00FE7" w:rsidRDefault="00F00FE7">
            <w:pPr>
              <w:pStyle w:val="ConsPlusNormal"/>
              <w:jc w:val="center"/>
            </w:pPr>
            <w:r>
              <w:t>43</w:t>
            </w:r>
          </w:p>
        </w:tc>
        <w:tc>
          <w:tcPr>
            <w:tcW w:w="2551" w:type="dxa"/>
          </w:tcPr>
          <w:p w:rsidR="00F00FE7" w:rsidRDefault="00F00FE7">
            <w:pPr>
              <w:pStyle w:val="ConsPlusNormal"/>
            </w:pPr>
            <w:r>
              <w:t xml:space="preserve">Задача 1.1. Участие </w:t>
            </w:r>
            <w:r>
              <w:lastRenderedPageBreak/>
              <w:t>общественности в обеспечении социальной и политической стабильности</w:t>
            </w:r>
          </w:p>
        </w:tc>
        <w:tc>
          <w:tcPr>
            <w:tcW w:w="2551"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w:t>
            </w:r>
            <w:r>
              <w:lastRenderedPageBreak/>
              <w:t>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3,7</w:t>
            </w:r>
          </w:p>
        </w:tc>
        <w:tc>
          <w:tcPr>
            <w:tcW w:w="1191" w:type="dxa"/>
          </w:tcPr>
          <w:p w:rsidR="00F00FE7" w:rsidRDefault="00F00FE7">
            <w:pPr>
              <w:pStyle w:val="ConsPlusNormal"/>
              <w:jc w:val="center"/>
            </w:pPr>
            <w:r>
              <w:t>3,7</w:t>
            </w:r>
          </w:p>
        </w:tc>
        <w:tc>
          <w:tcPr>
            <w:tcW w:w="1191" w:type="dxa"/>
          </w:tcPr>
          <w:p w:rsidR="00F00FE7" w:rsidRDefault="00F00FE7">
            <w:pPr>
              <w:pStyle w:val="ConsPlusNormal"/>
              <w:jc w:val="center"/>
            </w:pPr>
            <w:r>
              <w:t>3,8</w:t>
            </w:r>
          </w:p>
        </w:tc>
        <w:tc>
          <w:tcPr>
            <w:tcW w:w="1077" w:type="dxa"/>
          </w:tcPr>
          <w:p w:rsidR="00F00FE7" w:rsidRDefault="00F00FE7">
            <w:pPr>
              <w:pStyle w:val="ConsPlusNormal"/>
              <w:jc w:val="center"/>
            </w:pPr>
            <w:r>
              <w:t>2,9</w:t>
            </w:r>
          </w:p>
        </w:tc>
        <w:tc>
          <w:tcPr>
            <w:tcW w:w="907" w:type="dxa"/>
          </w:tcPr>
          <w:p w:rsidR="00F00FE7" w:rsidRDefault="00F00FE7">
            <w:pPr>
              <w:pStyle w:val="ConsPlusNormal"/>
              <w:jc w:val="center"/>
            </w:pPr>
            <w:r>
              <w:t>3,9</w:t>
            </w:r>
          </w:p>
        </w:tc>
        <w:tc>
          <w:tcPr>
            <w:tcW w:w="964" w:type="dxa"/>
          </w:tcPr>
          <w:p w:rsidR="00F00FE7" w:rsidRDefault="00F00FE7">
            <w:pPr>
              <w:pStyle w:val="ConsPlusNormal"/>
              <w:jc w:val="center"/>
            </w:pPr>
            <w:r>
              <w:t>3,1</w:t>
            </w:r>
          </w:p>
        </w:tc>
        <w:tc>
          <w:tcPr>
            <w:tcW w:w="794" w:type="dxa"/>
          </w:tcPr>
          <w:p w:rsidR="00F00FE7" w:rsidRDefault="00F00FE7">
            <w:pPr>
              <w:pStyle w:val="ConsPlusNormal"/>
              <w:jc w:val="center"/>
            </w:pPr>
            <w:r>
              <w:t>4,1</w:t>
            </w:r>
          </w:p>
        </w:tc>
        <w:tc>
          <w:tcPr>
            <w:tcW w:w="964" w:type="dxa"/>
          </w:tcPr>
          <w:p w:rsidR="00F00FE7" w:rsidRDefault="00F00FE7">
            <w:pPr>
              <w:pStyle w:val="ConsPlusNormal"/>
              <w:jc w:val="center"/>
            </w:pPr>
            <w:r>
              <w:t>3,2</w:t>
            </w:r>
          </w:p>
        </w:tc>
        <w:tc>
          <w:tcPr>
            <w:tcW w:w="850" w:type="dxa"/>
          </w:tcPr>
          <w:p w:rsidR="00F00FE7" w:rsidRDefault="00F00FE7">
            <w:pPr>
              <w:pStyle w:val="ConsPlusNormal"/>
              <w:jc w:val="center"/>
            </w:pPr>
            <w:r>
              <w:t>4,1</w:t>
            </w:r>
          </w:p>
        </w:tc>
        <w:tc>
          <w:tcPr>
            <w:tcW w:w="964" w:type="dxa"/>
          </w:tcPr>
          <w:p w:rsidR="00F00FE7" w:rsidRDefault="00F00FE7">
            <w:pPr>
              <w:pStyle w:val="ConsPlusNormal"/>
              <w:jc w:val="center"/>
            </w:pPr>
            <w:r>
              <w:t>3,2</w:t>
            </w:r>
          </w:p>
        </w:tc>
        <w:tc>
          <w:tcPr>
            <w:tcW w:w="794" w:type="dxa"/>
          </w:tcPr>
          <w:p w:rsidR="00F00FE7" w:rsidRDefault="00F00FE7">
            <w:pPr>
              <w:pStyle w:val="ConsPlusNormal"/>
              <w:jc w:val="center"/>
            </w:pPr>
            <w:r>
              <w:t>4,1</w:t>
            </w:r>
          </w:p>
        </w:tc>
        <w:tc>
          <w:tcPr>
            <w:tcW w:w="907" w:type="dxa"/>
          </w:tcPr>
          <w:p w:rsidR="00F00FE7" w:rsidRDefault="00F00FE7">
            <w:pPr>
              <w:pStyle w:val="ConsPlusNormal"/>
              <w:jc w:val="center"/>
            </w:pPr>
            <w:r>
              <w:t>3,2</w:t>
            </w:r>
          </w:p>
        </w:tc>
        <w:tc>
          <w:tcPr>
            <w:tcW w:w="1304" w:type="dxa"/>
          </w:tcPr>
          <w:p w:rsidR="00F00FE7" w:rsidRDefault="00F00FE7">
            <w:pPr>
              <w:pStyle w:val="ConsPlusNormal"/>
              <w:jc w:val="center"/>
            </w:pPr>
            <w:r>
              <w:t>4,1</w:t>
            </w:r>
          </w:p>
        </w:tc>
      </w:tr>
      <w:tr w:rsidR="00F00FE7">
        <w:tc>
          <w:tcPr>
            <w:tcW w:w="567" w:type="dxa"/>
          </w:tcPr>
          <w:p w:rsidR="00F00FE7" w:rsidRDefault="00F00FE7">
            <w:pPr>
              <w:pStyle w:val="ConsPlusNormal"/>
              <w:jc w:val="center"/>
            </w:pPr>
            <w:r>
              <w:lastRenderedPageBreak/>
              <w:t>44</w:t>
            </w:r>
          </w:p>
        </w:tc>
        <w:tc>
          <w:tcPr>
            <w:tcW w:w="2551" w:type="dxa"/>
          </w:tcPr>
          <w:p w:rsidR="00F00FE7" w:rsidRDefault="00F00FE7">
            <w:pPr>
              <w:pStyle w:val="ConsPlusNormal"/>
            </w:pPr>
            <w:r>
              <w:t>Мероприятие 1.1.1. Митинг, посвященный годовщине трагедии на Чернобыльской АЭС</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Число участников митинга, посвященного годовщине трагедии на Чернобыльской АЭС</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120</w:t>
            </w:r>
          </w:p>
        </w:tc>
        <w:tc>
          <w:tcPr>
            <w:tcW w:w="1191" w:type="dxa"/>
          </w:tcPr>
          <w:p w:rsidR="00F00FE7" w:rsidRDefault="00F00FE7">
            <w:pPr>
              <w:pStyle w:val="ConsPlusNormal"/>
              <w:jc w:val="center"/>
            </w:pPr>
            <w:r>
              <w:t>120</w:t>
            </w:r>
          </w:p>
        </w:tc>
        <w:tc>
          <w:tcPr>
            <w:tcW w:w="1191" w:type="dxa"/>
          </w:tcPr>
          <w:p w:rsidR="00F00FE7" w:rsidRDefault="00F00FE7">
            <w:pPr>
              <w:pStyle w:val="ConsPlusNormal"/>
              <w:jc w:val="center"/>
            </w:pPr>
            <w:r>
              <w:t>120</w:t>
            </w:r>
          </w:p>
        </w:tc>
        <w:tc>
          <w:tcPr>
            <w:tcW w:w="1077" w:type="dxa"/>
          </w:tcPr>
          <w:p w:rsidR="00F00FE7" w:rsidRDefault="00F00FE7">
            <w:pPr>
              <w:pStyle w:val="ConsPlusNormal"/>
              <w:jc w:val="center"/>
            </w:pPr>
            <w:r>
              <w:t>120</w:t>
            </w:r>
          </w:p>
        </w:tc>
        <w:tc>
          <w:tcPr>
            <w:tcW w:w="907" w:type="dxa"/>
          </w:tcPr>
          <w:p w:rsidR="00F00FE7" w:rsidRDefault="00F00FE7">
            <w:pPr>
              <w:pStyle w:val="ConsPlusNormal"/>
              <w:jc w:val="center"/>
            </w:pPr>
            <w:r>
              <w:t>120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120</w:t>
            </w:r>
          </w:p>
        </w:tc>
        <w:tc>
          <w:tcPr>
            <w:tcW w:w="964" w:type="dxa"/>
          </w:tcPr>
          <w:p w:rsidR="00F00FE7" w:rsidRDefault="00F00FE7">
            <w:pPr>
              <w:pStyle w:val="ConsPlusNormal"/>
              <w:jc w:val="center"/>
            </w:pPr>
            <w:r>
              <w:t>120</w:t>
            </w:r>
          </w:p>
        </w:tc>
        <w:tc>
          <w:tcPr>
            <w:tcW w:w="850" w:type="dxa"/>
          </w:tcPr>
          <w:p w:rsidR="00F00FE7" w:rsidRDefault="00F00FE7">
            <w:pPr>
              <w:pStyle w:val="ConsPlusNormal"/>
              <w:jc w:val="center"/>
            </w:pPr>
            <w:r>
              <w:t>120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480</w:t>
            </w:r>
          </w:p>
        </w:tc>
      </w:tr>
      <w:tr w:rsidR="00F00FE7">
        <w:tc>
          <w:tcPr>
            <w:tcW w:w="567" w:type="dxa"/>
          </w:tcPr>
          <w:p w:rsidR="00F00FE7" w:rsidRDefault="00F00FE7">
            <w:pPr>
              <w:pStyle w:val="ConsPlusNormal"/>
              <w:jc w:val="center"/>
            </w:pPr>
            <w:r>
              <w:t>45</w:t>
            </w:r>
          </w:p>
        </w:tc>
        <w:tc>
          <w:tcPr>
            <w:tcW w:w="2551" w:type="dxa"/>
          </w:tcPr>
          <w:p w:rsidR="00F00FE7" w:rsidRDefault="00F00FE7">
            <w:pPr>
              <w:pStyle w:val="ConsPlusNormal"/>
            </w:pPr>
            <w:r>
              <w:t xml:space="preserve">Мероприятие 1.1.2. Проведение </w:t>
            </w:r>
            <w:r>
              <w:lastRenderedPageBreak/>
              <w:t>мероприятий, посвященных Дню жертв политических репрессий</w:t>
            </w:r>
          </w:p>
        </w:tc>
        <w:tc>
          <w:tcPr>
            <w:tcW w:w="2551" w:type="dxa"/>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Число </w:t>
            </w:r>
            <w:r>
              <w:lastRenderedPageBreak/>
              <w:t>участников митинга, посвященного Дню жертв политических репрессий</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105</w:t>
            </w:r>
          </w:p>
        </w:tc>
        <w:tc>
          <w:tcPr>
            <w:tcW w:w="1191" w:type="dxa"/>
          </w:tcPr>
          <w:p w:rsidR="00F00FE7" w:rsidRDefault="00F00FE7">
            <w:pPr>
              <w:pStyle w:val="ConsPlusNormal"/>
              <w:jc w:val="center"/>
            </w:pPr>
            <w:r>
              <w:t>105</w:t>
            </w:r>
          </w:p>
        </w:tc>
        <w:tc>
          <w:tcPr>
            <w:tcW w:w="1191" w:type="dxa"/>
          </w:tcPr>
          <w:p w:rsidR="00F00FE7" w:rsidRDefault="00F00FE7">
            <w:pPr>
              <w:pStyle w:val="ConsPlusNormal"/>
              <w:jc w:val="center"/>
            </w:pPr>
            <w:r>
              <w:t>105</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95</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90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390</w:t>
            </w:r>
          </w:p>
        </w:tc>
      </w:tr>
      <w:tr w:rsidR="00F00FE7">
        <w:tc>
          <w:tcPr>
            <w:tcW w:w="567" w:type="dxa"/>
          </w:tcPr>
          <w:p w:rsidR="00F00FE7" w:rsidRDefault="00F00FE7">
            <w:pPr>
              <w:pStyle w:val="ConsPlusNormal"/>
              <w:jc w:val="center"/>
            </w:pPr>
            <w:r>
              <w:lastRenderedPageBreak/>
              <w:t>46</w:t>
            </w:r>
          </w:p>
        </w:tc>
        <w:tc>
          <w:tcPr>
            <w:tcW w:w="2551" w:type="dxa"/>
          </w:tcPr>
          <w:p w:rsidR="00F00FE7" w:rsidRDefault="00F00FE7">
            <w:pPr>
              <w:pStyle w:val="ConsPlusNormal"/>
            </w:pPr>
            <w:r>
              <w:t>Задача 1.2. Проведение совместных мероприятий с общественными организациями, направленных на укрепление доверия граждан к органам власти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9,2</w:t>
            </w:r>
          </w:p>
        </w:tc>
        <w:tc>
          <w:tcPr>
            <w:tcW w:w="1191" w:type="dxa"/>
          </w:tcPr>
          <w:p w:rsidR="00F00FE7" w:rsidRDefault="00F00FE7">
            <w:pPr>
              <w:pStyle w:val="ConsPlusNormal"/>
              <w:jc w:val="center"/>
            </w:pPr>
            <w:r>
              <w:t>9,2</w:t>
            </w:r>
          </w:p>
        </w:tc>
        <w:tc>
          <w:tcPr>
            <w:tcW w:w="1191" w:type="dxa"/>
          </w:tcPr>
          <w:p w:rsidR="00F00FE7" w:rsidRDefault="00F00FE7">
            <w:pPr>
              <w:pStyle w:val="ConsPlusNormal"/>
              <w:jc w:val="center"/>
            </w:pPr>
            <w:r>
              <w:t>9,4</w:t>
            </w:r>
          </w:p>
        </w:tc>
        <w:tc>
          <w:tcPr>
            <w:tcW w:w="1077" w:type="dxa"/>
          </w:tcPr>
          <w:p w:rsidR="00F00FE7" w:rsidRDefault="00F00FE7">
            <w:pPr>
              <w:pStyle w:val="ConsPlusNormal"/>
              <w:jc w:val="center"/>
            </w:pPr>
            <w:r>
              <w:t>4,7</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10,3</w:t>
            </w:r>
          </w:p>
        </w:tc>
        <w:tc>
          <w:tcPr>
            <w:tcW w:w="964" w:type="dxa"/>
          </w:tcPr>
          <w:p w:rsidR="00F00FE7" w:rsidRDefault="00F00FE7">
            <w:pPr>
              <w:pStyle w:val="ConsPlusNormal"/>
              <w:jc w:val="center"/>
            </w:pPr>
            <w:r>
              <w:t>5,2</w:t>
            </w:r>
          </w:p>
        </w:tc>
        <w:tc>
          <w:tcPr>
            <w:tcW w:w="850" w:type="dxa"/>
          </w:tcPr>
          <w:p w:rsidR="00F00FE7" w:rsidRDefault="00F00FE7">
            <w:pPr>
              <w:pStyle w:val="ConsPlusNormal"/>
              <w:jc w:val="center"/>
            </w:pPr>
            <w:r>
              <w:t>10,3</w:t>
            </w:r>
          </w:p>
        </w:tc>
        <w:tc>
          <w:tcPr>
            <w:tcW w:w="964" w:type="dxa"/>
          </w:tcPr>
          <w:p w:rsidR="00F00FE7" w:rsidRDefault="00F00FE7">
            <w:pPr>
              <w:pStyle w:val="ConsPlusNormal"/>
              <w:jc w:val="center"/>
            </w:pPr>
            <w:r>
              <w:t>5,2</w:t>
            </w:r>
          </w:p>
        </w:tc>
        <w:tc>
          <w:tcPr>
            <w:tcW w:w="794" w:type="dxa"/>
          </w:tcPr>
          <w:p w:rsidR="00F00FE7" w:rsidRDefault="00F00FE7">
            <w:pPr>
              <w:pStyle w:val="ConsPlusNormal"/>
              <w:jc w:val="center"/>
            </w:pPr>
            <w:r>
              <w:t>10,3</w:t>
            </w:r>
          </w:p>
        </w:tc>
        <w:tc>
          <w:tcPr>
            <w:tcW w:w="907" w:type="dxa"/>
          </w:tcPr>
          <w:p w:rsidR="00F00FE7" w:rsidRDefault="00F00FE7">
            <w:pPr>
              <w:pStyle w:val="ConsPlusNormal"/>
              <w:jc w:val="center"/>
            </w:pPr>
            <w:r>
              <w:t>5,2</w:t>
            </w:r>
          </w:p>
        </w:tc>
        <w:tc>
          <w:tcPr>
            <w:tcW w:w="1304" w:type="dxa"/>
          </w:tcPr>
          <w:p w:rsidR="00F00FE7" w:rsidRDefault="00F00FE7">
            <w:pPr>
              <w:pStyle w:val="ConsPlusNormal"/>
              <w:jc w:val="center"/>
            </w:pPr>
            <w:r>
              <w:t>10,3</w:t>
            </w:r>
          </w:p>
        </w:tc>
      </w:tr>
      <w:tr w:rsidR="00F00FE7">
        <w:tc>
          <w:tcPr>
            <w:tcW w:w="567" w:type="dxa"/>
          </w:tcPr>
          <w:p w:rsidR="00F00FE7" w:rsidRDefault="00F00FE7">
            <w:pPr>
              <w:pStyle w:val="ConsPlusNormal"/>
              <w:jc w:val="center"/>
            </w:pPr>
            <w:r>
              <w:t>47</w:t>
            </w:r>
          </w:p>
        </w:tc>
        <w:tc>
          <w:tcPr>
            <w:tcW w:w="2551" w:type="dxa"/>
          </w:tcPr>
          <w:p w:rsidR="00F00FE7" w:rsidRDefault="00F00FE7">
            <w:pPr>
              <w:pStyle w:val="ConsPlusNormal"/>
            </w:pPr>
            <w:r>
              <w:t xml:space="preserve">Мероприятие 1.2.1. Проведение мероприятий с общественными </w:t>
            </w:r>
            <w:r>
              <w:lastRenderedPageBreak/>
              <w:t>организациями</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w:t>
            </w:r>
            <w:r>
              <w:lastRenderedPageBreak/>
              <w:t>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Количество мероприятий, проведенных </w:t>
            </w:r>
            <w:r>
              <w:lastRenderedPageBreak/>
              <w:t>совместно с общественными организациями</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27</w:t>
            </w:r>
          </w:p>
        </w:tc>
        <w:tc>
          <w:tcPr>
            <w:tcW w:w="1191" w:type="dxa"/>
          </w:tcPr>
          <w:p w:rsidR="00F00FE7" w:rsidRDefault="00F00FE7">
            <w:pPr>
              <w:pStyle w:val="ConsPlusNormal"/>
              <w:jc w:val="center"/>
            </w:pPr>
            <w:r>
              <w:t>27</w:t>
            </w:r>
          </w:p>
        </w:tc>
        <w:tc>
          <w:tcPr>
            <w:tcW w:w="1191" w:type="dxa"/>
          </w:tcPr>
          <w:p w:rsidR="00F00FE7" w:rsidRDefault="00F00FE7">
            <w:pPr>
              <w:pStyle w:val="ConsPlusNormal"/>
              <w:jc w:val="center"/>
            </w:pPr>
            <w:r>
              <w:t>27</w:t>
            </w:r>
          </w:p>
        </w:tc>
        <w:tc>
          <w:tcPr>
            <w:tcW w:w="1077" w:type="dxa"/>
          </w:tcPr>
          <w:p w:rsidR="00F00FE7" w:rsidRDefault="00F00FE7">
            <w:pPr>
              <w:pStyle w:val="ConsPlusNormal"/>
              <w:jc w:val="center"/>
            </w:pPr>
            <w:r>
              <w:t>13</w:t>
            </w:r>
          </w:p>
        </w:tc>
        <w:tc>
          <w:tcPr>
            <w:tcW w:w="907" w:type="dxa"/>
          </w:tcPr>
          <w:p w:rsidR="00F00FE7" w:rsidRDefault="00F00FE7">
            <w:pPr>
              <w:pStyle w:val="ConsPlusNormal"/>
              <w:jc w:val="center"/>
            </w:pPr>
            <w:r>
              <w:t>27</w:t>
            </w:r>
          </w:p>
        </w:tc>
        <w:tc>
          <w:tcPr>
            <w:tcW w:w="964" w:type="dxa"/>
          </w:tcPr>
          <w:p w:rsidR="00F00FE7" w:rsidRDefault="00F00FE7">
            <w:pPr>
              <w:pStyle w:val="ConsPlusNormal"/>
              <w:jc w:val="center"/>
            </w:pPr>
            <w:r>
              <w:t>13</w:t>
            </w:r>
          </w:p>
        </w:tc>
        <w:tc>
          <w:tcPr>
            <w:tcW w:w="794" w:type="dxa"/>
          </w:tcPr>
          <w:p w:rsidR="00F00FE7" w:rsidRDefault="00F00FE7">
            <w:pPr>
              <w:pStyle w:val="ConsPlusNormal"/>
              <w:jc w:val="center"/>
            </w:pPr>
            <w:r>
              <w:t>27</w:t>
            </w:r>
          </w:p>
        </w:tc>
        <w:tc>
          <w:tcPr>
            <w:tcW w:w="964" w:type="dxa"/>
          </w:tcPr>
          <w:p w:rsidR="00F00FE7" w:rsidRDefault="00F00FE7">
            <w:pPr>
              <w:pStyle w:val="ConsPlusNormal"/>
              <w:jc w:val="center"/>
            </w:pPr>
            <w:r>
              <w:t>13</w:t>
            </w:r>
          </w:p>
        </w:tc>
        <w:tc>
          <w:tcPr>
            <w:tcW w:w="850" w:type="dxa"/>
          </w:tcPr>
          <w:p w:rsidR="00F00FE7" w:rsidRDefault="00F00FE7">
            <w:pPr>
              <w:pStyle w:val="ConsPlusNormal"/>
              <w:jc w:val="center"/>
            </w:pPr>
            <w:r>
              <w:t>29</w:t>
            </w:r>
          </w:p>
        </w:tc>
        <w:tc>
          <w:tcPr>
            <w:tcW w:w="964" w:type="dxa"/>
          </w:tcPr>
          <w:p w:rsidR="00F00FE7" w:rsidRDefault="00F00FE7">
            <w:pPr>
              <w:pStyle w:val="ConsPlusNormal"/>
              <w:jc w:val="center"/>
            </w:pPr>
            <w:r>
              <w:t>13</w:t>
            </w:r>
          </w:p>
        </w:tc>
        <w:tc>
          <w:tcPr>
            <w:tcW w:w="794" w:type="dxa"/>
          </w:tcPr>
          <w:p w:rsidR="00F00FE7" w:rsidRDefault="00F00FE7">
            <w:pPr>
              <w:pStyle w:val="ConsPlusNormal"/>
              <w:jc w:val="center"/>
            </w:pPr>
            <w:r>
              <w:t>27</w:t>
            </w:r>
          </w:p>
        </w:tc>
        <w:tc>
          <w:tcPr>
            <w:tcW w:w="907" w:type="dxa"/>
          </w:tcPr>
          <w:p w:rsidR="00F00FE7" w:rsidRDefault="00F00FE7">
            <w:pPr>
              <w:pStyle w:val="ConsPlusNormal"/>
              <w:jc w:val="center"/>
            </w:pPr>
            <w:r>
              <w:t>13</w:t>
            </w:r>
          </w:p>
        </w:tc>
        <w:tc>
          <w:tcPr>
            <w:tcW w:w="1304" w:type="dxa"/>
          </w:tcPr>
          <w:p w:rsidR="00F00FE7" w:rsidRDefault="00F00FE7">
            <w:pPr>
              <w:pStyle w:val="ConsPlusNormal"/>
              <w:jc w:val="center"/>
            </w:pPr>
            <w:r>
              <w:t>137</w:t>
            </w:r>
          </w:p>
        </w:tc>
      </w:tr>
      <w:tr w:rsidR="00F00FE7">
        <w:tc>
          <w:tcPr>
            <w:tcW w:w="567" w:type="dxa"/>
          </w:tcPr>
          <w:p w:rsidR="00F00FE7" w:rsidRDefault="00F00FE7">
            <w:pPr>
              <w:pStyle w:val="ConsPlusNormal"/>
              <w:jc w:val="center"/>
            </w:pPr>
            <w:r>
              <w:lastRenderedPageBreak/>
              <w:t>48</w:t>
            </w:r>
          </w:p>
        </w:tc>
        <w:tc>
          <w:tcPr>
            <w:tcW w:w="2551" w:type="dxa"/>
          </w:tcPr>
          <w:p w:rsidR="00F00FE7" w:rsidRDefault="00F00FE7">
            <w:pPr>
              <w:pStyle w:val="ConsPlusNormal"/>
            </w:pPr>
            <w:r>
              <w:t>Мероприятие 1.2.2. Проведение семинаров, "круглых столов"</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проведенных семинаров, "круглых столов"</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10</w:t>
            </w:r>
          </w:p>
        </w:tc>
        <w:tc>
          <w:tcPr>
            <w:tcW w:w="1191" w:type="dxa"/>
          </w:tcPr>
          <w:p w:rsidR="00F00FE7" w:rsidRDefault="00F00FE7">
            <w:pPr>
              <w:pStyle w:val="ConsPlusNormal"/>
              <w:jc w:val="center"/>
            </w:pPr>
            <w:r>
              <w:t>12</w:t>
            </w:r>
          </w:p>
        </w:tc>
        <w:tc>
          <w:tcPr>
            <w:tcW w:w="1191" w:type="dxa"/>
          </w:tcPr>
          <w:p w:rsidR="00F00FE7" w:rsidRDefault="00F00FE7">
            <w:pPr>
              <w:pStyle w:val="ConsPlusNormal"/>
              <w:jc w:val="center"/>
            </w:pPr>
            <w:r>
              <w:t>12</w:t>
            </w:r>
          </w:p>
        </w:tc>
        <w:tc>
          <w:tcPr>
            <w:tcW w:w="1077" w:type="dxa"/>
          </w:tcPr>
          <w:p w:rsidR="00F00FE7" w:rsidRDefault="00F00FE7">
            <w:pPr>
              <w:pStyle w:val="ConsPlusNormal"/>
              <w:jc w:val="center"/>
            </w:pPr>
            <w:r>
              <w:t>6</w:t>
            </w:r>
          </w:p>
        </w:tc>
        <w:tc>
          <w:tcPr>
            <w:tcW w:w="907" w:type="dxa"/>
          </w:tcPr>
          <w:p w:rsidR="00F00FE7" w:rsidRDefault="00F00FE7">
            <w:pPr>
              <w:pStyle w:val="ConsPlusNormal"/>
              <w:jc w:val="center"/>
            </w:pPr>
            <w:r>
              <w:t>12</w:t>
            </w:r>
          </w:p>
        </w:tc>
        <w:tc>
          <w:tcPr>
            <w:tcW w:w="964" w:type="dxa"/>
          </w:tcPr>
          <w:p w:rsidR="00F00FE7" w:rsidRDefault="00F00FE7">
            <w:pPr>
              <w:pStyle w:val="ConsPlusNormal"/>
              <w:jc w:val="center"/>
            </w:pPr>
            <w:r>
              <w:t>6</w:t>
            </w:r>
          </w:p>
        </w:tc>
        <w:tc>
          <w:tcPr>
            <w:tcW w:w="794" w:type="dxa"/>
          </w:tcPr>
          <w:p w:rsidR="00F00FE7" w:rsidRDefault="00F00FE7">
            <w:pPr>
              <w:pStyle w:val="ConsPlusNormal"/>
              <w:jc w:val="center"/>
            </w:pPr>
            <w:r>
              <w:t>12</w:t>
            </w:r>
          </w:p>
        </w:tc>
        <w:tc>
          <w:tcPr>
            <w:tcW w:w="964" w:type="dxa"/>
          </w:tcPr>
          <w:p w:rsidR="00F00FE7" w:rsidRDefault="00F00FE7">
            <w:pPr>
              <w:pStyle w:val="ConsPlusNormal"/>
              <w:jc w:val="center"/>
            </w:pPr>
            <w:r>
              <w:t>6</w:t>
            </w:r>
          </w:p>
        </w:tc>
        <w:tc>
          <w:tcPr>
            <w:tcW w:w="850" w:type="dxa"/>
          </w:tcPr>
          <w:p w:rsidR="00F00FE7" w:rsidRDefault="00F00FE7">
            <w:pPr>
              <w:pStyle w:val="ConsPlusNormal"/>
              <w:jc w:val="center"/>
            </w:pPr>
            <w:r>
              <w:t>12</w:t>
            </w:r>
          </w:p>
        </w:tc>
        <w:tc>
          <w:tcPr>
            <w:tcW w:w="964" w:type="dxa"/>
          </w:tcPr>
          <w:p w:rsidR="00F00FE7" w:rsidRDefault="00F00FE7">
            <w:pPr>
              <w:pStyle w:val="ConsPlusNormal"/>
              <w:jc w:val="center"/>
            </w:pPr>
            <w:r>
              <w:t>6</w:t>
            </w:r>
          </w:p>
        </w:tc>
        <w:tc>
          <w:tcPr>
            <w:tcW w:w="794" w:type="dxa"/>
          </w:tcPr>
          <w:p w:rsidR="00F00FE7" w:rsidRDefault="00F00FE7">
            <w:pPr>
              <w:pStyle w:val="ConsPlusNormal"/>
              <w:jc w:val="center"/>
            </w:pPr>
            <w:r>
              <w:t>12</w:t>
            </w:r>
          </w:p>
        </w:tc>
        <w:tc>
          <w:tcPr>
            <w:tcW w:w="907" w:type="dxa"/>
          </w:tcPr>
          <w:p w:rsidR="00F00FE7" w:rsidRDefault="00F00FE7">
            <w:pPr>
              <w:pStyle w:val="ConsPlusNormal"/>
              <w:jc w:val="center"/>
            </w:pPr>
            <w:r>
              <w:t>6</w:t>
            </w:r>
          </w:p>
        </w:tc>
        <w:tc>
          <w:tcPr>
            <w:tcW w:w="1304" w:type="dxa"/>
          </w:tcPr>
          <w:p w:rsidR="00F00FE7" w:rsidRDefault="00F00FE7">
            <w:pPr>
              <w:pStyle w:val="ConsPlusNormal"/>
              <w:jc w:val="center"/>
            </w:pPr>
            <w:r>
              <w:t>60</w:t>
            </w:r>
          </w:p>
        </w:tc>
      </w:tr>
      <w:tr w:rsidR="00F00FE7">
        <w:tc>
          <w:tcPr>
            <w:tcW w:w="567" w:type="dxa"/>
          </w:tcPr>
          <w:p w:rsidR="00F00FE7" w:rsidRDefault="00F00FE7">
            <w:pPr>
              <w:pStyle w:val="ConsPlusNormal"/>
              <w:jc w:val="center"/>
            </w:pPr>
            <w:r>
              <w:t>49</w:t>
            </w:r>
          </w:p>
        </w:tc>
        <w:tc>
          <w:tcPr>
            <w:tcW w:w="2551" w:type="dxa"/>
          </w:tcPr>
          <w:p w:rsidR="00F00FE7" w:rsidRDefault="00F00FE7">
            <w:pPr>
              <w:pStyle w:val="ConsPlusNormal"/>
            </w:pPr>
            <w:r>
              <w:t>Мероприятие 1.2.3. Транспортное обеспечение реализации мероприятий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машино-часов</w:t>
            </w:r>
          </w:p>
        </w:tc>
        <w:tc>
          <w:tcPr>
            <w:tcW w:w="794" w:type="dxa"/>
          </w:tcPr>
          <w:p w:rsidR="00F00FE7" w:rsidRDefault="00F00FE7">
            <w:pPr>
              <w:pStyle w:val="ConsPlusNormal"/>
              <w:jc w:val="center"/>
            </w:pPr>
            <w:r>
              <w:t>маш/час</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142</w:t>
            </w:r>
          </w:p>
        </w:tc>
        <w:tc>
          <w:tcPr>
            <w:tcW w:w="1077" w:type="dxa"/>
          </w:tcPr>
          <w:p w:rsidR="00F00FE7" w:rsidRDefault="00F00FE7">
            <w:pPr>
              <w:pStyle w:val="ConsPlusNormal"/>
              <w:jc w:val="center"/>
            </w:pPr>
            <w:r>
              <w:t>71</w:t>
            </w:r>
          </w:p>
        </w:tc>
        <w:tc>
          <w:tcPr>
            <w:tcW w:w="907" w:type="dxa"/>
          </w:tcPr>
          <w:p w:rsidR="00F00FE7" w:rsidRDefault="00F00FE7">
            <w:pPr>
              <w:pStyle w:val="ConsPlusNormal"/>
              <w:jc w:val="center"/>
            </w:pPr>
            <w:r>
              <w:t>142</w:t>
            </w:r>
          </w:p>
        </w:tc>
        <w:tc>
          <w:tcPr>
            <w:tcW w:w="964" w:type="dxa"/>
          </w:tcPr>
          <w:p w:rsidR="00F00FE7" w:rsidRDefault="00F00FE7">
            <w:pPr>
              <w:pStyle w:val="ConsPlusNormal"/>
              <w:jc w:val="center"/>
            </w:pPr>
            <w:r>
              <w:t>71</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284</w:t>
            </w:r>
          </w:p>
        </w:tc>
      </w:tr>
      <w:tr w:rsidR="00F00FE7">
        <w:tc>
          <w:tcPr>
            <w:tcW w:w="567" w:type="dxa"/>
          </w:tcPr>
          <w:p w:rsidR="00F00FE7" w:rsidRDefault="00F00FE7">
            <w:pPr>
              <w:pStyle w:val="ConsPlusNormal"/>
              <w:jc w:val="center"/>
            </w:pPr>
            <w:r>
              <w:t>50</w:t>
            </w:r>
          </w:p>
        </w:tc>
        <w:tc>
          <w:tcPr>
            <w:tcW w:w="20751" w:type="dxa"/>
            <w:gridSpan w:val="17"/>
          </w:tcPr>
          <w:p w:rsidR="00F00FE7" w:rsidRDefault="00F00FE7">
            <w:pPr>
              <w:pStyle w:val="ConsPlusNormal"/>
              <w:jc w:val="center"/>
              <w:outlineLvl w:val="2"/>
            </w:pPr>
            <w:r>
              <w:t>Подпрограмма 2. "Астрахань - город межнациональной дружбы и согласия"</w:t>
            </w:r>
          </w:p>
        </w:tc>
      </w:tr>
      <w:tr w:rsidR="00F00FE7">
        <w:tc>
          <w:tcPr>
            <w:tcW w:w="567" w:type="dxa"/>
          </w:tcPr>
          <w:p w:rsidR="00F00FE7" w:rsidRDefault="00F00FE7">
            <w:pPr>
              <w:pStyle w:val="ConsPlusNormal"/>
              <w:jc w:val="center"/>
            </w:pPr>
            <w:r>
              <w:t>51</w:t>
            </w:r>
          </w:p>
        </w:tc>
        <w:tc>
          <w:tcPr>
            <w:tcW w:w="2551" w:type="dxa"/>
          </w:tcPr>
          <w:p w:rsidR="00F00FE7" w:rsidRDefault="00F00FE7">
            <w:pPr>
              <w:pStyle w:val="ConsPlusNormal"/>
            </w:pPr>
            <w:r>
              <w:t xml:space="preserve">Цель 1. Обеспечение национально-культурного развития </w:t>
            </w:r>
            <w:r>
              <w:lastRenderedPageBreak/>
              <w:t>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2551"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Уровень толерантного </w:t>
            </w:r>
            <w:r>
              <w:lastRenderedPageBreak/>
              <w:t>отношения к представителям другой национальности среди горожан на примере учащихся высших и средних профессиональных учебных заведений</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55</w:t>
            </w:r>
          </w:p>
        </w:tc>
        <w:tc>
          <w:tcPr>
            <w:tcW w:w="1191" w:type="dxa"/>
          </w:tcPr>
          <w:p w:rsidR="00F00FE7" w:rsidRDefault="00F00FE7">
            <w:pPr>
              <w:pStyle w:val="ConsPlusNormal"/>
              <w:jc w:val="center"/>
            </w:pPr>
            <w:r>
              <w:t>55</w:t>
            </w:r>
          </w:p>
        </w:tc>
        <w:tc>
          <w:tcPr>
            <w:tcW w:w="1191" w:type="dxa"/>
          </w:tcPr>
          <w:p w:rsidR="00F00FE7" w:rsidRDefault="00F00FE7">
            <w:pPr>
              <w:pStyle w:val="ConsPlusNormal"/>
              <w:jc w:val="center"/>
            </w:pPr>
            <w:r>
              <w:t>60</w:t>
            </w:r>
          </w:p>
        </w:tc>
        <w:tc>
          <w:tcPr>
            <w:tcW w:w="1077" w:type="dxa"/>
          </w:tcPr>
          <w:p w:rsidR="00F00FE7" w:rsidRDefault="00F00FE7">
            <w:pPr>
              <w:pStyle w:val="ConsPlusNormal"/>
              <w:jc w:val="center"/>
            </w:pPr>
            <w:r>
              <w:t>60</w:t>
            </w:r>
          </w:p>
        </w:tc>
        <w:tc>
          <w:tcPr>
            <w:tcW w:w="907" w:type="dxa"/>
          </w:tcPr>
          <w:p w:rsidR="00F00FE7" w:rsidRDefault="00F00FE7">
            <w:pPr>
              <w:pStyle w:val="ConsPlusNormal"/>
              <w:jc w:val="center"/>
            </w:pPr>
            <w:r>
              <w:t>65</w:t>
            </w:r>
          </w:p>
        </w:tc>
        <w:tc>
          <w:tcPr>
            <w:tcW w:w="964" w:type="dxa"/>
          </w:tcPr>
          <w:p w:rsidR="00F00FE7" w:rsidRDefault="00F00FE7">
            <w:pPr>
              <w:pStyle w:val="ConsPlusNormal"/>
              <w:jc w:val="center"/>
            </w:pPr>
            <w:r>
              <w:t>65</w:t>
            </w:r>
          </w:p>
        </w:tc>
        <w:tc>
          <w:tcPr>
            <w:tcW w:w="794" w:type="dxa"/>
          </w:tcPr>
          <w:p w:rsidR="00F00FE7" w:rsidRDefault="00F00FE7">
            <w:pPr>
              <w:pStyle w:val="ConsPlusNormal"/>
              <w:jc w:val="center"/>
            </w:pPr>
            <w:r>
              <w:t>70</w:t>
            </w:r>
          </w:p>
        </w:tc>
        <w:tc>
          <w:tcPr>
            <w:tcW w:w="964" w:type="dxa"/>
          </w:tcPr>
          <w:p w:rsidR="00F00FE7" w:rsidRDefault="00F00FE7">
            <w:pPr>
              <w:pStyle w:val="ConsPlusNormal"/>
              <w:jc w:val="center"/>
            </w:pPr>
            <w:r>
              <w:t>70</w:t>
            </w:r>
          </w:p>
        </w:tc>
        <w:tc>
          <w:tcPr>
            <w:tcW w:w="850" w:type="dxa"/>
          </w:tcPr>
          <w:p w:rsidR="00F00FE7" w:rsidRDefault="00F00FE7">
            <w:pPr>
              <w:pStyle w:val="ConsPlusNormal"/>
              <w:jc w:val="center"/>
            </w:pPr>
            <w:r>
              <w:t>70</w:t>
            </w:r>
          </w:p>
        </w:tc>
        <w:tc>
          <w:tcPr>
            <w:tcW w:w="964" w:type="dxa"/>
          </w:tcPr>
          <w:p w:rsidR="00F00FE7" w:rsidRDefault="00F00FE7">
            <w:pPr>
              <w:pStyle w:val="ConsPlusNormal"/>
              <w:jc w:val="center"/>
            </w:pPr>
            <w:r>
              <w:t>70</w:t>
            </w:r>
          </w:p>
        </w:tc>
        <w:tc>
          <w:tcPr>
            <w:tcW w:w="794" w:type="dxa"/>
          </w:tcPr>
          <w:p w:rsidR="00F00FE7" w:rsidRDefault="00F00FE7">
            <w:pPr>
              <w:pStyle w:val="ConsPlusNormal"/>
              <w:jc w:val="center"/>
            </w:pPr>
            <w:r>
              <w:t>70</w:t>
            </w:r>
          </w:p>
        </w:tc>
        <w:tc>
          <w:tcPr>
            <w:tcW w:w="907" w:type="dxa"/>
          </w:tcPr>
          <w:p w:rsidR="00F00FE7" w:rsidRDefault="00F00FE7">
            <w:pPr>
              <w:pStyle w:val="ConsPlusNormal"/>
              <w:jc w:val="center"/>
            </w:pPr>
            <w:r>
              <w:t>70</w:t>
            </w:r>
          </w:p>
        </w:tc>
        <w:tc>
          <w:tcPr>
            <w:tcW w:w="1304" w:type="dxa"/>
          </w:tcPr>
          <w:p w:rsidR="00F00FE7" w:rsidRDefault="00F00FE7">
            <w:pPr>
              <w:pStyle w:val="ConsPlusNormal"/>
              <w:jc w:val="center"/>
            </w:pPr>
            <w:r>
              <w:t>70</w:t>
            </w:r>
          </w:p>
        </w:tc>
      </w:tr>
      <w:tr w:rsidR="00F00FE7">
        <w:tc>
          <w:tcPr>
            <w:tcW w:w="567" w:type="dxa"/>
          </w:tcPr>
          <w:p w:rsidR="00F00FE7" w:rsidRDefault="00F00FE7">
            <w:pPr>
              <w:pStyle w:val="ConsPlusNormal"/>
              <w:jc w:val="center"/>
            </w:pPr>
            <w:r>
              <w:lastRenderedPageBreak/>
              <w:t>52</w:t>
            </w:r>
          </w:p>
        </w:tc>
        <w:tc>
          <w:tcPr>
            <w:tcW w:w="2551" w:type="dxa"/>
          </w:tcPr>
          <w:p w:rsidR="00F00FE7" w:rsidRDefault="00F00FE7">
            <w:pPr>
              <w:pStyle w:val="ConsPlusNormal"/>
            </w:pPr>
            <w:r>
              <w:t>Задача 1.1. Привлечение внимания горожан к особенностям национальной культуры народов, проживающих на территории города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w:t>
            </w:r>
            <w:r>
              <w:lastRenderedPageBreak/>
              <w:t xml:space="preserve">ных на </w:t>
            </w:r>
            <w:bookmarkStart w:id="10" w:name="_GoBack"/>
            <w:bookmarkEnd w:id="10"/>
            <w:r>
              <w:t>территории города</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31</w:t>
            </w:r>
          </w:p>
        </w:tc>
        <w:tc>
          <w:tcPr>
            <w:tcW w:w="1191" w:type="dxa"/>
          </w:tcPr>
          <w:p w:rsidR="00F00FE7" w:rsidRDefault="00F00FE7">
            <w:pPr>
              <w:pStyle w:val="ConsPlusNormal"/>
              <w:jc w:val="center"/>
            </w:pPr>
            <w:r>
              <w:t>31</w:t>
            </w:r>
          </w:p>
        </w:tc>
        <w:tc>
          <w:tcPr>
            <w:tcW w:w="1191" w:type="dxa"/>
          </w:tcPr>
          <w:p w:rsidR="00F00FE7" w:rsidRDefault="00F00FE7">
            <w:pPr>
              <w:pStyle w:val="ConsPlusNormal"/>
              <w:jc w:val="center"/>
            </w:pPr>
            <w:r>
              <w:t>32</w:t>
            </w:r>
          </w:p>
        </w:tc>
        <w:tc>
          <w:tcPr>
            <w:tcW w:w="1077" w:type="dxa"/>
          </w:tcPr>
          <w:p w:rsidR="00F00FE7" w:rsidRDefault="00F00FE7">
            <w:pPr>
              <w:pStyle w:val="ConsPlusNormal"/>
              <w:jc w:val="center"/>
            </w:pPr>
            <w:r>
              <w:t>16</w:t>
            </w:r>
          </w:p>
        </w:tc>
        <w:tc>
          <w:tcPr>
            <w:tcW w:w="907" w:type="dxa"/>
          </w:tcPr>
          <w:p w:rsidR="00F00FE7" w:rsidRDefault="00F00FE7">
            <w:pPr>
              <w:pStyle w:val="ConsPlusNormal"/>
              <w:jc w:val="center"/>
            </w:pPr>
            <w:r>
              <w:t>34</w:t>
            </w:r>
          </w:p>
        </w:tc>
        <w:tc>
          <w:tcPr>
            <w:tcW w:w="964" w:type="dxa"/>
          </w:tcPr>
          <w:p w:rsidR="00F00FE7" w:rsidRDefault="00F00FE7">
            <w:pPr>
              <w:pStyle w:val="ConsPlusNormal"/>
              <w:jc w:val="center"/>
            </w:pPr>
            <w:r>
              <w:t>17</w:t>
            </w:r>
          </w:p>
        </w:tc>
        <w:tc>
          <w:tcPr>
            <w:tcW w:w="794" w:type="dxa"/>
          </w:tcPr>
          <w:p w:rsidR="00F00FE7" w:rsidRDefault="00F00FE7">
            <w:pPr>
              <w:pStyle w:val="ConsPlusNormal"/>
              <w:jc w:val="center"/>
            </w:pPr>
            <w:r>
              <w:t>35</w:t>
            </w:r>
          </w:p>
        </w:tc>
        <w:tc>
          <w:tcPr>
            <w:tcW w:w="964" w:type="dxa"/>
          </w:tcPr>
          <w:p w:rsidR="00F00FE7" w:rsidRDefault="00F00FE7">
            <w:pPr>
              <w:pStyle w:val="ConsPlusNormal"/>
              <w:jc w:val="center"/>
            </w:pPr>
            <w:r>
              <w:t>18</w:t>
            </w:r>
          </w:p>
        </w:tc>
        <w:tc>
          <w:tcPr>
            <w:tcW w:w="850" w:type="dxa"/>
          </w:tcPr>
          <w:p w:rsidR="00F00FE7" w:rsidRDefault="00F00FE7">
            <w:pPr>
              <w:pStyle w:val="ConsPlusNormal"/>
              <w:jc w:val="center"/>
            </w:pPr>
            <w:r>
              <w:t>35</w:t>
            </w:r>
          </w:p>
        </w:tc>
        <w:tc>
          <w:tcPr>
            <w:tcW w:w="964" w:type="dxa"/>
          </w:tcPr>
          <w:p w:rsidR="00F00FE7" w:rsidRDefault="00F00FE7">
            <w:pPr>
              <w:pStyle w:val="ConsPlusNormal"/>
              <w:jc w:val="center"/>
            </w:pPr>
            <w:r>
              <w:t>18</w:t>
            </w:r>
          </w:p>
        </w:tc>
        <w:tc>
          <w:tcPr>
            <w:tcW w:w="794" w:type="dxa"/>
          </w:tcPr>
          <w:p w:rsidR="00F00FE7" w:rsidRDefault="00F00FE7">
            <w:pPr>
              <w:pStyle w:val="ConsPlusNormal"/>
              <w:jc w:val="center"/>
            </w:pPr>
            <w:r>
              <w:t>35</w:t>
            </w:r>
          </w:p>
        </w:tc>
        <w:tc>
          <w:tcPr>
            <w:tcW w:w="907" w:type="dxa"/>
          </w:tcPr>
          <w:p w:rsidR="00F00FE7" w:rsidRDefault="00F00FE7">
            <w:pPr>
              <w:pStyle w:val="ConsPlusNormal"/>
              <w:jc w:val="center"/>
            </w:pPr>
            <w:r>
              <w:t>18</w:t>
            </w:r>
          </w:p>
        </w:tc>
        <w:tc>
          <w:tcPr>
            <w:tcW w:w="1304" w:type="dxa"/>
          </w:tcPr>
          <w:p w:rsidR="00F00FE7" w:rsidRDefault="00F00FE7">
            <w:pPr>
              <w:pStyle w:val="ConsPlusNormal"/>
              <w:jc w:val="center"/>
            </w:pPr>
            <w:r>
              <w:t>35</w:t>
            </w:r>
          </w:p>
        </w:tc>
      </w:tr>
      <w:tr w:rsidR="00F00FE7">
        <w:tc>
          <w:tcPr>
            <w:tcW w:w="567" w:type="dxa"/>
          </w:tcPr>
          <w:p w:rsidR="00F00FE7" w:rsidRDefault="00F00FE7">
            <w:pPr>
              <w:pStyle w:val="ConsPlusNormal"/>
              <w:jc w:val="center"/>
            </w:pPr>
            <w:r>
              <w:lastRenderedPageBreak/>
              <w:t>53</w:t>
            </w:r>
          </w:p>
        </w:tc>
        <w:tc>
          <w:tcPr>
            <w:tcW w:w="2551" w:type="dxa"/>
          </w:tcPr>
          <w:p w:rsidR="00F00FE7" w:rsidRDefault="00F00FE7">
            <w:pPr>
              <w:pStyle w:val="ConsPlusNormal"/>
            </w:pPr>
            <w:r>
              <w:t>Мероприятие 1.1.1. Проведение семинаров, "круглых столов"</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семинаров, "круглых столов"</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300</w:t>
            </w:r>
          </w:p>
        </w:tc>
        <w:tc>
          <w:tcPr>
            <w:tcW w:w="1191" w:type="dxa"/>
          </w:tcPr>
          <w:p w:rsidR="00F00FE7" w:rsidRDefault="00F00FE7">
            <w:pPr>
              <w:pStyle w:val="ConsPlusNormal"/>
              <w:jc w:val="center"/>
            </w:pPr>
            <w:r>
              <w:t>300</w:t>
            </w:r>
          </w:p>
        </w:tc>
        <w:tc>
          <w:tcPr>
            <w:tcW w:w="1191" w:type="dxa"/>
          </w:tcPr>
          <w:p w:rsidR="00F00FE7" w:rsidRDefault="00F00FE7">
            <w:pPr>
              <w:pStyle w:val="ConsPlusNormal"/>
              <w:jc w:val="center"/>
            </w:pPr>
            <w:r>
              <w:t>300</w:t>
            </w:r>
          </w:p>
        </w:tc>
        <w:tc>
          <w:tcPr>
            <w:tcW w:w="1077" w:type="dxa"/>
          </w:tcPr>
          <w:p w:rsidR="00F00FE7" w:rsidRDefault="00F00FE7">
            <w:pPr>
              <w:pStyle w:val="ConsPlusNormal"/>
              <w:jc w:val="center"/>
            </w:pPr>
            <w:r>
              <w:t>150</w:t>
            </w:r>
          </w:p>
        </w:tc>
        <w:tc>
          <w:tcPr>
            <w:tcW w:w="907" w:type="dxa"/>
          </w:tcPr>
          <w:p w:rsidR="00F00FE7" w:rsidRDefault="00F00FE7">
            <w:pPr>
              <w:pStyle w:val="ConsPlusNormal"/>
              <w:jc w:val="center"/>
            </w:pPr>
            <w:r>
              <w:t>300</w:t>
            </w:r>
          </w:p>
        </w:tc>
        <w:tc>
          <w:tcPr>
            <w:tcW w:w="964" w:type="dxa"/>
          </w:tcPr>
          <w:p w:rsidR="00F00FE7" w:rsidRDefault="00F00FE7">
            <w:pPr>
              <w:pStyle w:val="ConsPlusNormal"/>
              <w:jc w:val="center"/>
            </w:pPr>
            <w:r>
              <w:t>150</w:t>
            </w:r>
          </w:p>
        </w:tc>
        <w:tc>
          <w:tcPr>
            <w:tcW w:w="794" w:type="dxa"/>
          </w:tcPr>
          <w:p w:rsidR="00F00FE7" w:rsidRDefault="00F00FE7">
            <w:pPr>
              <w:pStyle w:val="ConsPlusNormal"/>
              <w:jc w:val="center"/>
            </w:pPr>
            <w:r>
              <w:t>300</w:t>
            </w:r>
          </w:p>
        </w:tc>
        <w:tc>
          <w:tcPr>
            <w:tcW w:w="964" w:type="dxa"/>
          </w:tcPr>
          <w:p w:rsidR="00F00FE7" w:rsidRDefault="00F00FE7">
            <w:pPr>
              <w:pStyle w:val="ConsPlusNormal"/>
              <w:jc w:val="center"/>
            </w:pPr>
            <w:r>
              <w:t>150</w:t>
            </w:r>
          </w:p>
        </w:tc>
        <w:tc>
          <w:tcPr>
            <w:tcW w:w="850" w:type="dxa"/>
          </w:tcPr>
          <w:p w:rsidR="00F00FE7" w:rsidRDefault="00F00FE7">
            <w:pPr>
              <w:pStyle w:val="ConsPlusNormal"/>
              <w:jc w:val="center"/>
            </w:pPr>
            <w:r>
              <w:t>300</w:t>
            </w:r>
          </w:p>
        </w:tc>
        <w:tc>
          <w:tcPr>
            <w:tcW w:w="964" w:type="dxa"/>
          </w:tcPr>
          <w:p w:rsidR="00F00FE7" w:rsidRDefault="00F00FE7">
            <w:pPr>
              <w:pStyle w:val="ConsPlusNormal"/>
              <w:jc w:val="center"/>
            </w:pPr>
            <w:r>
              <w:t>150</w:t>
            </w:r>
          </w:p>
        </w:tc>
        <w:tc>
          <w:tcPr>
            <w:tcW w:w="794" w:type="dxa"/>
          </w:tcPr>
          <w:p w:rsidR="00F00FE7" w:rsidRDefault="00F00FE7">
            <w:pPr>
              <w:pStyle w:val="ConsPlusNormal"/>
              <w:jc w:val="center"/>
            </w:pPr>
            <w:r>
              <w:t>400</w:t>
            </w:r>
          </w:p>
        </w:tc>
        <w:tc>
          <w:tcPr>
            <w:tcW w:w="907" w:type="dxa"/>
          </w:tcPr>
          <w:p w:rsidR="00F00FE7" w:rsidRDefault="00F00FE7">
            <w:pPr>
              <w:pStyle w:val="ConsPlusNormal"/>
              <w:jc w:val="center"/>
            </w:pPr>
            <w:r>
              <w:t>150</w:t>
            </w:r>
          </w:p>
        </w:tc>
        <w:tc>
          <w:tcPr>
            <w:tcW w:w="1304" w:type="dxa"/>
          </w:tcPr>
          <w:p w:rsidR="00F00FE7" w:rsidRDefault="00F00FE7">
            <w:pPr>
              <w:pStyle w:val="ConsPlusNormal"/>
              <w:jc w:val="center"/>
            </w:pPr>
            <w:r>
              <w:t>1600</w:t>
            </w:r>
          </w:p>
        </w:tc>
      </w:tr>
      <w:tr w:rsidR="00F00FE7">
        <w:tc>
          <w:tcPr>
            <w:tcW w:w="567" w:type="dxa"/>
          </w:tcPr>
          <w:p w:rsidR="00F00FE7" w:rsidRDefault="00F00FE7">
            <w:pPr>
              <w:pStyle w:val="ConsPlusNormal"/>
              <w:jc w:val="center"/>
            </w:pPr>
            <w:r>
              <w:t>54</w:t>
            </w:r>
          </w:p>
        </w:tc>
        <w:tc>
          <w:tcPr>
            <w:tcW w:w="2551" w:type="dxa"/>
          </w:tcPr>
          <w:p w:rsidR="00F00FE7" w:rsidRDefault="00F00FE7">
            <w:pPr>
              <w:pStyle w:val="ConsPlusNormal"/>
            </w:pPr>
            <w:r>
              <w:t>Задача 1.2. Ознакомление граждан с особенностями национальной культуры народов, проживающих на территории города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 xml:space="preserve">Показатель 1.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w:t>
            </w:r>
            <w:r>
              <w:lastRenderedPageBreak/>
              <w:t>зарегистрированных на территории города</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27</w:t>
            </w:r>
          </w:p>
        </w:tc>
        <w:tc>
          <w:tcPr>
            <w:tcW w:w="1191" w:type="dxa"/>
          </w:tcPr>
          <w:p w:rsidR="00F00FE7" w:rsidRDefault="00F00FE7">
            <w:pPr>
              <w:pStyle w:val="ConsPlusNormal"/>
              <w:jc w:val="center"/>
            </w:pPr>
            <w:r>
              <w:t>27</w:t>
            </w:r>
          </w:p>
        </w:tc>
        <w:tc>
          <w:tcPr>
            <w:tcW w:w="1191" w:type="dxa"/>
          </w:tcPr>
          <w:p w:rsidR="00F00FE7" w:rsidRDefault="00F00FE7">
            <w:pPr>
              <w:pStyle w:val="ConsPlusNormal"/>
              <w:jc w:val="center"/>
            </w:pPr>
            <w:r>
              <w:t>30</w:t>
            </w:r>
          </w:p>
        </w:tc>
        <w:tc>
          <w:tcPr>
            <w:tcW w:w="1077" w:type="dxa"/>
          </w:tcPr>
          <w:p w:rsidR="00F00FE7" w:rsidRDefault="00F00FE7">
            <w:pPr>
              <w:pStyle w:val="ConsPlusNormal"/>
              <w:jc w:val="center"/>
            </w:pPr>
            <w:r>
              <w:t>30</w:t>
            </w:r>
          </w:p>
        </w:tc>
        <w:tc>
          <w:tcPr>
            <w:tcW w:w="907" w:type="dxa"/>
          </w:tcPr>
          <w:p w:rsidR="00F00FE7" w:rsidRDefault="00F00FE7">
            <w:pPr>
              <w:pStyle w:val="ConsPlusNormal"/>
              <w:jc w:val="center"/>
            </w:pPr>
            <w:r>
              <w:t>32</w:t>
            </w:r>
          </w:p>
        </w:tc>
        <w:tc>
          <w:tcPr>
            <w:tcW w:w="964" w:type="dxa"/>
          </w:tcPr>
          <w:p w:rsidR="00F00FE7" w:rsidRDefault="00F00FE7">
            <w:pPr>
              <w:pStyle w:val="ConsPlusNormal"/>
              <w:jc w:val="center"/>
            </w:pPr>
            <w:r>
              <w:t>32</w:t>
            </w:r>
          </w:p>
        </w:tc>
        <w:tc>
          <w:tcPr>
            <w:tcW w:w="794" w:type="dxa"/>
          </w:tcPr>
          <w:p w:rsidR="00F00FE7" w:rsidRDefault="00F00FE7">
            <w:pPr>
              <w:pStyle w:val="ConsPlusNormal"/>
              <w:jc w:val="center"/>
            </w:pPr>
            <w:r>
              <w:t>32</w:t>
            </w:r>
          </w:p>
        </w:tc>
        <w:tc>
          <w:tcPr>
            <w:tcW w:w="964" w:type="dxa"/>
          </w:tcPr>
          <w:p w:rsidR="00F00FE7" w:rsidRDefault="00F00FE7">
            <w:pPr>
              <w:pStyle w:val="ConsPlusNormal"/>
              <w:jc w:val="center"/>
            </w:pPr>
            <w:r>
              <w:t>32</w:t>
            </w:r>
          </w:p>
        </w:tc>
        <w:tc>
          <w:tcPr>
            <w:tcW w:w="850" w:type="dxa"/>
          </w:tcPr>
          <w:p w:rsidR="00F00FE7" w:rsidRDefault="00F00FE7">
            <w:pPr>
              <w:pStyle w:val="ConsPlusNormal"/>
              <w:jc w:val="center"/>
            </w:pPr>
            <w:r>
              <w:t>32</w:t>
            </w:r>
          </w:p>
        </w:tc>
        <w:tc>
          <w:tcPr>
            <w:tcW w:w="964" w:type="dxa"/>
          </w:tcPr>
          <w:p w:rsidR="00F00FE7" w:rsidRDefault="00F00FE7">
            <w:pPr>
              <w:pStyle w:val="ConsPlusNormal"/>
              <w:jc w:val="center"/>
            </w:pPr>
            <w:r>
              <w:t>32</w:t>
            </w:r>
          </w:p>
        </w:tc>
        <w:tc>
          <w:tcPr>
            <w:tcW w:w="794" w:type="dxa"/>
          </w:tcPr>
          <w:p w:rsidR="00F00FE7" w:rsidRDefault="00F00FE7">
            <w:pPr>
              <w:pStyle w:val="ConsPlusNormal"/>
              <w:jc w:val="center"/>
            </w:pPr>
            <w:r>
              <w:t>32</w:t>
            </w:r>
          </w:p>
        </w:tc>
        <w:tc>
          <w:tcPr>
            <w:tcW w:w="907" w:type="dxa"/>
          </w:tcPr>
          <w:p w:rsidR="00F00FE7" w:rsidRDefault="00F00FE7">
            <w:pPr>
              <w:pStyle w:val="ConsPlusNormal"/>
              <w:jc w:val="center"/>
            </w:pPr>
            <w:r>
              <w:t>32</w:t>
            </w:r>
          </w:p>
        </w:tc>
        <w:tc>
          <w:tcPr>
            <w:tcW w:w="1304" w:type="dxa"/>
          </w:tcPr>
          <w:p w:rsidR="00F00FE7" w:rsidRDefault="00F00FE7">
            <w:pPr>
              <w:pStyle w:val="ConsPlusNormal"/>
              <w:jc w:val="center"/>
            </w:pPr>
            <w:r>
              <w:t>32</w:t>
            </w:r>
          </w:p>
        </w:tc>
      </w:tr>
      <w:tr w:rsidR="00F00FE7">
        <w:tc>
          <w:tcPr>
            <w:tcW w:w="567" w:type="dxa"/>
          </w:tcPr>
          <w:p w:rsidR="00F00FE7" w:rsidRDefault="00F00FE7">
            <w:pPr>
              <w:pStyle w:val="ConsPlusNormal"/>
              <w:jc w:val="center"/>
            </w:pPr>
            <w:r>
              <w:lastRenderedPageBreak/>
              <w:t>55</w:t>
            </w:r>
          </w:p>
        </w:tc>
        <w:tc>
          <w:tcPr>
            <w:tcW w:w="2551" w:type="dxa"/>
          </w:tcPr>
          <w:p w:rsidR="00F00FE7" w:rsidRDefault="00F00FE7">
            <w:pPr>
              <w:pStyle w:val="ConsPlusNormal"/>
            </w:pPr>
            <w:r>
              <w:t>Мероприятие 1.2.1. Екатерининские чтения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Число участников мероприятия Екатерининские чтения</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50</w:t>
            </w:r>
          </w:p>
        </w:tc>
        <w:tc>
          <w:tcPr>
            <w:tcW w:w="1191" w:type="dxa"/>
          </w:tcPr>
          <w:p w:rsidR="00F00FE7" w:rsidRDefault="00F00FE7">
            <w:pPr>
              <w:pStyle w:val="ConsPlusNormal"/>
              <w:jc w:val="center"/>
            </w:pPr>
            <w:r>
              <w:t>50</w:t>
            </w:r>
          </w:p>
        </w:tc>
        <w:tc>
          <w:tcPr>
            <w:tcW w:w="1191" w:type="dxa"/>
          </w:tcPr>
          <w:p w:rsidR="00F00FE7" w:rsidRDefault="00F00FE7">
            <w:pPr>
              <w:pStyle w:val="ConsPlusNormal"/>
              <w:jc w:val="center"/>
            </w:pPr>
            <w:r>
              <w:t>50</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50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0</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56</w:t>
            </w:r>
          </w:p>
        </w:tc>
        <w:tc>
          <w:tcPr>
            <w:tcW w:w="2551" w:type="dxa"/>
          </w:tcPr>
          <w:p w:rsidR="00F00FE7" w:rsidRDefault="00F00FE7">
            <w:pPr>
              <w:pStyle w:val="ConsPlusNormal"/>
            </w:pPr>
            <w:r>
              <w:t>Мероприятие 1.2.2. Джанибековские чтения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Число участников мероприятия Джанибековские чтения</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57</w:t>
            </w:r>
          </w:p>
        </w:tc>
        <w:tc>
          <w:tcPr>
            <w:tcW w:w="2551" w:type="dxa"/>
          </w:tcPr>
          <w:p w:rsidR="00F00FE7" w:rsidRDefault="00F00FE7">
            <w:pPr>
              <w:pStyle w:val="ConsPlusNormal"/>
            </w:pPr>
            <w:r>
              <w:t>Мероприятие 1.2.3. Вечер поэзии и культуры, посвященный памяти Алишера Навои</w:t>
            </w:r>
          </w:p>
        </w:tc>
        <w:tc>
          <w:tcPr>
            <w:tcW w:w="2551"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Число участников мероприятия Вечер поэзии и культуры, посвященный </w:t>
            </w:r>
            <w:r>
              <w:lastRenderedPageBreak/>
              <w:t>памяти Алишера Навои</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120</w:t>
            </w:r>
          </w:p>
        </w:tc>
        <w:tc>
          <w:tcPr>
            <w:tcW w:w="1191" w:type="dxa"/>
          </w:tcPr>
          <w:p w:rsidR="00F00FE7" w:rsidRDefault="00F00FE7">
            <w:pPr>
              <w:pStyle w:val="ConsPlusNormal"/>
              <w:jc w:val="center"/>
            </w:pPr>
            <w:r>
              <w:t>120</w:t>
            </w:r>
          </w:p>
        </w:tc>
        <w:tc>
          <w:tcPr>
            <w:tcW w:w="1191" w:type="dxa"/>
          </w:tcPr>
          <w:p w:rsidR="00F00FE7" w:rsidRDefault="00F00FE7">
            <w:pPr>
              <w:pStyle w:val="ConsPlusNormal"/>
              <w:jc w:val="center"/>
            </w:pPr>
            <w:r>
              <w:t>120</w:t>
            </w:r>
          </w:p>
        </w:tc>
        <w:tc>
          <w:tcPr>
            <w:tcW w:w="1077" w:type="dxa"/>
          </w:tcPr>
          <w:p w:rsidR="00F00FE7" w:rsidRDefault="00F00FE7">
            <w:pPr>
              <w:pStyle w:val="ConsPlusNormal"/>
              <w:jc w:val="center"/>
            </w:pPr>
            <w:r>
              <w:t>120</w:t>
            </w:r>
          </w:p>
        </w:tc>
        <w:tc>
          <w:tcPr>
            <w:tcW w:w="907" w:type="dxa"/>
          </w:tcPr>
          <w:p w:rsidR="00F00FE7" w:rsidRDefault="00F00FE7">
            <w:pPr>
              <w:pStyle w:val="ConsPlusNormal"/>
              <w:jc w:val="center"/>
            </w:pPr>
            <w:r>
              <w:t>120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120</w:t>
            </w:r>
          </w:p>
        </w:tc>
        <w:tc>
          <w:tcPr>
            <w:tcW w:w="964" w:type="dxa"/>
          </w:tcPr>
          <w:p w:rsidR="00F00FE7" w:rsidRDefault="00F00FE7">
            <w:pPr>
              <w:pStyle w:val="ConsPlusNormal"/>
              <w:jc w:val="center"/>
            </w:pPr>
            <w:r>
              <w:t>120</w:t>
            </w:r>
          </w:p>
        </w:tc>
        <w:tc>
          <w:tcPr>
            <w:tcW w:w="850" w:type="dxa"/>
          </w:tcPr>
          <w:p w:rsidR="00F00FE7" w:rsidRDefault="00F00FE7">
            <w:pPr>
              <w:pStyle w:val="ConsPlusNormal"/>
              <w:jc w:val="center"/>
            </w:pPr>
            <w:r>
              <w:t>120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140</w:t>
            </w:r>
          </w:p>
        </w:tc>
        <w:tc>
          <w:tcPr>
            <w:tcW w:w="907" w:type="dxa"/>
          </w:tcPr>
          <w:p w:rsidR="00F00FE7" w:rsidRDefault="00F00FE7">
            <w:pPr>
              <w:pStyle w:val="ConsPlusNormal"/>
              <w:jc w:val="center"/>
            </w:pPr>
            <w:r>
              <w:t>140</w:t>
            </w:r>
          </w:p>
        </w:tc>
        <w:tc>
          <w:tcPr>
            <w:tcW w:w="1304" w:type="dxa"/>
          </w:tcPr>
          <w:p w:rsidR="00F00FE7" w:rsidRDefault="00F00FE7">
            <w:pPr>
              <w:pStyle w:val="ConsPlusNormal"/>
              <w:jc w:val="center"/>
            </w:pPr>
            <w:r>
              <w:t>620</w:t>
            </w:r>
          </w:p>
        </w:tc>
      </w:tr>
      <w:tr w:rsidR="00F00FE7">
        <w:tc>
          <w:tcPr>
            <w:tcW w:w="567" w:type="dxa"/>
          </w:tcPr>
          <w:p w:rsidR="00F00FE7" w:rsidRDefault="00F00FE7">
            <w:pPr>
              <w:pStyle w:val="ConsPlusNormal"/>
              <w:jc w:val="center"/>
            </w:pPr>
            <w:r>
              <w:lastRenderedPageBreak/>
              <w:t>58</w:t>
            </w:r>
          </w:p>
        </w:tc>
        <w:tc>
          <w:tcPr>
            <w:tcW w:w="2551" w:type="dxa"/>
          </w:tcPr>
          <w:p w:rsidR="00F00FE7" w:rsidRDefault="00F00FE7">
            <w:pPr>
              <w:pStyle w:val="ConsPlusNormal"/>
            </w:pPr>
            <w:r>
              <w:t>Задача 1.3. Совместное проведение мероприятий с национально-культурными обществами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27</w:t>
            </w:r>
          </w:p>
        </w:tc>
        <w:tc>
          <w:tcPr>
            <w:tcW w:w="1191" w:type="dxa"/>
          </w:tcPr>
          <w:p w:rsidR="00F00FE7" w:rsidRDefault="00F00FE7">
            <w:pPr>
              <w:pStyle w:val="ConsPlusNormal"/>
              <w:jc w:val="center"/>
            </w:pPr>
            <w:r>
              <w:t>27</w:t>
            </w:r>
          </w:p>
        </w:tc>
        <w:tc>
          <w:tcPr>
            <w:tcW w:w="1191" w:type="dxa"/>
          </w:tcPr>
          <w:p w:rsidR="00F00FE7" w:rsidRDefault="00F00FE7">
            <w:pPr>
              <w:pStyle w:val="ConsPlusNormal"/>
              <w:jc w:val="center"/>
            </w:pPr>
            <w:r>
              <w:t>29,5</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31,8</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31,8</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31,8</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31,8</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31,8</w:t>
            </w:r>
          </w:p>
        </w:tc>
      </w:tr>
      <w:tr w:rsidR="00F00FE7">
        <w:tc>
          <w:tcPr>
            <w:tcW w:w="567" w:type="dxa"/>
          </w:tcPr>
          <w:p w:rsidR="00F00FE7" w:rsidRDefault="00F00FE7">
            <w:pPr>
              <w:pStyle w:val="ConsPlusNormal"/>
              <w:jc w:val="center"/>
            </w:pPr>
            <w:r>
              <w:t>59</w:t>
            </w:r>
          </w:p>
        </w:tc>
        <w:tc>
          <w:tcPr>
            <w:tcW w:w="2551" w:type="dxa"/>
          </w:tcPr>
          <w:p w:rsidR="00F00FE7" w:rsidRDefault="00F00FE7">
            <w:pPr>
              <w:pStyle w:val="ConsPlusNormal"/>
            </w:pPr>
            <w:r>
              <w:t>Мероприятие 1.3.1. Фестиваль национальных культур "Мы - Астраханцы"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Число участников и посетителей фестиваля</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580</w:t>
            </w:r>
          </w:p>
        </w:tc>
        <w:tc>
          <w:tcPr>
            <w:tcW w:w="1191" w:type="dxa"/>
          </w:tcPr>
          <w:p w:rsidR="00F00FE7" w:rsidRDefault="00F00FE7">
            <w:pPr>
              <w:pStyle w:val="ConsPlusNormal"/>
              <w:jc w:val="center"/>
            </w:pPr>
            <w:r>
              <w:t>580</w:t>
            </w:r>
          </w:p>
        </w:tc>
        <w:tc>
          <w:tcPr>
            <w:tcW w:w="1191" w:type="dxa"/>
          </w:tcPr>
          <w:p w:rsidR="00F00FE7" w:rsidRDefault="00F00FE7">
            <w:pPr>
              <w:pStyle w:val="ConsPlusNormal"/>
              <w:jc w:val="center"/>
            </w:pPr>
            <w:r>
              <w:t>580</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580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600</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600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700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3060</w:t>
            </w:r>
          </w:p>
        </w:tc>
      </w:tr>
      <w:tr w:rsidR="00F00FE7">
        <w:tc>
          <w:tcPr>
            <w:tcW w:w="567" w:type="dxa"/>
          </w:tcPr>
          <w:p w:rsidR="00F00FE7" w:rsidRDefault="00F00FE7">
            <w:pPr>
              <w:pStyle w:val="ConsPlusNormal"/>
              <w:jc w:val="center"/>
            </w:pPr>
            <w:r>
              <w:lastRenderedPageBreak/>
              <w:t>60</w:t>
            </w:r>
          </w:p>
        </w:tc>
        <w:tc>
          <w:tcPr>
            <w:tcW w:w="2551" w:type="dxa"/>
          </w:tcPr>
          <w:p w:rsidR="00F00FE7" w:rsidRDefault="00F00FE7">
            <w:pPr>
              <w:pStyle w:val="ConsPlusNormal"/>
            </w:pPr>
            <w:r>
              <w:t>Мероприятие 1.3.2. Концерт "Астрахань - город межнациональной дружбы и согласия"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Число участников и зрителей концерта</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600</w:t>
            </w:r>
          </w:p>
        </w:tc>
        <w:tc>
          <w:tcPr>
            <w:tcW w:w="1191" w:type="dxa"/>
          </w:tcPr>
          <w:p w:rsidR="00F00FE7" w:rsidRDefault="00F00FE7">
            <w:pPr>
              <w:pStyle w:val="ConsPlusNormal"/>
              <w:jc w:val="center"/>
            </w:pPr>
            <w:r>
              <w:t>700</w:t>
            </w:r>
          </w:p>
        </w:tc>
        <w:tc>
          <w:tcPr>
            <w:tcW w:w="1191" w:type="dxa"/>
          </w:tcPr>
          <w:p w:rsidR="00F00FE7" w:rsidRDefault="00F00FE7">
            <w:pPr>
              <w:pStyle w:val="ConsPlusNormal"/>
              <w:jc w:val="center"/>
            </w:pPr>
            <w:r>
              <w:t>700</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700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700</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700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800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3600</w:t>
            </w:r>
          </w:p>
        </w:tc>
      </w:tr>
      <w:tr w:rsidR="00F00FE7">
        <w:tc>
          <w:tcPr>
            <w:tcW w:w="567" w:type="dxa"/>
          </w:tcPr>
          <w:p w:rsidR="00F00FE7" w:rsidRDefault="00F00FE7">
            <w:pPr>
              <w:pStyle w:val="ConsPlusNormal"/>
              <w:jc w:val="center"/>
            </w:pPr>
            <w:r>
              <w:t>61</w:t>
            </w:r>
          </w:p>
        </w:tc>
        <w:tc>
          <w:tcPr>
            <w:tcW w:w="2551" w:type="dxa"/>
          </w:tcPr>
          <w:p w:rsidR="00F00FE7" w:rsidRDefault="00F00FE7">
            <w:pPr>
              <w:pStyle w:val="ConsPlusNormal"/>
            </w:pPr>
            <w:r>
              <w:t>Мероприятие 1.3.3. Проведение Новогоднего мероприятия для национально-культурных обществ</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и зрителей Новогоднего мероприятия для национально-культурных обществ</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500</w:t>
            </w:r>
          </w:p>
        </w:tc>
        <w:tc>
          <w:tcPr>
            <w:tcW w:w="1191" w:type="dxa"/>
          </w:tcPr>
          <w:p w:rsidR="00F00FE7" w:rsidRDefault="00F00FE7">
            <w:pPr>
              <w:pStyle w:val="ConsPlusNormal"/>
              <w:jc w:val="center"/>
            </w:pPr>
            <w:r>
              <w:t>500</w:t>
            </w:r>
          </w:p>
        </w:tc>
        <w:tc>
          <w:tcPr>
            <w:tcW w:w="1191" w:type="dxa"/>
          </w:tcPr>
          <w:p w:rsidR="00F00FE7" w:rsidRDefault="00F00FE7">
            <w:pPr>
              <w:pStyle w:val="ConsPlusNormal"/>
              <w:jc w:val="center"/>
            </w:pPr>
            <w:r>
              <w:t>500</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500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500</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500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500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2500</w:t>
            </w:r>
          </w:p>
        </w:tc>
      </w:tr>
      <w:tr w:rsidR="00F00FE7">
        <w:tc>
          <w:tcPr>
            <w:tcW w:w="567" w:type="dxa"/>
          </w:tcPr>
          <w:p w:rsidR="00F00FE7" w:rsidRDefault="00F00FE7">
            <w:pPr>
              <w:pStyle w:val="ConsPlusNormal"/>
              <w:jc w:val="center"/>
            </w:pPr>
            <w:r>
              <w:t>62</w:t>
            </w:r>
          </w:p>
        </w:tc>
        <w:tc>
          <w:tcPr>
            <w:tcW w:w="2551" w:type="dxa"/>
          </w:tcPr>
          <w:p w:rsidR="00F00FE7" w:rsidRDefault="00F00FE7">
            <w:pPr>
              <w:pStyle w:val="ConsPlusNormal"/>
            </w:pPr>
            <w:r>
              <w:t>Мероприятие 1.3.4. Транспортное обеспечение реализации мероприятий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машино-часов</w:t>
            </w:r>
          </w:p>
        </w:tc>
        <w:tc>
          <w:tcPr>
            <w:tcW w:w="794" w:type="dxa"/>
          </w:tcPr>
          <w:p w:rsidR="00F00FE7" w:rsidRDefault="00F00FE7">
            <w:pPr>
              <w:pStyle w:val="ConsPlusNormal"/>
              <w:jc w:val="center"/>
            </w:pPr>
            <w:r>
              <w:t>маш/час</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47</w:t>
            </w:r>
          </w:p>
        </w:tc>
        <w:tc>
          <w:tcPr>
            <w:tcW w:w="1077" w:type="dxa"/>
          </w:tcPr>
          <w:p w:rsidR="00F00FE7" w:rsidRDefault="00F00FE7">
            <w:pPr>
              <w:pStyle w:val="ConsPlusNormal"/>
              <w:jc w:val="center"/>
            </w:pPr>
            <w:r>
              <w:t>23,5</w:t>
            </w:r>
          </w:p>
        </w:tc>
        <w:tc>
          <w:tcPr>
            <w:tcW w:w="907" w:type="dxa"/>
          </w:tcPr>
          <w:p w:rsidR="00F00FE7" w:rsidRDefault="00F00FE7">
            <w:pPr>
              <w:pStyle w:val="ConsPlusNormal"/>
              <w:jc w:val="center"/>
            </w:pPr>
            <w:r>
              <w:t>47</w:t>
            </w:r>
          </w:p>
        </w:tc>
        <w:tc>
          <w:tcPr>
            <w:tcW w:w="964" w:type="dxa"/>
          </w:tcPr>
          <w:p w:rsidR="00F00FE7" w:rsidRDefault="00F00FE7">
            <w:pPr>
              <w:pStyle w:val="ConsPlusNormal"/>
              <w:jc w:val="center"/>
            </w:pPr>
            <w:r>
              <w:t>23,5</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94</w:t>
            </w:r>
          </w:p>
        </w:tc>
      </w:tr>
      <w:tr w:rsidR="00F00FE7">
        <w:tc>
          <w:tcPr>
            <w:tcW w:w="567" w:type="dxa"/>
          </w:tcPr>
          <w:p w:rsidR="00F00FE7" w:rsidRDefault="00F00FE7">
            <w:pPr>
              <w:pStyle w:val="ConsPlusNormal"/>
              <w:jc w:val="center"/>
            </w:pPr>
            <w:r>
              <w:t>63</w:t>
            </w:r>
          </w:p>
        </w:tc>
        <w:tc>
          <w:tcPr>
            <w:tcW w:w="20751" w:type="dxa"/>
            <w:gridSpan w:val="17"/>
          </w:tcPr>
          <w:p w:rsidR="00F00FE7" w:rsidRDefault="00F00FE7">
            <w:pPr>
              <w:pStyle w:val="ConsPlusNormal"/>
              <w:jc w:val="center"/>
              <w:outlineLvl w:val="2"/>
            </w:pPr>
            <w:r>
              <w:t>Подпрограмма 3. "Молодежь города"</w:t>
            </w:r>
          </w:p>
        </w:tc>
      </w:tr>
      <w:tr w:rsidR="00F00FE7">
        <w:tc>
          <w:tcPr>
            <w:tcW w:w="567" w:type="dxa"/>
          </w:tcPr>
          <w:p w:rsidR="00F00FE7" w:rsidRDefault="00F00FE7">
            <w:pPr>
              <w:pStyle w:val="ConsPlusNormal"/>
              <w:jc w:val="center"/>
            </w:pPr>
            <w:r>
              <w:lastRenderedPageBreak/>
              <w:t>64</w:t>
            </w:r>
          </w:p>
        </w:tc>
        <w:tc>
          <w:tcPr>
            <w:tcW w:w="2551" w:type="dxa"/>
            <w:vMerge w:val="restart"/>
          </w:tcPr>
          <w:p w:rsidR="00F00FE7" w:rsidRDefault="00F00FE7">
            <w:pPr>
              <w:pStyle w:val="ConsPlusNormal"/>
            </w:pPr>
            <w:r>
              <w:t>Цель 1. Создание условий для интеллектуального и культурного, нравственного и эстетического воспитания молодежи</w:t>
            </w:r>
          </w:p>
        </w:tc>
        <w:tc>
          <w:tcPr>
            <w:tcW w:w="2551" w:type="dxa"/>
            <w:vMerge w:val="restart"/>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62</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62</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62</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62</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62</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65</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2.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4500</w:t>
            </w:r>
          </w:p>
        </w:tc>
        <w:tc>
          <w:tcPr>
            <w:tcW w:w="1191" w:type="dxa"/>
          </w:tcPr>
          <w:p w:rsidR="00F00FE7" w:rsidRDefault="00F00FE7">
            <w:pPr>
              <w:pStyle w:val="ConsPlusNormal"/>
              <w:jc w:val="center"/>
            </w:pPr>
            <w:r>
              <w:t>10000</w:t>
            </w:r>
          </w:p>
        </w:tc>
        <w:tc>
          <w:tcPr>
            <w:tcW w:w="1191" w:type="dxa"/>
          </w:tcPr>
          <w:p w:rsidR="00F00FE7" w:rsidRDefault="00F00FE7">
            <w:pPr>
              <w:pStyle w:val="ConsPlusNormal"/>
              <w:jc w:val="center"/>
            </w:pPr>
            <w:r>
              <w:t>12000</w:t>
            </w:r>
          </w:p>
        </w:tc>
        <w:tc>
          <w:tcPr>
            <w:tcW w:w="1077" w:type="dxa"/>
          </w:tcPr>
          <w:p w:rsidR="00F00FE7" w:rsidRDefault="00F00FE7">
            <w:pPr>
              <w:pStyle w:val="ConsPlusNormal"/>
              <w:jc w:val="center"/>
            </w:pPr>
            <w:r>
              <w:t>6500</w:t>
            </w:r>
          </w:p>
        </w:tc>
        <w:tc>
          <w:tcPr>
            <w:tcW w:w="907" w:type="dxa"/>
          </w:tcPr>
          <w:p w:rsidR="00F00FE7" w:rsidRDefault="00F00FE7">
            <w:pPr>
              <w:pStyle w:val="ConsPlusNormal"/>
              <w:jc w:val="center"/>
            </w:pPr>
            <w:r>
              <w:t>14000</w:t>
            </w:r>
          </w:p>
        </w:tc>
        <w:tc>
          <w:tcPr>
            <w:tcW w:w="964" w:type="dxa"/>
          </w:tcPr>
          <w:p w:rsidR="00F00FE7" w:rsidRDefault="00F00FE7">
            <w:pPr>
              <w:pStyle w:val="ConsPlusNormal"/>
              <w:jc w:val="center"/>
            </w:pPr>
            <w:r>
              <w:t>7700</w:t>
            </w:r>
          </w:p>
        </w:tc>
        <w:tc>
          <w:tcPr>
            <w:tcW w:w="794" w:type="dxa"/>
          </w:tcPr>
          <w:p w:rsidR="00F00FE7" w:rsidRDefault="00F00FE7">
            <w:pPr>
              <w:pStyle w:val="ConsPlusNormal"/>
              <w:jc w:val="center"/>
            </w:pPr>
            <w:r>
              <w:t>16000</w:t>
            </w:r>
          </w:p>
        </w:tc>
        <w:tc>
          <w:tcPr>
            <w:tcW w:w="964" w:type="dxa"/>
          </w:tcPr>
          <w:p w:rsidR="00F00FE7" w:rsidRDefault="00F00FE7">
            <w:pPr>
              <w:pStyle w:val="ConsPlusNormal"/>
              <w:jc w:val="center"/>
            </w:pPr>
            <w:r>
              <w:t>8800</w:t>
            </w:r>
          </w:p>
        </w:tc>
        <w:tc>
          <w:tcPr>
            <w:tcW w:w="850" w:type="dxa"/>
          </w:tcPr>
          <w:p w:rsidR="00F00FE7" w:rsidRDefault="00F00FE7">
            <w:pPr>
              <w:pStyle w:val="ConsPlusNormal"/>
              <w:jc w:val="center"/>
            </w:pPr>
            <w:r>
              <w:t>17000</w:t>
            </w:r>
          </w:p>
        </w:tc>
        <w:tc>
          <w:tcPr>
            <w:tcW w:w="964" w:type="dxa"/>
          </w:tcPr>
          <w:p w:rsidR="00F00FE7" w:rsidRDefault="00F00FE7">
            <w:pPr>
              <w:pStyle w:val="ConsPlusNormal"/>
              <w:jc w:val="center"/>
            </w:pPr>
            <w:r>
              <w:t>9300</w:t>
            </w:r>
          </w:p>
        </w:tc>
        <w:tc>
          <w:tcPr>
            <w:tcW w:w="794" w:type="dxa"/>
          </w:tcPr>
          <w:p w:rsidR="00F00FE7" w:rsidRDefault="00F00FE7">
            <w:pPr>
              <w:pStyle w:val="ConsPlusNormal"/>
              <w:jc w:val="center"/>
            </w:pPr>
            <w:r>
              <w:t>18000</w:t>
            </w:r>
          </w:p>
        </w:tc>
        <w:tc>
          <w:tcPr>
            <w:tcW w:w="907" w:type="dxa"/>
          </w:tcPr>
          <w:p w:rsidR="00F00FE7" w:rsidRDefault="00F00FE7">
            <w:pPr>
              <w:pStyle w:val="ConsPlusNormal"/>
              <w:jc w:val="center"/>
            </w:pPr>
            <w:r>
              <w:t>10300</w:t>
            </w:r>
          </w:p>
        </w:tc>
        <w:tc>
          <w:tcPr>
            <w:tcW w:w="1304" w:type="dxa"/>
          </w:tcPr>
          <w:p w:rsidR="00F00FE7" w:rsidRDefault="00F00FE7">
            <w:pPr>
              <w:pStyle w:val="ConsPlusNormal"/>
              <w:jc w:val="center"/>
            </w:pPr>
            <w:r>
              <w:t>77000</w:t>
            </w:r>
          </w:p>
        </w:tc>
      </w:tr>
      <w:tr w:rsidR="00F00FE7">
        <w:tc>
          <w:tcPr>
            <w:tcW w:w="567" w:type="dxa"/>
          </w:tcPr>
          <w:p w:rsidR="00F00FE7" w:rsidRDefault="00F00FE7">
            <w:pPr>
              <w:pStyle w:val="ConsPlusNormal"/>
              <w:jc w:val="center"/>
            </w:pPr>
            <w:r>
              <w:t>66</w:t>
            </w:r>
          </w:p>
        </w:tc>
        <w:tc>
          <w:tcPr>
            <w:tcW w:w="2551" w:type="dxa"/>
          </w:tcPr>
          <w:p w:rsidR="00F00FE7" w:rsidRDefault="00F00FE7">
            <w:pPr>
              <w:pStyle w:val="ConsPlusNormal"/>
            </w:pPr>
            <w:r>
              <w:t xml:space="preserve">Задача 1.1. Организация досуга и отдыха </w:t>
            </w:r>
            <w:r>
              <w:lastRenderedPageBreak/>
              <w:t>творческой и учащейся молодежи города</w:t>
            </w:r>
          </w:p>
        </w:tc>
        <w:tc>
          <w:tcPr>
            <w:tcW w:w="2551" w:type="dxa"/>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Реализация </w:t>
            </w:r>
            <w:r>
              <w:lastRenderedPageBreak/>
              <w:t>мероприятий, направленных на организацию досуга и отдыха творческой и учащейся молодежи города</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50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67</w:t>
            </w:r>
          </w:p>
        </w:tc>
        <w:tc>
          <w:tcPr>
            <w:tcW w:w="2551" w:type="dxa"/>
          </w:tcPr>
          <w:p w:rsidR="00F00FE7" w:rsidRDefault="00F00FE7">
            <w:pPr>
              <w:pStyle w:val="ConsPlusNormal"/>
            </w:pPr>
            <w:r>
              <w:t>Мероприятие 1.1.1. Организация и проведение Дня молодежи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мероприятия День молодежи</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3550</w:t>
            </w:r>
          </w:p>
        </w:tc>
        <w:tc>
          <w:tcPr>
            <w:tcW w:w="1191" w:type="dxa"/>
          </w:tcPr>
          <w:p w:rsidR="00F00FE7" w:rsidRDefault="00F00FE7">
            <w:pPr>
              <w:pStyle w:val="ConsPlusNormal"/>
              <w:jc w:val="center"/>
            </w:pPr>
            <w:r>
              <w:t>4200</w:t>
            </w:r>
          </w:p>
        </w:tc>
        <w:tc>
          <w:tcPr>
            <w:tcW w:w="1191" w:type="dxa"/>
          </w:tcPr>
          <w:p w:rsidR="00F00FE7" w:rsidRDefault="00F00FE7">
            <w:pPr>
              <w:pStyle w:val="ConsPlusNormal"/>
              <w:jc w:val="center"/>
            </w:pPr>
            <w:r>
              <w:t>5400</w:t>
            </w:r>
          </w:p>
        </w:tc>
        <w:tc>
          <w:tcPr>
            <w:tcW w:w="1077" w:type="dxa"/>
          </w:tcPr>
          <w:p w:rsidR="00F00FE7" w:rsidRDefault="00F00FE7">
            <w:pPr>
              <w:pStyle w:val="ConsPlusNormal"/>
              <w:jc w:val="center"/>
            </w:pPr>
            <w:r>
              <w:t>5400</w:t>
            </w:r>
          </w:p>
        </w:tc>
        <w:tc>
          <w:tcPr>
            <w:tcW w:w="907" w:type="dxa"/>
          </w:tcPr>
          <w:p w:rsidR="00F00FE7" w:rsidRDefault="00F00FE7">
            <w:pPr>
              <w:pStyle w:val="ConsPlusNormal"/>
              <w:jc w:val="center"/>
            </w:pPr>
            <w:r>
              <w:t>6000</w:t>
            </w:r>
          </w:p>
        </w:tc>
        <w:tc>
          <w:tcPr>
            <w:tcW w:w="964" w:type="dxa"/>
          </w:tcPr>
          <w:p w:rsidR="00F00FE7" w:rsidRDefault="00F00FE7">
            <w:pPr>
              <w:pStyle w:val="ConsPlusNormal"/>
              <w:jc w:val="center"/>
            </w:pPr>
            <w:r>
              <w:t>6000</w:t>
            </w:r>
          </w:p>
        </w:tc>
        <w:tc>
          <w:tcPr>
            <w:tcW w:w="794" w:type="dxa"/>
          </w:tcPr>
          <w:p w:rsidR="00F00FE7" w:rsidRDefault="00F00FE7">
            <w:pPr>
              <w:pStyle w:val="ConsPlusNormal"/>
              <w:jc w:val="center"/>
            </w:pPr>
            <w:r>
              <w:t>6500</w:t>
            </w:r>
          </w:p>
        </w:tc>
        <w:tc>
          <w:tcPr>
            <w:tcW w:w="964" w:type="dxa"/>
          </w:tcPr>
          <w:p w:rsidR="00F00FE7" w:rsidRDefault="00F00FE7">
            <w:pPr>
              <w:pStyle w:val="ConsPlusNormal"/>
              <w:jc w:val="center"/>
            </w:pPr>
            <w:r>
              <w:t>6500</w:t>
            </w:r>
          </w:p>
        </w:tc>
        <w:tc>
          <w:tcPr>
            <w:tcW w:w="850" w:type="dxa"/>
          </w:tcPr>
          <w:p w:rsidR="00F00FE7" w:rsidRDefault="00F00FE7">
            <w:pPr>
              <w:pStyle w:val="ConsPlusNormal"/>
              <w:jc w:val="center"/>
            </w:pPr>
            <w:r>
              <w:t>6800</w:t>
            </w:r>
          </w:p>
        </w:tc>
        <w:tc>
          <w:tcPr>
            <w:tcW w:w="964" w:type="dxa"/>
          </w:tcPr>
          <w:p w:rsidR="00F00FE7" w:rsidRDefault="00F00FE7">
            <w:pPr>
              <w:pStyle w:val="ConsPlusNormal"/>
              <w:jc w:val="center"/>
            </w:pPr>
            <w:r>
              <w:t>6800</w:t>
            </w:r>
          </w:p>
        </w:tc>
        <w:tc>
          <w:tcPr>
            <w:tcW w:w="794" w:type="dxa"/>
          </w:tcPr>
          <w:p w:rsidR="00F00FE7" w:rsidRDefault="00F00FE7">
            <w:pPr>
              <w:pStyle w:val="ConsPlusNormal"/>
              <w:jc w:val="center"/>
            </w:pPr>
            <w:r>
              <w:t>7000</w:t>
            </w:r>
          </w:p>
        </w:tc>
        <w:tc>
          <w:tcPr>
            <w:tcW w:w="907" w:type="dxa"/>
          </w:tcPr>
          <w:p w:rsidR="00F00FE7" w:rsidRDefault="00F00FE7">
            <w:pPr>
              <w:pStyle w:val="ConsPlusNormal"/>
              <w:jc w:val="center"/>
            </w:pPr>
            <w:r>
              <w:t>7000</w:t>
            </w:r>
          </w:p>
        </w:tc>
        <w:tc>
          <w:tcPr>
            <w:tcW w:w="1304" w:type="dxa"/>
          </w:tcPr>
          <w:p w:rsidR="00F00FE7" w:rsidRDefault="00F00FE7">
            <w:pPr>
              <w:pStyle w:val="ConsPlusNormal"/>
              <w:jc w:val="center"/>
            </w:pPr>
            <w:r>
              <w:t>31700</w:t>
            </w:r>
          </w:p>
        </w:tc>
      </w:tr>
      <w:tr w:rsidR="00F00FE7">
        <w:tc>
          <w:tcPr>
            <w:tcW w:w="567" w:type="dxa"/>
          </w:tcPr>
          <w:p w:rsidR="00F00FE7" w:rsidRDefault="00F00FE7">
            <w:pPr>
              <w:pStyle w:val="ConsPlusNormal"/>
              <w:jc w:val="center"/>
            </w:pPr>
            <w:r>
              <w:t>68</w:t>
            </w:r>
          </w:p>
        </w:tc>
        <w:tc>
          <w:tcPr>
            <w:tcW w:w="2551" w:type="dxa"/>
          </w:tcPr>
          <w:p w:rsidR="00F00FE7" w:rsidRDefault="00F00FE7">
            <w:pPr>
              <w:pStyle w:val="ConsPlusNormal"/>
            </w:pPr>
            <w:r>
              <w:t>Мероприятие 1.1.2. Оказание содействия в организации и проведении Дня студента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мероприятия День Студента</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200</w:t>
            </w:r>
          </w:p>
        </w:tc>
        <w:tc>
          <w:tcPr>
            <w:tcW w:w="1191" w:type="dxa"/>
          </w:tcPr>
          <w:p w:rsidR="00F00FE7" w:rsidRDefault="00F00FE7">
            <w:pPr>
              <w:pStyle w:val="ConsPlusNormal"/>
              <w:jc w:val="center"/>
            </w:pPr>
            <w:r>
              <w:t>300</w:t>
            </w:r>
          </w:p>
        </w:tc>
        <w:tc>
          <w:tcPr>
            <w:tcW w:w="1191" w:type="dxa"/>
          </w:tcPr>
          <w:p w:rsidR="00F00FE7" w:rsidRDefault="00F00FE7">
            <w:pPr>
              <w:pStyle w:val="ConsPlusNormal"/>
              <w:jc w:val="center"/>
            </w:pPr>
            <w:r>
              <w:t>400</w:t>
            </w:r>
          </w:p>
        </w:tc>
        <w:tc>
          <w:tcPr>
            <w:tcW w:w="1077" w:type="dxa"/>
          </w:tcPr>
          <w:p w:rsidR="00F00FE7" w:rsidRDefault="00F00FE7">
            <w:pPr>
              <w:pStyle w:val="ConsPlusNormal"/>
              <w:jc w:val="center"/>
            </w:pPr>
            <w:r>
              <w:t>400</w:t>
            </w:r>
          </w:p>
        </w:tc>
        <w:tc>
          <w:tcPr>
            <w:tcW w:w="907" w:type="dxa"/>
          </w:tcPr>
          <w:p w:rsidR="00F00FE7" w:rsidRDefault="00F00FE7">
            <w:pPr>
              <w:pStyle w:val="ConsPlusNormal"/>
              <w:jc w:val="center"/>
            </w:pPr>
            <w:r>
              <w:t>550</w:t>
            </w:r>
          </w:p>
        </w:tc>
        <w:tc>
          <w:tcPr>
            <w:tcW w:w="964" w:type="dxa"/>
          </w:tcPr>
          <w:p w:rsidR="00F00FE7" w:rsidRDefault="00F00FE7">
            <w:pPr>
              <w:pStyle w:val="ConsPlusNormal"/>
              <w:jc w:val="center"/>
            </w:pPr>
            <w:r>
              <w:t>550</w:t>
            </w:r>
          </w:p>
        </w:tc>
        <w:tc>
          <w:tcPr>
            <w:tcW w:w="794" w:type="dxa"/>
          </w:tcPr>
          <w:p w:rsidR="00F00FE7" w:rsidRDefault="00F00FE7">
            <w:pPr>
              <w:pStyle w:val="ConsPlusNormal"/>
              <w:jc w:val="center"/>
            </w:pPr>
            <w:r>
              <w:t>600</w:t>
            </w:r>
          </w:p>
        </w:tc>
        <w:tc>
          <w:tcPr>
            <w:tcW w:w="964" w:type="dxa"/>
          </w:tcPr>
          <w:p w:rsidR="00F00FE7" w:rsidRDefault="00F00FE7">
            <w:pPr>
              <w:pStyle w:val="ConsPlusNormal"/>
              <w:jc w:val="center"/>
            </w:pPr>
            <w:r>
              <w:t>600</w:t>
            </w:r>
          </w:p>
        </w:tc>
        <w:tc>
          <w:tcPr>
            <w:tcW w:w="850" w:type="dxa"/>
          </w:tcPr>
          <w:p w:rsidR="00F00FE7" w:rsidRDefault="00F00FE7">
            <w:pPr>
              <w:pStyle w:val="ConsPlusNormal"/>
              <w:jc w:val="center"/>
            </w:pPr>
            <w:r>
              <w:t>650</w:t>
            </w:r>
          </w:p>
        </w:tc>
        <w:tc>
          <w:tcPr>
            <w:tcW w:w="964" w:type="dxa"/>
          </w:tcPr>
          <w:p w:rsidR="00F00FE7" w:rsidRDefault="00F00FE7">
            <w:pPr>
              <w:pStyle w:val="ConsPlusNormal"/>
              <w:jc w:val="center"/>
            </w:pPr>
            <w:r>
              <w:t>650</w:t>
            </w:r>
          </w:p>
        </w:tc>
        <w:tc>
          <w:tcPr>
            <w:tcW w:w="794" w:type="dxa"/>
          </w:tcPr>
          <w:p w:rsidR="00F00FE7" w:rsidRDefault="00F00FE7">
            <w:pPr>
              <w:pStyle w:val="ConsPlusNormal"/>
              <w:jc w:val="center"/>
            </w:pPr>
            <w:r>
              <w:t>700</w:t>
            </w:r>
          </w:p>
        </w:tc>
        <w:tc>
          <w:tcPr>
            <w:tcW w:w="907" w:type="dxa"/>
          </w:tcPr>
          <w:p w:rsidR="00F00FE7" w:rsidRDefault="00F00FE7">
            <w:pPr>
              <w:pStyle w:val="ConsPlusNormal"/>
              <w:jc w:val="center"/>
            </w:pPr>
            <w:r>
              <w:t>700</w:t>
            </w:r>
          </w:p>
        </w:tc>
        <w:tc>
          <w:tcPr>
            <w:tcW w:w="1304" w:type="dxa"/>
          </w:tcPr>
          <w:p w:rsidR="00F00FE7" w:rsidRDefault="00F00FE7">
            <w:pPr>
              <w:pStyle w:val="ConsPlusNormal"/>
              <w:jc w:val="center"/>
            </w:pPr>
            <w:r>
              <w:t>2900</w:t>
            </w:r>
          </w:p>
        </w:tc>
      </w:tr>
      <w:tr w:rsidR="00F00FE7">
        <w:tc>
          <w:tcPr>
            <w:tcW w:w="567" w:type="dxa"/>
          </w:tcPr>
          <w:p w:rsidR="00F00FE7" w:rsidRDefault="00F00FE7">
            <w:pPr>
              <w:pStyle w:val="ConsPlusNormal"/>
              <w:jc w:val="center"/>
            </w:pPr>
            <w:r>
              <w:t>69</w:t>
            </w:r>
          </w:p>
        </w:tc>
        <w:tc>
          <w:tcPr>
            <w:tcW w:w="2551" w:type="dxa"/>
          </w:tcPr>
          <w:p w:rsidR="00F00FE7" w:rsidRDefault="00F00FE7">
            <w:pPr>
              <w:pStyle w:val="ConsPlusNormal"/>
            </w:pPr>
            <w:r>
              <w:t xml:space="preserve">Мероприятие 1.1.3. Оказание содействия в организации и </w:t>
            </w:r>
            <w:r>
              <w:lastRenderedPageBreak/>
              <w:t>проведении Дня защитника Отечества - 23 февраля</w:t>
            </w:r>
          </w:p>
        </w:tc>
        <w:tc>
          <w:tcPr>
            <w:tcW w:w="2551"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Количество участников </w:t>
            </w:r>
            <w:r>
              <w:lastRenderedPageBreak/>
              <w:t>мероприятий к Дню защитника Отечества - 23 февраля</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200</w:t>
            </w:r>
          </w:p>
        </w:tc>
        <w:tc>
          <w:tcPr>
            <w:tcW w:w="1191" w:type="dxa"/>
          </w:tcPr>
          <w:p w:rsidR="00F00FE7" w:rsidRDefault="00F00FE7">
            <w:pPr>
              <w:pStyle w:val="ConsPlusNormal"/>
              <w:jc w:val="center"/>
            </w:pPr>
            <w:r>
              <w:t>200</w:t>
            </w:r>
          </w:p>
        </w:tc>
        <w:tc>
          <w:tcPr>
            <w:tcW w:w="1077" w:type="dxa"/>
          </w:tcPr>
          <w:p w:rsidR="00F00FE7" w:rsidRDefault="00F00FE7">
            <w:pPr>
              <w:pStyle w:val="ConsPlusNormal"/>
              <w:jc w:val="center"/>
            </w:pPr>
            <w:r>
              <w:t>200</w:t>
            </w:r>
          </w:p>
        </w:tc>
        <w:tc>
          <w:tcPr>
            <w:tcW w:w="907" w:type="dxa"/>
          </w:tcPr>
          <w:p w:rsidR="00F00FE7" w:rsidRDefault="00F00FE7">
            <w:pPr>
              <w:pStyle w:val="ConsPlusNormal"/>
              <w:jc w:val="center"/>
            </w:pPr>
            <w:r>
              <w:t>300</w:t>
            </w:r>
          </w:p>
        </w:tc>
        <w:tc>
          <w:tcPr>
            <w:tcW w:w="964" w:type="dxa"/>
          </w:tcPr>
          <w:p w:rsidR="00F00FE7" w:rsidRDefault="00F00FE7">
            <w:pPr>
              <w:pStyle w:val="ConsPlusNormal"/>
              <w:jc w:val="center"/>
            </w:pPr>
            <w:r>
              <w:t>300</w:t>
            </w:r>
          </w:p>
        </w:tc>
        <w:tc>
          <w:tcPr>
            <w:tcW w:w="794" w:type="dxa"/>
          </w:tcPr>
          <w:p w:rsidR="00F00FE7" w:rsidRDefault="00F00FE7">
            <w:pPr>
              <w:pStyle w:val="ConsPlusNormal"/>
              <w:jc w:val="center"/>
            </w:pPr>
            <w:r>
              <w:t>400</w:t>
            </w:r>
          </w:p>
        </w:tc>
        <w:tc>
          <w:tcPr>
            <w:tcW w:w="964" w:type="dxa"/>
          </w:tcPr>
          <w:p w:rsidR="00F00FE7" w:rsidRDefault="00F00FE7">
            <w:pPr>
              <w:pStyle w:val="ConsPlusNormal"/>
              <w:jc w:val="center"/>
            </w:pPr>
            <w:r>
              <w:t>400</w:t>
            </w:r>
          </w:p>
        </w:tc>
        <w:tc>
          <w:tcPr>
            <w:tcW w:w="850" w:type="dxa"/>
          </w:tcPr>
          <w:p w:rsidR="00F00FE7" w:rsidRDefault="00F00FE7">
            <w:pPr>
              <w:pStyle w:val="ConsPlusNormal"/>
              <w:jc w:val="center"/>
            </w:pPr>
            <w:r>
              <w:t>500</w:t>
            </w:r>
          </w:p>
        </w:tc>
        <w:tc>
          <w:tcPr>
            <w:tcW w:w="964" w:type="dxa"/>
          </w:tcPr>
          <w:p w:rsidR="00F00FE7" w:rsidRDefault="00F00FE7">
            <w:pPr>
              <w:pStyle w:val="ConsPlusNormal"/>
              <w:jc w:val="center"/>
            </w:pPr>
            <w:r>
              <w:t>500</w:t>
            </w:r>
          </w:p>
        </w:tc>
        <w:tc>
          <w:tcPr>
            <w:tcW w:w="794" w:type="dxa"/>
          </w:tcPr>
          <w:p w:rsidR="00F00FE7" w:rsidRDefault="00F00FE7">
            <w:pPr>
              <w:pStyle w:val="ConsPlusNormal"/>
              <w:jc w:val="center"/>
            </w:pPr>
            <w:r>
              <w:t>600</w:t>
            </w:r>
          </w:p>
        </w:tc>
        <w:tc>
          <w:tcPr>
            <w:tcW w:w="907" w:type="dxa"/>
          </w:tcPr>
          <w:p w:rsidR="00F00FE7" w:rsidRDefault="00F00FE7">
            <w:pPr>
              <w:pStyle w:val="ConsPlusNormal"/>
              <w:jc w:val="center"/>
            </w:pPr>
            <w:r>
              <w:t>600</w:t>
            </w:r>
          </w:p>
        </w:tc>
        <w:tc>
          <w:tcPr>
            <w:tcW w:w="1304" w:type="dxa"/>
          </w:tcPr>
          <w:p w:rsidR="00F00FE7" w:rsidRDefault="00F00FE7">
            <w:pPr>
              <w:pStyle w:val="ConsPlusNormal"/>
              <w:jc w:val="center"/>
            </w:pPr>
            <w:r>
              <w:t>2000</w:t>
            </w:r>
          </w:p>
        </w:tc>
      </w:tr>
      <w:tr w:rsidR="00F00FE7">
        <w:tc>
          <w:tcPr>
            <w:tcW w:w="567" w:type="dxa"/>
          </w:tcPr>
          <w:p w:rsidR="00F00FE7" w:rsidRDefault="00F00FE7">
            <w:pPr>
              <w:pStyle w:val="ConsPlusNormal"/>
              <w:jc w:val="center"/>
            </w:pPr>
            <w:r>
              <w:lastRenderedPageBreak/>
              <w:t>70</w:t>
            </w:r>
          </w:p>
        </w:tc>
        <w:tc>
          <w:tcPr>
            <w:tcW w:w="2551" w:type="dxa"/>
          </w:tcPr>
          <w:p w:rsidR="00F00FE7" w:rsidRDefault="00F00FE7">
            <w:pPr>
              <w:pStyle w:val="ConsPlusNormal"/>
            </w:pPr>
            <w:r>
              <w:t>Мероприятие 1.1.4. Оказание содействия в организации и проведении Международного женского дня - 8 Марта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мероприятий к Международному женскому дню - 8 Марта</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50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200</w:t>
            </w:r>
          </w:p>
        </w:tc>
        <w:tc>
          <w:tcPr>
            <w:tcW w:w="1077" w:type="dxa"/>
          </w:tcPr>
          <w:p w:rsidR="00F00FE7" w:rsidRDefault="00F00FE7">
            <w:pPr>
              <w:pStyle w:val="ConsPlusNormal"/>
              <w:jc w:val="center"/>
            </w:pPr>
            <w:r>
              <w:t>200</w:t>
            </w:r>
          </w:p>
        </w:tc>
        <w:tc>
          <w:tcPr>
            <w:tcW w:w="907" w:type="dxa"/>
          </w:tcPr>
          <w:p w:rsidR="00F00FE7" w:rsidRDefault="00F00FE7">
            <w:pPr>
              <w:pStyle w:val="ConsPlusNormal"/>
              <w:jc w:val="center"/>
            </w:pPr>
            <w:r>
              <w:t>250</w:t>
            </w:r>
          </w:p>
        </w:tc>
        <w:tc>
          <w:tcPr>
            <w:tcW w:w="964" w:type="dxa"/>
          </w:tcPr>
          <w:p w:rsidR="00F00FE7" w:rsidRDefault="00F00FE7">
            <w:pPr>
              <w:pStyle w:val="ConsPlusNormal"/>
              <w:jc w:val="center"/>
            </w:pPr>
            <w:r>
              <w:t>250</w:t>
            </w:r>
          </w:p>
        </w:tc>
        <w:tc>
          <w:tcPr>
            <w:tcW w:w="794" w:type="dxa"/>
          </w:tcPr>
          <w:p w:rsidR="00F00FE7" w:rsidRDefault="00F00FE7">
            <w:pPr>
              <w:pStyle w:val="ConsPlusNormal"/>
              <w:jc w:val="center"/>
            </w:pPr>
            <w:r>
              <w:t>300</w:t>
            </w:r>
          </w:p>
        </w:tc>
        <w:tc>
          <w:tcPr>
            <w:tcW w:w="964" w:type="dxa"/>
          </w:tcPr>
          <w:p w:rsidR="00F00FE7" w:rsidRDefault="00F00FE7">
            <w:pPr>
              <w:pStyle w:val="ConsPlusNormal"/>
              <w:jc w:val="center"/>
            </w:pPr>
            <w:r>
              <w:t>300</w:t>
            </w:r>
          </w:p>
        </w:tc>
        <w:tc>
          <w:tcPr>
            <w:tcW w:w="850" w:type="dxa"/>
          </w:tcPr>
          <w:p w:rsidR="00F00FE7" w:rsidRDefault="00F00FE7">
            <w:pPr>
              <w:pStyle w:val="ConsPlusNormal"/>
              <w:jc w:val="center"/>
            </w:pPr>
            <w:r>
              <w:t>350</w:t>
            </w:r>
          </w:p>
        </w:tc>
        <w:tc>
          <w:tcPr>
            <w:tcW w:w="964" w:type="dxa"/>
          </w:tcPr>
          <w:p w:rsidR="00F00FE7" w:rsidRDefault="00F00FE7">
            <w:pPr>
              <w:pStyle w:val="ConsPlusNormal"/>
              <w:jc w:val="center"/>
            </w:pPr>
            <w:r>
              <w:t>350</w:t>
            </w:r>
          </w:p>
        </w:tc>
        <w:tc>
          <w:tcPr>
            <w:tcW w:w="794" w:type="dxa"/>
          </w:tcPr>
          <w:p w:rsidR="00F00FE7" w:rsidRDefault="00F00FE7">
            <w:pPr>
              <w:pStyle w:val="ConsPlusNormal"/>
              <w:jc w:val="center"/>
            </w:pPr>
            <w:r>
              <w:t>400</w:t>
            </w:r>
          </w:p>
        </w:tc>
        <w:tc>
          <w:tcPr>
            <w:tcW w:w="907" w:type="dxa"/>
          </w:tcPr>
          <w:p w:rsidR="00F00FE7" w:rsidRDefault="00F00FE7">
            <w:pPr>
              <w:pStyle w:val="ConsPlusNormal"/>
              <w:jc w:val="center"/>
            </w:pPr>
            <w:r>
              <w:t>400</w:t>
            </w:r>
          </w:p>
        </w:tc>
        <w:tc>
          <w:tcPr>
            <w:tcW w:w="1304" w:type="dxa"/>
          </w:tcPr>
          <w:p w:rsidR="00F00FE7" w:rsidRDefault="00F00FE7">
            <w:pPr>
              <w:pStyle w:val="ConsPlusNormal"/>
              <w:jc w:val="center"/>
            </w:pPr>
            <w:r>
              <w:t>1500</w:t>
            </w:r>
          </w:p>
        </w:tc>
      </w:tr>
      <w:tr w:rsidR="00F00FE7">
        <w:tc>
          <w:tcPr>
            <w:tcW w:w="567" w:type="dxa"/>
          </w:tcPr>
          <w:p w:rsidR="00F00FE7" w:rsidRDefault="00F00FE7">
            <w:pPr>
              <w:pStyle w:val="ConsPlusNormal"/>
              <w:jc w:val="center"/>
            </w:pPr>
            <w:r>
              <w:t>71</w:t>
            </w:r>
          </w:p>
        </w:tc>
        <w:tc>
          <w:tcPr>
            <w:tcW w:w="2551" w:type="dxa"/>
          </w:tcPr>
          <w:p w:rsidR="00F00FE7" w:rsidRDefault="00F00FE7">
            <w:pPr>
              <w:pStyle w:val="ConsPlusNormal"/>
            </w:pPr>
            <w:r>
              <w:t>Мероприятие 1.1.5. Оказание содействия в организации и проведении Дня города Астрахани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в мероприятии День города</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4500</w:t>
            </w:r>
          </w:p>
        </w:tc>
        <w:tc>
          <w:tcPr>
            <w:tcW w:w="1191" w:type="dxa"/>
          </w:tcPr>
          <w:p w:rsidR="00F00FE7" w:rsidRDefault="00F00FE7">
            <w:pPr>
              <w:pStyle w:val="ConsPlusNormal"/>
              <w:jc w:val="center"/>
            </w:pPr>
            <w:r>
              <w:t>4500</w:t>
            </w:r>
          </w:p>
        </w:tc>
        <w:tc>
          <w:tcPr>
            <w:tcW w:w="1191" w:type="dxa"/>
          </w:tcPr>
          <w:p w:rsidR="00F00FE7" w:rsidRDefault="00F00FE7">
            <w:pPr>
              <w:pStyle w:val="ConsPlusNormal"/>
              <w:jc w:val="center"/>
            </w:pPr>
            <w:r>
              <w:t>5000</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6000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7200</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7500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7700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33400</w:t>
            </w:r>
          </w:p>
        </w:tc>
      </w:tr>
      <w:tr w:rsidR="00F00FE7">
        <w:tc>
          <w:tcPr>
            <w:tcW w:w="567" w:type="dxa"/>
          </w:tcPr>
          <w:p w:rsidR="00F00FE7" w:rsidRDefault="00F00FE7">
            <w:pPr>
              <w:pStyle w:val="ConsPlusNormal"/>
              <w:jc w:val="center"/>
            </w:pPr>
            <w:r>
              <w:t>72</w:t>
            </w:r>
          </w:p>
        </w:tc>
        <w:tc>
          <w:tcPr>
            <w:tcW w:w="2551" w:type="dxa"/>
          </w:tcPr>
          <w:p w:rsidR="00F00FE7" w:rsidRDefault="00F00FE7">
            <w:pPr>
              <w:pStyle w:val="ConsPlusNormal"/>
            </w:pPr>
            <w:r>
              <w:t xml:space="preserve">Мероприятие 1.1.6. Организация и проведение новогодних мероприятий для </w:t>
            </w:r>
            <w:r>
              <w:lastRenderedPageBreak/>
              <w:t>молодежи</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w:t>
            </w:r>
            <w:r>
              <w:lastRenderedPageBreak/>
              <w:t>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Количество участников новогодних </w:t>
            </w:r>
            <w:r>
              <w:lastRenderedPageBreak/>
              <w:t>мероприятий для молодежи</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600</w:t>
            </w:r>
          </w:p>
        </w:tc>
        <w:tc>
          <w:tcPr>
            <w:tcW w:w="1191" w:type="dxa"/>
          </w:tcPr>
          <w:p w:rsidR="00F00FE7" w:rsidRDefault="00F00FE7">
            <w:pPr>
              <w:pStyle w:val="ConsPlusNormal"/>
              <w:jc w:val="center"/>
            </w:pPr>
            <w:r>
              <w:t>700</w:t>
            </w:r>
          </w:p>
        </w:tc>
        <w:tc>
          <w:tcPr>
            <w:tcW w:w="1191" w:type="dxa"/>
          </w:tcPr>
          <w:p w:rsidR="00F00FE7" w:rsidRDefault="00F00FE7">
            <w:pPr>
              <w:pStyle w:val="ConsPlusNormal"/>
              <w:jc w:val="center"/>
            </w:pPr>
            <w:r>
              <w:t>800</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900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1000</w:t>
            </w:r>
          </w:p>
        </w:tc>
        <w:tc>
          <w:tcPr>
            <w:tcW w:w="964" w:type="dxa"/>
          </w:tcPr>
          <w:p w:rsidR="00F00FE7" w:rsidRDefault="00F00FE7">
            <w:pPr>
              <w:pStyle w:val="ConsPlusNormal"/>
              <w:jc w:val="center"/>
            </w:pPr>
            <w:r>
              <w:t>0</w:t>
            </w:r>
          </w:p>
        </w:tc>
        <w:tc>
          <w:tcPr>
            <w:tcW w:w="850" w:type="dxa"/>
          </w:tcPr>
          <w:p w:rsidR="00F00FE7" w:rsidRDefault="00F00FE7">
            <w:pPr>
              <w:pStyle w:val="ConsPlusNormal"/>
              <w:jc w:val="center"/>
            </w:pPr>
            <w:r>
              <w:t>1100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1200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5000</w:t>
            </w:r>
          </w:p>
        </w:tc>
      </w:tr>
      <w:tr w:rsidR="00F00FE7">
        <w:tc>
          <w:tcPr>
            <w:tcW w:w="567" w:type="dxa"/>
          </w:tcPr>
          <w:p w:rsidR="00F00FE7" w:rsidRDefault="00F00FE7">
            <w:pPr>
              <w:pStyle w:val="ConsPlusNormal"/>
              <w:jc w:val="center"/>
            </w:pPr>
            <w:r>
              <w:lastRenderedPageBreak/>
              <w:t>73</w:t>
            </w:r>
          </w:p>
        </w:tc>
        <w:tc>
          <w:tcPr>
            <w:tcW w:w="2551" w:type="dxa"/>
          </w:tcPr>
          <w:p w:rsidR="00F00FE7" w:rsidRDefault="00F00FE7">
            <w:pPr>
              <w:pStyle w:val="ConsPlusNormal"/>
            </w:pPr>
            <w:r>
              <w:t>Задача 1.2. Создание условий для творчества молодежи города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Реализация мероприятий, направленных на создание условий для творчества молодежи города</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50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74</w:t>
            </w:r>
          </w:p>
        </w:tc>
        <w:tc>
          <w:tcPr>
            <w:tcW w:w="2551" w:type="dxa"/>
          </w:tcPr>
          <w:p w:rsidR="00F00FE7" w:rsidRDefault="00F00FE7">
            <w:pPr>
              <w:pStyle w:val="ConsPlusNormal"/>
            </w:pPr>
            <w:r>
              <w:t>Мероприятие 1.2.1. Лига Астрахань. Школьная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реализации проекта Лига Астрахань. Школьная</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9</w:t>
            </w:r>
          </w:p>
        </w:tc>
        <w:tc>
          <w:tcPr>
            <w:tcW w:w="1191" w:type="dxa"/>
          </w:tcPr>
          <w:p w:rsidR="00F00FE7" w:rsidRDefault="00F00FE7">
            <w:pPr>
              <w:pStyle w:val="ConsPlusNormal"/>
              <w:jc w:val="center"/>
            </w:pPr>
            <w:r>
              <w:t>20</w:t>
            </w:r>
          </w:p>
        </w:tc>
        <w:tc>
          <w:tcPr>
            <w:tcW w:w="1191" w:type="dxa"/>
          </w:tcPr>
          <w:p w:rsidR="00F00FE7" w:rsidRDefault="00F00FE7">
            <w:pPr>
              <w:pStyle w:val="ConsPlusNormal"/>
              <w:jc w:val="center"/>
            </w:pPr>
            <w:r>
              <w:t>25</w:t>
            </w:r>
          </w:p>
        </w:tc>
        <w:tc>
          <w:tcPr>
            <w:tcW w:w="1077" w:type="dxa"/>
          </w:tcPr>
          <w:p w:rsidR="00F00FE7" w:rsidRDefault="00F00FE7">
            <w:pPr>
              <w:pStyle w:val="ConsPlusNormal"/>
              <w:jc w:val="center"/>
            </w:pPr>
            <w:r>
              <w:t>14</w:t>
            </w:r>
          </w:p>
        </w:tc>
        <w:tc>
          <w:tcPr>
            <w:tcW w:w="907" w:type="dxa"/>
          </w:tcPr>
          <w:p w:rsidR="00F00FE7" w:rsidRDefault="00F00FE7">
            <w:pPr>
              <w:pStyle w:val="ConsPlusNormal"/>
              <w:jc w:val="center"/>
            </w:pPr>
            <w:r>
              <w:t>31</w:t>
            </w:r>
          </w:p>
        </w:tc>
        <w:tc>
          <w:tcPr>
            <w:tcW w:w="964" w:type="dxa"/>
          </w:tcPr>
          <w:p w:rsidR="00F00FE7" w:rsidRDefault="00F00FE7">
            <w:pPr>
              <w:pStyle w:val="ConsPlusNormal"/>
              <w:jc w:val="center"/>
            </w:pPr>
            <w:r>
              <w:t>17</w:t>
            </w:r>
          </w:p>
        </w:tc>
        <w:tc>
          <w:tcPr>
            <w:tcW w:w="794" w:type="dxa"/>
          </w:tcPr>
          <w:p w:rsidR="00F00FE7" w:rsidRDefault="00F00FE7">
            <w:pPr>
              <w:pStyle w:val="ConsPlusNormal"/>
              <w:jc w:val="center"/>
            </w:pPr>
            <w:r>
              <w:t>38</w:t>
            </w:r>
          </w:p>
        </w:tc>
        <w:tc>
          <w:tcPr>
            <w:tcW w:w="964" w:type="dxa"/>
          </w:tcPr>
          <w:p w:rsidR="00F00FE7" w:rsidRDefault="00F00FE7">
            <w:pPr>
              <w:pStyle w:val="ConsPlusNormal"/>
              <w:jc w:val="center"/>
            </w:pPr>
            <w:r>
              <w:t>21</w:t>
            </w:r>
          </w:p>
        </w:tc>
        <w:tc>
          <w:tcPr>
            <w:tcW w:w="850" w:type="dxa"/>
          </w:tcPr>
          <w:p w:rsidR="00F00FE7" w:rsidRDefault="00F00FE7">
            <w:pPr>
              <w:pStyle w:val="ConsPlusNormal"/>
              <w:jc w:val="center"/>
            </w:pPr>
            <w:r>
              <w:t>45</w:t>
            </w:r>
          </w:p>
        </w:tc>
        <w:tc>
          <w:tcPr>
            <w:tcW w:w="964" w:type="dxa"/>
          </w:tcPr>
          <w:p w:rsidR="00F00FE7" w:rsidRDefault="00F00FE7">
            <w:pPr>
              <w:pStyle w:val="ConsPlusNormal"/>
              <w:jc w:val="center"/>
            </w:pPr>
            <w:r>
              <w:t>22</w:t>
            </w:r>
          </w:p>
        </w:tc>
        <w:tc>
          <w:tcPr>
            <w:tcW w:w="794" w:type="dxa"/>
          </w:tcPr>
          <w:p w:rsidR="00F00FE7" w:rsidRDefault="00F00FE7">
            <w:pPr>
              <w:pStyle w:val="ConsPlusNormal"/>
              <w:jc w:val="center"/>
            </w:pPr>
            <w:r>
              <w:t>50</w:t>
            </w:r>
          </w:p>
        </w:tc>
        <w:tc>
          <w:tcPr>
            <w:tcW w:w="907" w:type="dxa"/>
          </w:tcPr>
          <w:p w:rsidR="00F00FE7" w:rsidRDefault="00F00FE7">
            <w:pPr>
              <w:pStyle w:val="ConsPlusNormal"/>
              <w:jc w:val="center"/>
            </w:pPr>
            <w:r>
              <w:t>25</w:t>
            </w:r>
          </w:p>
        </w:tc>
        <w:tc>
          <w:tcPr>
            <w:tcW w:w="1304" w:type="dxa"/>
          </w:tcPr>
          <w:p w:rsidR="00F00FE7" w:rsidRDefault="00F00FE7">
            <w:pPr>
              <w:pStyle w:val="ConsPlusNormal"/>
              <w:jc w:val="center"/>
            </w:pPr>
            <w:r>
              <w:t>189</w:t>
            </w:r>
          </w:p>
        </w:tc>
      </w:tr>
      <w:tr w:rsidR="00F00FE7">
        <w:tc>
          <w:tcPr>
            <w:tcW w:w="567" w:type="dxa"/>
          </w:tcPr>
          <w:p w:rsidR="00F00FE7" w:rsidRDefault="00F00FE7">
            <w:pPr>
              <w:pStyle w:val="ConsPlusNormal"/>
              <w:jc w:val="center"/>
            </w:pPr>
            <w:r>
              <w:t>75</w:t>
            </w:r>
          </w:p>
        </w:tc>
        <w:tc>
          <w:tcPr>
            <w:tcW w:w="2551" w:type="dxa"/>
          </w:tcPr>
          <w:p w:rsidR="00F00FE7" w:rsidRDefault="00F00FE7">
            <w:pPr>
              <w:pStyle w:val="ConsPlusNormal"/>
            </w:pPr>
            <w:r>
              <w:t>Задача 1.3. Профилактика негативных проявлений в молодежной среде</w:t>
            </w:r>
          </w:p>
        </w:tc>
        <w:tc>
          <w:tcPr>
            <w:tcW w:w="2551"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Реализация мероприятий, направленных на профилактику </w:t>
            </w:r>
            <w:r>
              <w:lastRenderedPageBreak/>
              <w:t>негативных проявлений в молодежной среде</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70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70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70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70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70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76</w:t>
            </w:r>
          </w:p>
        </w:tc>
        <w:tc>
          <w:tcPr>
            <w:tcW w:w="2551" w:type="dxa"/>
          </w:tcPr>
          <w:p w:rsidR="00F00FE7" w:rsidRDefault="00F00FE7">
            <w:pPr>
              <w:pStyle w:val="ConsPlusNormal"/>
            </w:pPr>
            <w:r>
              <w:t>Мероприятие 1.3.1. Организация и проведение мероприятий в честь празднования Первомая "День весны и труда"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честь празднования Первомая "День весны и труда"</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1304" w:type="dxa"/>
          </w:tcPr>
          <w:p w:rsidR="00F00FE7" w:rsidRDefault="00F00FE7">
            <w:pPr>
              <w:pStyle w:val="ConsPlusNormal"/>
              <w:jc w:val="center"/>
            </w:pPr>
            <w:r>
              <w:t>5</w:t>
            </w:r>
          </w:p>
        </w:tc>
      </w:tr>
      <w:tr w:rsidR="00F00FE7">
        <w:tc>
          <w:tcPr>
            <w:tcW w:w="567" w:type="dxa"/>
          </w:tcPr>
          <w:p w:rsidR="00F00FE7" w:rsidRDefault="00F00FE7">
            <w:pPr>
              <w:pStyle w:val="ConsPlusNormal"/>
              <w:jc w:val="center"/>
            </w:pPr>
            <w:r>
              <w:t>77</w:t>
            </w:r>
          </w:p>
        </w:tc>
        <w:tc>
          <w:tcPr>
            <w:tcW w:w="2551" w:type="dxa"/>
          </w:tcPr>
          <w:p w:rsidR="00F00FE7" w:rsidRDefault="00F00FE7">
            <w:pPr>
              <w:pStyle w:val="ConsPlusNormal"/>
            </w:pPr>
            <w:r>
              <w:t>Мероприятие 1.3.2. Организация и проведение мероприятий по патриотическому воспитанию молодежи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по патриотическому воспитанию молодежи</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6</w:t>
            </w:r>
          </w:p>
        </w:tc>
        <w:tc>
          <w:tcPr>
            <w:tcW w:w="1191" w:type="dxa"/>
          </w:tcPr>
          <w:p w:rsidR="00F00FE7" w:rsidRDefault="00F00FE7">
            <w:pPr>
              <w:pStyle w:val="ConsPlusNormal"/>
              <w:jc w:val="center"/>
            </w:pPr>
            <w:r>
              <w:t>12</w:t>
            </w:r>
          </w:p>
        </w:tc>
        <w:tc>
          <w:tcPr>
            <w:tcW w:w="1191" w:type="dxa"/>
          </w:tcPr>
          <w:p w:rsidR="00F00FE7" w:rsidRDefault="00F00FE7">
            <w:pPr>
              <w:pStyle w:val="ConsPlusNormal"/>
              <w:jc w:val="center"/>
            </w:pPr>
            <w:r>
              <w:t>15</w:t>
            </w:r>
          </w:p>
        </w:tc>
        <w:tc>
          <w:tcPr>
            <w:tcW w:w="1077" w:type="dxa"/>
          </w:tcPr>
          <w:p w:rsidR="00F00FE7" w:rsidRDefault="00F00FE7">
            <w:pPr>
              <w:pStyle w:val="ConsPlusNormal"/>
              <w:jc w:val="center"/>
            </w:pPr>
            <w:r>
              <w:t>9</w:t>
            </w:r>
          </w:p>
        </w:tc>
        <w:tc>
          <w:tcPr>
            <w:tcW w:w="907" w:type="dxa"/>
          </w:tcPr>
          <w:p w:rsidR="00F00FE7" w:rsidRDefault="00F00FE7">
            <w:pPr>
              <w:pStyle w:val="ConsPlusNormal"/>
              <w:jc w:val="center"/>
            </w:pPr>
            <w:r>
              <w:t>18</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22</w:t>
            </w:r>
          </w:p>
        </w:tc>
        <w:tc>
          <w:tcPr>
            <w:tcW w:w="964" w:type="dxa"/>
          </w:tcPr>
          <w:p w:rsidR="00F00FE7" w:rsidRDefault="00F00FE7">
            <w:pPr>
              <w:pStyle w:val="ConsPlusNormal"/>
              <w:jc w:val="center"/>
            </w:pPr>
            <w:r>
              <w:t>14</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55</w:t>
            </w:r>
          </w:p>
        </w:tc>
      </w:tr>
      <w:tr w:rsidR="00F00FE7">
        <w:tc>
          <w:tcPr>
            <w:tcW w:w="567" w:type="dxa"/>
          </w:tcPr>
          <w:p w:rsidR="00F00FE7" w:rsidRDefault="00F00FE7">
            <w:pPr>
              <w:pStyle w:val="ConsPlusNormal"/>
              <w:jc w:val="center"/>
            </w:pPr>
            <w:r>
              <w:t>78</w:t>
            </w:r>
          </w:p>
        </w:tc>
        <w:tc>
          <w:tcPr>
            <w:tcW w:w="2551" w:type="dxa"/>
          </w:tcPr>
          <w:p w:rsidR="00F00FE7" w:rsidRDefault="00F00FE7">
            <w:pPr>
              <w:pStyle w:val="ConsPlusNormal"/>
            </w:pPr>
            <w:r>
              <w:t xml:space="preserve">Мероприятие 1.3.2. Организация и проведение мероприятий по патриотическому воспитанию молодежи </w:t>
            </w:r>
            <w:r>
              <w:lastRenderedPageBreak/>
              <w:t>(организация и проведение для молодежи экскурсий, кинолекториев, уроков мужества, фотовыставок и выставок макетов оружия в учебных заведениях города, а также патриотические мероприятия в рамках "Астраханской Вахты Памяти")</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по связям с общественностью </w:t>
            </w:r>
            <w:r>
              <w:lastRenderedPageBreak/>
              <w:t>администрации муниципального образования "Город Астрахань")</w:t>
            </w:r>
          </w:p>
        </w:tc>
        <w:tc>
          <w:tcPr>
            <w:tcW w:w="1757" w:type="dxa"/>
          </w:tcPr>
          <w:p w:rsidR="00F00FE7" w:rsidRDefault="00F00FE7">
            <w:pPr>
              <w:pStyle w:val="ConsPlusNormal"/>
              <w:jc w:val="center"/>
            </w:pPr>
            <w:r>
              <w:lastRenderedPageBreak/>
              <w:t>Показатель 1. Количество мероприятий по патриотическому воспитанию молодежи</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123</w:t>
            </w:r>
          </w:p>
        </w:tc>
        <w:tc>
          <w:tcPr>
            <w:tcW w:w="964" w:type="dxa"/>
          </w:tcPr>
          <w:p w:rsidR="00F00FE7" w:rsidRDefault="00F00FE7">
            <w:pPr>
              <w:pStyle w:val="ConsPlusNormal"/>
              <w:jc w:val="center"/>
            </w:pPr>
            <w:r>
              <w:t>68</w:t>
            </w:r>
          </w:p>
        </w:tc>
        <w:tc>
          <w:tcPr>
            <w:tcW w:w="794" w:type="dxa"/>
          </w:tcPr>
          <w:p w:rsidR="00F00FE7" w:rsidRDefault="00F00FE7">
            <w:pPr>
              <w:pStyle w:val="ConsPlusNormal"/>
              <w:jc w:val="center"/>
            </w:pPr>
            <w:r>
              <w:t>140</w:t>
            </w:r>
          </w:p>
        </w:tc>
        <w:tc>
          <w:tcPr>
            <w:tcW w:w="907" w:type="dxa"/>
          </w:tcPr>
          <w:p w:rsidR="00F00FE7" w:rsidRDefault="00F00FE7">
            <w:pPr>
              <w:pStyle w:val="ConsPlusNormal"/>
              <w:jc w:val="center"/>
            </w:pPr>
            <w:r>
              <w:t>81</w:t>
            </w:r>
          </w:p>
        </w:tc>
        <w:tc>
          <w:tcPr>
            <w:tcW w:w="1304" w:type="dxa"/>
          </w:tcPr>
          <w:p w:rsidR="00F00FE7" w:rsidRDefault="00F00FE7">
            <w:pPr>
              <w:pStyle w:val="ConsPlusNormal"/>
              <w:jc w:val="center"/>
            </w:pPr>
            <w:r>
              <w:t>263</w:t>
            </w:r>
          </w:p>
        </w:tc>
      </w:tr>
      <w:tr w:rsidR="00F00FE7">
        <w:tc>
          <w:tcPr>
            <w:tcW w:w="567" w:type="dxa"/>
          </w:tcPr>
          <w:p w:rsidR="00F00FE7" w:rsidRDefault="00F00FE7">
            <w:pPr>
              <w:pStyle w:val="ConsPlusNormal"/>
              <w:jc w:val="center"/>
            </w:pPr>
            <w:r>
              <w:lastRenderedPageBreak/>
              <w:t>79</w:t>
            </w:r>
          </w:p>
        </w:tc>
        <w:tc>
          <w:tcPr>
            <w:tcW w:w="2551" w:type="dxa"/>
          </w:tcPr>
          <w:p w:rsidR="00F00FE7" w:rsidRDefault="00F00FE7">
            <w:pPr>
              <w:pStyle w:val="ConsPlusNormal"/>
            </w:pPr>
            <w:r>
              <w:t>Мероприятие 1.3.3. Оказание содействия в организации и проведении акции Бессмертный полк</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реализации акции Бессмертный полк</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1304" w:type="dxa"/>
          </w:tcPr>
          <w:p w:rsidR="00F00FE7" w:rsidRDefault="00F00FE7">
            <w:pPr>
              <w:pStyle w:val="ConsPlusNormal"/>
              <w:jc w:val="center"/>
            </w:pPr>
            <w:r>
              <w:t>5</w:t>
            </w:r>
          </w:p>
        </w:tc>
      </w:tr>
      <w:tr w:rsidR="00F00FE7">
        <w:tc>
          <w:tcPr>
            <w:tcW w:w="567" w:type="dxa"/>
          </w:tcPr>
          <w:p w:rsidR="00F00FE7" w:rsidRDefault="00F00FE7">
            <w:pPr>
              <w:pStyle w:val="ConsPlusNormal"/>
              <w:jc w:val="center"/>
            </w:pPr>
            <w:r>
              <w:t>80</w:t>
            </w:r>
          </w:p>
        </w:tc>
        <w:tc>
          <w:tcPr>
            <w:tcW w:w="2551" w:type="dxa"/>
          </w:tcPr>
          <w:p w:rsidR="00F00FE7" w:rsidRDefault="00F00FE7">
            <w:pPr>
              <w:pStyle w:val="ConsPlusNormal"/>
            </w:pPr>
            <w:r>
              <w:t>Мероприятие 1.3.4. Оказание содействия в организации и проведении мероприятий в честь празднования Дня Победы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Дня Победы</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1304" w:type="dxa"/>
          </w:tcPr>
          <w:p w:rsidR="00F00FE7" w:rsidRDefault="00F00FE7">
            <w:pPr>
              <w:pStyle w:val="ConsPlusNormal"/>
              <w:jc w:val="center"/>
            </w:pPr>
            <w:r>
              <w:t>5</w:t>
            </w:r>
          </w:p>
        </w:tc>
      </w:tr>
      <w:tr w:rsidR="00F00FE7">
        <w:tc>
          <w:tcPr>
            <w:tcW w:w="567" w:type="dxa"/>
          </w:tcPr>
          <w:p w:rsidR="00F00FE7" w:rsidRDefault="00F00FE7">
            <w:pPr>
              <w:pStyle w:val="ConsPlusNormal"/>
              <w:jc w:val="center"/>
            </w:pPr>
            <w:r>
              <w:lastRenderedPageBreak/>
              <w:t>81</w:t>
            </w:r>
          </w:p>
        </w:tc>
        <w:tc>
          <w:tcPr>
            <w:tcW w:w="2551" w:type="dxa"/>
          </w:tcPr>
          <w:p w:rsidR="00F00FE7" w:rsidRDefault="00F00FE7">
            <w:pPr>
              <w:pStyle w:val="ConsPlusNormal"/>
            </w:pPr>
            <w:r>
              <w:t>Мероприятие 1.3.5. Организация и проведение акций "Георгиевская лента"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реализации акции "Георгиевская лента"</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3</w:t>
            </w:r>
          </w:p>
        </w:tc>
      </w:tr>
      <w:tr w:rsidR="00F00FE7">
        <w:tc>
          <w:tcPr>
            <w:tcW w:w="567" w:type="dxa"/>
          </w:tcPr>
          <w:p w:rsidR="00F00FE7" w:rsidRDefault="00F00FE7">
            <w:pPr>
              <w:pStyle w:val="ConsPlusNormal"/>
              <w:jc w:val="center"/>
            </w:pPr>
            <w:r>
              <w:t>81.1</w:t>
            </w:r>
          </w:p>
        </w:tc>
        <w:tc>
          <w:tcPr>
            <w:tcW w:w="2551" w:type="dxa"/>
          </w:tcPr>
          <w:p w:rsidR="00F00FE7" w:rsidRDefault="00F00FE7">
            <w:pPr>
              <w:pStyle w:val="ConsPlusNormal"/>
            </w:pPr>
            <w:r>
              <w:t>Мероприятие 1.3.5. Организация и проведение акций "Георгиевская лента" и "Триколор"</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реализации акции "Георгиевская лента" и "Триколор"</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2</w:t>
            </w:r>
          </w:p>
        </w:tc>
        <w:tc>
          <w:tcPr>
            <w:tcW w:w="964" w:type="dxa"/>
          </w:tcPr>
          <w:p w:rsidR="00F00FE7" w:rsidRDefault="00F00FE7">
            <w:pPr>
              <w:pStyle w:val="ConsPlusNormal"/>
              <w:jc w:val="center"/>
            </w:pPr>
            <w:r>
              <w:t>2</w:t>
            </w:r>
          </w:p>
        </w:tc>
        <w:tc>
          <w:tcPr>
            <w:tcW w:w="794" w:type="dxa"/>
          </w:tcPr>
          <w:p w:rsidR="00F00FE7" w:rsidRDefault="00F00FE7">
            <w:pPr>
              <w:pStyle w:val="ConsPlusNormal"/>
              <w:jc w:val="center"/>
            </w:pPr>
            <w:r>
              <w:t>2</w:t>
            </w:r>
          </w:p>
        </w:tc>
        <w:tc>
          <w:tcPr>
            <w:tcW w:w="907" w:type="dxa"/>
          </w:tcPr>
          <w:p w:rsidR="00F00FE7" w:rsidRDefault="00F00FE7">
            <w:pPr>
              <w:pStyle w:val="ConsPlusNormal"/>
              <w:jc w:val="center"/>
            </w:pPr>
            <w:r>
              <w:t>2</w:t>
            </w:r>
          </w:p>
        </w:tc>
        <w:tc>
          <w:tcPr>
            <w:tcW w:w="1304" w:type="dxa"/>
          </w:tcPr>
          <w:p w:rsidR="00F00FE7" w:rsidRDefault="00F00FE7">
            <w:pPr>
              <w:pStyle w:val="ConsPlusNormal"/>
              <w:jc w:val="center"/>
            </w:pPr>
            <w:r>
              <w:t>4</w:t>
            </w:r>
          </w:p>
        </w:tc>
      </w:tr>
      <w:tr w:rsidR="00F00FE7">
        <w:tc>
          <w:tcPr>
            <w:tcW w:w="567" w:type="dxa"/>
          </w:tcPr>
          <w:p w:rsidR="00F00FE7" w:rsidRDefault="00F00FE7">
            <w:pPr>
              <w:pStyle w:val="ConsPlusNormal"/>
              <w:jc w:val="center"/>
            </w:pPr>
            <w:r>
              <w:t>82</w:t>
            </w:r>
          </w:p>
        </w:tc>
        <w:tc>
          <w:tcPr>
            <w:tcW w:w="2551" w:type="dxa"/>
          </w:tcPr>
          <w:p w:rsidR="00F00FE7" w:rsidRDefault="00F00FE7">
            <w:pPr>
              <w:pStyle w:val="ConsPlusNormal"/>
            </w:pPr>
            <w:r>
              <w:t>Мероприятие 1.3.6. Организация и проведение акции "Триколор"</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реализации акции "Триколор"</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3</w:t>
            </w:r>
          </w:p>
        </w:tc>
      </w:tr>
      <w:tr w:rsidR="00F00FE7">
        <w:tc>
          <w:tcPr>
            <w:tcW w:w="567" w:type="dxa"/>
          </w:tcPr>
          <w:p w:rsidR="00F00FE7" w:rsidRDefault="00F00FE7">
            <w:pPr>
              <w:pStyle w:val="ConsPlusNormal"/>
              <w:jc w:val="center"/>
            </w:pPr>
            <w:r>
              <w:t>83</w:t>
            </w:r>
          </w:p>
        </w:tc>
        <w:tc>
          <w:tcPr>
            <w:tcW w:w="2551" w:type="dxa"/>
          </w:tcPr>
          <w:p w:rsidR="00F00FE7" w:rsidRDefault="00F00FE7">
            <w:pPr>
              <w:pStyle w:val="ConsPlusNormal"/>
            </w:pPr>
            <w:r>
              <w:t xml:space="preserve">Задача 1.4. Приобщение </w:t>
            </w:r>
            <w:r>
              <w:lastRenderedPageBreak/>
              <w:t>молодежи к социально значимой деятельности и здоровому образу жизни</w:t>
            </w:r>
          </w:p>
        </w:tc>
        <w:tc>
          <w:tcPr>
            <w:tcW w:w="2551"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w:t>
            </w:r>
            <w:r>
              <w:lastRenderedPageBreak/>
              <w:t>Реализация мероприятий, направленных на приобщение молодежи к социально значимой деятельности и здоровому образу жизни</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60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60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60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60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60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84</w:t>
            </w:r>
          </w:p>
        </w:tc>
        <w:tc>
          <w:tcPr>
            <w:tcW w:w="2551" w:type="dxa"/>
          </w:tcPr>
          <w:p w:rsidR="00F00FE7" w:rsidRDefault="00F00FE7">
            <w:pPr>
              <w:pStyle w:val="ConsPlusNormal"/>
            </w:pPr>
            <w:r>
              <w:t>Мероприятие 1.4.1. Организация и проведение для молодежи экскурсий и кинолекториев в учебных заведениях города, посвященных военным событиям прошлых лет и памятным датам России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экскурсий и кинолекториев в учебных заведениях города, посвященных военным событиям прошлых лет и памятным датам России</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3</w:t>
            </w:r>
          </w:p>
        </w:tc>
        <w:tc>
          <w:tcPr>
            <w:tcW w:w="1191" w:type="dxa"/>
          </w:tcPr>
          <w:p w:rsidR="00F00FE7" w:rsidRDefault="00F00FE7">
            <w:pPr>
              <w:pStyle w:val="ConsPlusNormal"/>
              <w:jc w:val="center"/>
            </w:pPr>
            <w:r>
              <w:t>7</w:t>
            </w:r>
          </w:p>
        </w:tc>
        <w:tc>
          <w:tcPr>
            <w:tcW w:w="1191" w:type="dxa"/>
          </w:tcPr>
          <w:p w:rsidR="00F00FE7" w:rsidRDefault="00F00FE7">
            <w:pPr>
              <w:pStyle w:val="ConsPlusNormal"/>
              <w:jc w:val="center"/>
            </w:pPr>
            <w:r>
              <w:t>8</w:t>
            </w:r>
          </w:p>
        </w:tc>
        <w:tc>
          <w:tcPr>
            <w:tcW w:w="1077" w:type="dxa"/>
          </w:tcPr>
          <w:p w:rsidR="00F00FE7" w:rsidRDefault="00F00FE7">
            <w:pPr>
              <w:pStyle w:val="ConsPlusNormal"/>
              <w:jc w:val="center"/>
            </w:pPr>
            <w:r>
              <w:t>5</w:t>
            </w:r>
          </w:p>
        </w:tc>
        <w:tc>
          <w:tcPr>
            <w:tcW w:w="907" w:type="dxa"/>
          </w:tcPr>
          <w:p w:rsidR="00F00FE7" w:rsidRDefault="00F00FE7">
            <w:pPr>
              <w:pStyle w:val="ConsPlusNormal"/>
              <w:jc w:val="center"/>
            </w:pPr>
            <w:r>
              <w:t>9</w:t>
            </w:r>
          </w:p>
        </w:tc>
        <w:tc>
          <w:tcPr>
            <w:tcW w:w="964" w:type="dxa"/>
          </w:tcPr>
          <w:p w:rsidR="00F00FE7" w:rsidRDefault="00F00FE7">
            <w:pPr>
              <w:pStyle w:val="ConsPlusNormal"/>
              <w:jc w:val="center"/>
            </w:pPr>
            <w:r>
              <w:t>6</w:t>
            </w:r>
          </w:p>
        </w:tc>
        <w:tc>
          <w:tcPr>
            <w:tcW w:w="794" w:type="dxa"/>
          </w:tcPr>
          <w:p w:rsidR="00F00FE7" w:rsidRDefault="00F00FE7">
            <w:pPr>
              <w:pStyle w:val="ConsPlusNormal"/>
              <w:jc w:val="center"/>
            </w:pPr>
            <w:r>
              <w:t>10</w:t>
            </w:r>
          </w:p>
        </w:tc>
        <w:tc>
          <w:tcPr>
            <w:tcW w:w="964" w:type="dxa"/>
          </w:tcPr>
          <w:p w:rsidR="00F00FE7" w:rsidRDefault="00F00FE7">
            <w:pPr>
              <w:pStyle w:val="ConsPlusNormal"/>
              <w:jc w:val="center"/>
            </w:pPr>
            <w:r>
              <w:t>6</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27</w:t>
            </w:r>
          </w:p>
        </w:tc>
      </w:tr>
      <w:tr w:rsidR="00F00FE7">
        <w:tc>
          <w:tcPr>
            <w:tcW w:w="567" w:type="dxa"/>
          </w:tcPr>
          <w:p w:rsidR="00F00FE7" w:rsidRDefault="00F00FE7">
            <w:pPr>
              <w:pStyle w:val="ConsPlusNormal"/>
              <w:jc w:val="center"/>
            </w:pPr>
            <w:r>
              <w:t>85</w:t>
            </w:r>
          </w:p>
        </w:tc>
        <w:tc>
          <w:tcPr>
            <w:tcW w:w="2551" w:type="dxa"/>
          </w:tcPr>
          <w:p w:rsidR="00F00FE7" w:rsidRDefault="00F00FE7">
            <w:pPr>
              <w:pStyle w:val="ConsPlusNormal"/>
            </w:pPr>
            <w:r>
              <w:t xml:space="preserve">Мероприятие 1.4.2. Организация и проведение для молодежи в учебных заведениях города Уроков мужества, с демонстрацией документальных фильмов о работе </w:t>
            </w:r>
            <w:r>
              <w:lastRenderedPageBreak/>
              <w:t>поисковых отрядов</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по связям с общественностью администрации муниципального образования "Город </w:t>
            </w:r>
            <w:r>
              <w:lastRenderedPageBreak/>
              <w:t>Астрахань")</w:t>
            </w:r>
          </w:p>
        </w:tc>
        <w:tc>
          <w:tcPr>
            <w:tcW w:w="1757" w:type="dxa"/>
          </w:tcPr>
          <w:p w:rsidR="00F00FE7" w:rsidRDefault="00F00FE7">
            <w:pPr>
              <w:pStyle w:val="ConsPlusNormal"/>
              <w:jc w:val="center"/>
            </w:pPr>
            <w:r>
              <w:lastRenderedPageBreak/>
              <w:t xml:space="preserve">Показатель 1. Количество мероприятий для молодежи в учебных заведениях города - Уроков мужества, с демонстрацией </w:t>
            </w:r>
            <w:r>
              <w:lastRenderedPageBreak/>
              <w:t>документальных фильмов о работе поисковых отрядов</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3</w:t>
            </w:r>
          </w:p>
        </w:tc>
        <w:tc>
          <w:tcPr>
            <w:tcW w:w="1191" w:type="dxa"/>
          </w:tcPr>
          <w:p w:rsidR="00F00FE7" w:rsidRDefault="00F00FE7">
            <w:pPr>
              <w:pStyle w:val="ConsPlusNormal"/>
              <w:jc w:val="center"/>
            </w:pPr>
            <w:r>
              <w:t>21</w:t>
            </w:r>
          </w:p>
        </w:tc>
        <w:tc>
          <w:tcPr>
            <w:tcW w:w="1191" w:type="dxa"/>
          </w:tcPr>
          <w:p w:rsidR="00F00FE7" w:rsidRDefault="00F00FE7">
            <w:pPr>
              <w:pStyle w:val="ConsPlusNormal"/>
              <w:jc w:val="center"/>
            </w:pPr>
            <w:r>
              <w:t>22</w:t>
            </w:r>
          </w:p>
        </w:tc>
        <w:tc>
          <w:tcPr>
            <w:tcW w:w="1077" w:type="dxa"/>
          </w:tcPr>
          <w:p w:rsidR="00F00FE7" w:rsidRDefault="00F00FE7">
            <w:pPr>
              <w:pStyle w:val="ConsPlusNormal"/>
              <w:jc w:val="center"/>
            </w:pPr>
            <w:r>
              <w:t>13</w:t>
            </w:r>
          </w:p>
        </w:tc>
        <w:tc>
          <w:tcPr>
            <w:tcW w:w="907" w:type="dxa"/>
          </w:tcPr>
          <w:p w:rsidR="00F00FE7" w:rsidRDefault="00F00FE7">
            <w:pPr>
              <w:pStyle w:val="ConsPlusNormal"/>
              <w:jc w:val="center"/>
            </w:pPr>
            <w:r>
              <w:t>23</w:t>
            </w:r>
          </w:p>
        </w:tc>
        <w:tc>
          <w:tcPr>
            <w:tcW w:w="964" w:type="dxa"/>
          </w:tcPr>
          <w:p w:rsidR="00F00FE7" w:rsidRDefault="00F00FE7">
            <w:pPr>
              <w:pStyle w:val="ConsPlusNormal"/>
              <w:jc w:val="center"/>
            </w:pPr>
            <w:r>
              <w:t>15</w:t>
            </w:r>
          </w:p>
        </w:tc>
        <w:tc>
          <w:tcPr>
            <w:tcW w:w="794" w:type="dxa"/>
          </w:tcPr>
          <w:p w:rsidR="00F00FE7" w:rsidRDefault="00F00FE7">
            <w:pPr>
              <w:pStyle w:val="ConsPlusNormal"/>
              <w:jc w:val="center"/>
            </w:pPr>
            <w:r>
              <w:t>27</w:t>
            </w:r>
          </w:p>
        </w:tc>
        <w:tc>
          <w:tcPr>
            <w:tcW w:w="964" w:type="dxa"/>
          </w:tcPr>
          <w:p w:rsidR="00F00FE7" w:rsidRDefault="00F00FE7">
            <w:pPr>
              <w:pStyle w:val="ConsPlusNormal"/>
              <w:jc w:val="center"/>
            </w:pPr>
            <w:r>
              <w:t>13</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72</w:t>
            </w:r>
          </w:p>
        </w:tc>
      </w:tr>
      <w:tr w:rsidR="00F00FE7">
        <w:tc>
          <w:tcPr>
            <w:tcW w:w="567" w:type="dxa"/>
          </w:tcPr>
          <w:p w:rsidR="00F00FE7" w:rsidRDefault="00F00FE7">
            <w:pPr>
              <w:pStyle w:val="ConsPlusNormal"/>
              <w:jc w:val="center"/>
            </w:pPr>
            <w:r>
              <w:lastRenderedPageBreak/>
              <w:t>86</w:t>
            </w:r>
          </w:p>
        </w:tc>
        <w:tc>
          <w:tcPr>
            <w:tcW w:w="2551" w:type="dxa"/>
          </w:tcPr>
          <w:p w:rsidR="00F00FE7" w:rsidRDefault="00F00FE7">
            <w:pPr>
              <w:pStyle w:val="ConsPlusNormal"/>
            </w:pPr>
            <w:r>
              <w:t>Мероприятие 1.4.3. Организация и проведение для молодежи в учебных заведениях города фотовыставки о деятельности астраханских патриотов, с целью увековечения памяти погибших при защите Отечества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фотовыставок о деятельности астраханских патриотов, с целью увековечения памяти погибших при защите отечества</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7</w:t>
            </w:r>
          </w:p>
        </w:tc>
        <w:tc>
          <w:tcPr>
            <w:tcW w:w="1191" w:type="dxa"/>
          </w:tcPr>
          <w:p w:rsidR="00F00FE7" w:rsidRDefault="00F00FE7">
            <w:pPr>
              <w:pStyle w:val="ConsPlusNormal"/>
              <w:jc w:val="center"/>
            </w:pPr>
            <w:r>
              <w:t>9</w:t>
            </w:r>
          </w:p>
        </w:tc>
        <w:tc>
          <w:tcPr>
            <w:tcW w:w="1077" w:type="dxa"/>
          </w:tcPr>
          <w:p w:rsidR="00F00FE7" w:rsidRDefault="00F00FE7">
            <w:pPr>
              <w:pStyle w:val="ConsPlusNormal"/>
              <w:jc w:val="center"/>
            </w:pPr>
            <w:r>
              <w:t>5</w:t>
            </w:r>
          </w:p>
        </w:tc>
        <w:tc>
          <w:tcPr>
            <w:tcW w:w="907" w:type="dxa"/>
          </w:tcPr>
          <w:p w:rsidR="00F00FE7" w:rsidRDefault="00F00FE7">
            <w:pPr>
              <w:pStyle w:val="ConsPlusNormal"/>
              <w:jc w:val="center"/>
            </w:pPr>
            <w:r>
              <w:t>10</w:t>
            </w:r>
          </w:p>
        </w:tc>
        <w:tc>
          <w:tcPr>
            <w:tcW w:w="964" w:type="dxa"/>
          </w:tcPr>
          <w:p w:rsidR="00F00FE7" w:rsidRDefault="00F00FE7">
            <w:pPr>
              <w:pStyle w:val="ConsPlusNormal"/>
              <w:jc w:val="center"/>
            </w:pPr>
            <w:r>
              <w:t>5</w:t>
            </w:r>
          </w:p>
        </w:tc>
        <w:tc>
          <w:tcPr>
            <w:tcW w:w="794" w:type="dxa"/>
          </w:tcPr>
          <w:p w:rsidR="00F00FE7" w:rsidRDefault="00F00FE7">
            <w:pPr>
              <w:pStyle w:val="ConsPlusNormal"/>
              <w:jc w:val="center"/>
            </w:pPr>
            <w:r>
              <w:t>11</w:t>
            </w:r>
          </w:p>
        </w:tc>
        <w:tc>
          <w:tcPr>
            <w:tcW w:w="964" w:type="dxa"/>
          </w:tcPr>
          <w:p w:rsidR="00F00FE7" w:rsidRDefault="00F00FE7">
            <w:pPr>
              <w:pStyle w:val="ConsPlusNormal"/>
              <w:jc w:val="center"/>
            </w:pPr>
            <w:r>
              <w:t>6</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30</w:t>
            </w:r>
          </w:p>
        </w:tc>
      </w:tr>
      <w:tr w:rsidR="00F00FE7">
        <w:tc>
          <w:tcPr>
            <w:tcW w:w="567" w:type="dxa"/>
          </w:tcPr>
          <w:p w:rsidR="00F00FE7" w:rsidRDefault="00F00FE7">
            <w:pPr>
              <w:pStyle w:val="ConsPlusNormal"/>
              <w:jc w:val="center"/>
            </w:pPr>
            <w:r>
              <w:t>87</w:t>
            </w:r>
          </w:p>
        </w:tc>
        <w:tc>
          <w:tcPr>
            <w:tcW w:w="2551" w:type="dxa"/>
          </w:tcPr>
          <w:p w:rsidR="00F00FE7" w:rsidRDefault="00F00FE7">
            <w:pPr>
              <w:pStyle w:val="ConsPlusNormal"/>
            </w:pPr>
            <w:r>
              <w:t>Мероприятие 1.4.4. Организация и проведение для молодежи в учебных заведениях города выставок макетов оружия времен Великой Отечественной войны и военных экспонатов, обнаруженных в ходе поисковых экспедиций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выставок макетов оружия времен Великой Отечественной войны и военных экспонатов</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10</w:t>
            </w:r>
          </w:p>
        </w:tc>
        <w:tc>
          <w:tcPr>
            <w:tcW w:w="1191" w:type="dxa"/>
          </w:tcPr>
          <w:p w:rsidR="00F00FE7" w:rsidRDefault="00F00FE7">
            <w:pPr>
              <w:pStyle w:val="ConsPlusNormal"/>
              <w:jc w:val="center"/>
            </w:pPr>
            <w:r>
              <w:t>11</w:t>
            </w:r>
          </w:p>
        </w:tc>
        <w:tc>
          <w:tcPr>
            <w:tcW w:w="1077" w:type="dxa"/>
          </w:tcPr>
          <w:p w:rsidR="00F00FE7" w:rsidRDefault="00F00FE7">
            <w:pPr>
              <w:pStyle w:val="ConsPlusNormal"/>
              <w:jc w:val="center"/>
            </w:pPr>
            <w:r>
              <w:t>6</w:t>
            </w:r>
          </w:p>
        </w:tc>
        <w:tc>
          <w:tcPr>
            <w:tcW w:w="907" w:type="dxa"/>
          </w:tcPr>
          <w:p w:rsidR="00F00FE7" w:rsidRDefault="00F00FE7">
            <w:pPr>
              <w:pStyle w:val="ConsPlusNormal"/>
              <w:jc w:val="center"/>
            </w:pPr>
            <w:r>
              <w:t>14</w:t>
            </w:r>
          </w:p>
        </w:tc>
        <w:tc>
          <w:tcPr>
            <w:tcW w:w="964" w:type="dxa"/>
          </w:tcPr>
          <w:p w:rsidR="00F00FE7" w:rsidRDefault="00F00FE7">
            <w:pPr>
              <w:pStyle w:val="ConsPlusNormal"/>
              <w:jc w:val="center"/>
            </w:pPr>
            <w:r>
              <w:t>8</w:t>
            </w:r>
          </w:p>
        </w:tc>
        <w:tc>
          <w:tcPr>
            <w:tcW w:w="794" w:type="dxa"/>
          </w:tcPr>
          <w:p w:rsidR="00F00FE7" w:rsidRDefault="00F00FE7">
            <w:pPr>
              <w:pStyle w:val="ConsPlusNormal"/>
              <w:jc w:val="center"/>
            </w:pPr>
            <w:r>
              <w:t>16</w:t>
            </w:r>
          </w:p>
        </w:tc>
        <w:tc>
          <w:tcPr>
            <w:tcW w:w="964" w:type="dxa"/>
          </w:tcPr>
          <w:p w:rsidR="00F00FE7" w:rsidRDefault="00F00FE7">
            <w:pPr>
              <w:pStyle w:val="ConsPlusNormal"/>
              <w:jc w:val="center"/>
            </w:pPr>
            <w:r>
              <w:t>8</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41</w:t>
            </w:r>
          </w:p>
        </w:tc>
      </w:tr>
      <w:tr w:rsidR="00F00FE7">
        <w:tc>
          <w:tcPr>
            <w:tcW w:w="567" w:type="dxa"/>
          </w:tcPr>
          <w:p w:rsidR="00F00FE7" w:rsidRDefault="00F00FE7">
            <w:pPr>
              <w:pStyle w:val="ConsPlusNormal"/>
              <w:jc w:val="center"/>
            </w:pPr>
            <w:r>
              <w:t>88</w:t>
            </w:r>
          </w:p>
        </w:tc>
        <w:tc>
          <w:tcPr>
            <w:tcW w:w="2551" w:type="dxa"/>
          </w:tcPr>
          <w:p w:rsidR="00F00FE7" w:rsidRDefault="00F00FE7">
            <w:pPr>
              <w:pStyle w:val="ConsPlusNormal"/>
            </w:pPr>
            <w:r>
              <w:t xml:space="preserve">Мероприятие 1.4.5. Организация патриотических </w:t>
            </w:r>
            <w:r>
              <w:lastRenderedPageBreak/>
              <w:t>мероприятий в рамках проведения Астраханской "Вахты Памяти"</w:t>
            </w:r>
          </w:p>
        </w:tc>
        <w:tc>
          <w:tcPr>
            <w:tcW w:w="2551"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Количество мероприятий в </w:t>
            </w:r>
            <w:r>
              <w:lastRenderedPageBreak/>
              <w:t>рамках Астраханской "Вахты Памяти"</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2</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2</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2</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6</w:t>
            </w:r>
          </w:p>
        </w:tc>
      </w:tr>
      <w:tr w:rsidR="00F00FE7">
        <w:tc>
          <w:tcPr>
            <w:tcW w:w="567" w:type="dxa"/>
          </w:tcPr>
          <w:p w:rsidR="00F00FE7" w:rsidRDefault="00F00FE7">
            <w:pPr>
              <w:pStyle w:val="ConsPlusNormal"/>
              <w:jc w:val="center"/>
            </w:pPr>
            <w:r>
              <w:lastRenderedPageBreak/>
              <w:t>89</w:t>
            </w:r>
          </w:p>
        </w:tc>
        <w:tc>
          <w:tcPr>
            <w:tcW w:w="2551" w:type="dxa"/>
          </w:tcPr>
          <w:p w:rsidR="00F00FE7" w:rsidRDefault="00F00FE7">
            <w:pPr>
              <w:pStyle w:val="ConsPlusNormal"/>
            </w:pPr>
            <w:r>
              <w:t>Мероприятие 1.4.6. Организация и проведение акций по очистке города от мусора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акций по очистке города от мусора</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8</w:t>
            </w:r>
          </w:p>
        </w:tc>
        <w:tc>
          <w:tcPr>
            <w:tcW w:w="1191" w:type="dxa"/>
          </w:tcPr>
          <w:p w:rsidR="00F00FE7" w:rsidRDefault="00F00FE7">
            <w:pPr>
              <w:pStyle w:val="ConsPlusNormal"/>
              <w:jc w:val="center"/>
            </w:pPr>
            <w:r>
              <w:t>10</w:t>
            </w:r>
          </w:p>
        </w:tc>
        <w:tc>
          <w:tcPr>
            <w:tcW w:w="1077" w:type="dxa"/>
          </w:tcPr>
          <w:p w:rsidR="00F00FE7" w:rsidRDefault="00F00FE7">
            <w:pPr>
              <w:pStyle w:val="ConsPlusNormal"/>
              <w:jc w:val="center"/>
            </w:pPr>
            <w:r>
              <w:t>5</w:t>
            </w:r>
          </w:p>
        </w:tc>
        <w:tc>
          <w:tcPr>
            <w:tcW w:w="907" w:type="dxa"/>
          </w:tcPr>
          <w:p w:rsidR="00F00FE7" w:rsidRDefault="00F00FE7">
            <w:pPr>
              <w:pStyle w:val="ConsPlusNormal"/>
              <w:jc w:val="center"/>
            </w:pPr>
            <w:r>
              <w:t>12</w:t>
            </w:r>
          </w:p>
        </w:tc>
        <w:tc>
          <w:tcPr>
            <w:tcW w:w="964" w:type="dxa"/>
          </w:tcPr>
          <w:p w:rsidR="00F00FE7" w:rsidRDefault="00F00FE7">
            <w:pPr>
              <w:pStyle w:val="ConsPlusNormal"/>
              <w:jc w:val="center"/>
            </w:pPr>
            <w:r>
              <w:t>5</w:t>
            </w:r>
          </w:p>
        </w:tc>
        <w:tc>
          <w:tcPr>
            <w:tcW w:w="794" w:type="dxa"/>
          </w:tcPr>
          <w:p w:rsidR="00F00FE7" w:rsidRDefault="00F00FE7">
            <w:pPr>
              <w:pStyle w:val="ConsPlusNormal"/>
              <w:jc w:val="center"/>
            </w:pPr>
            <w:r>
              <w:t>14</w:t>
            </w:r>
          </w:p>
        </w:tc>
        <w:tc>
          <w:tcPr>
            <w:tcW w:w="964" w:type="dxa"/>
          </w:tcPr>
          <w:p w:rsidR="00F00FE7" w:rsidRDefault="00F00FE7">
            <w:pPr>
              <w:pStyle w:val="ConsPlusNormal"/>
              <w:jc w:val="center"/>
            </w:pPr>
            <w:r>
              <w:t>11</w:t>
            </w:r>
          </w:p>
        </w:tc>
        <w:tc>
          <w:tcPr>
            <w:tcW w:w="850" w:type="dxa"/>
          </w:tcPr>
          <w:p w:rsidR="00F00FE7" w:rsidRDefault="00F00FE7">
            <w:pPr>
              <w:pStyle w:val="ConsPlusNormal"/>
              <w:jc w:val="center"/>
            </w:pPr>
            <w:r>
              <w:t>16</w:t>
            </w:r>
          </w:p>
        </w:tc>
        <w:tc>
          <w:tcPr>
            <w:tcW w:w="964" w:type="dxa"/>
          </w:tcPr>
          <w:p w:rsidR="00F00FE7" w:rsidRDefault="00F00FE7">
            <w:pPr>
              <w:pStyle w:val="ConsPlusNormal"/>
              <w:jc w:val="center"/>
            </w:pPr>
            <w:r>
              <w:t>12</w:t>
            </w:r>
          </w:p>
        </w:tc>
        <w:tc>
          <w:tcPr>
            <w:tcW w:w="794" w:type="dxa"/>
          </w:tcPr>
          <w:p w:rsidR="00F00FE7" w:rsidRDefault="00F00FE7">
            <w:pPr>
              <w:pStyle w:val="ConsPlusNormal"/>
              <w:jc w:val="center"/>
            </w:pPr>
            <w:r>
              <w:t>18</w:t>
            </w:r>
          </w:p>
        </w:tc>
        <w:tc>
          <w:tcPr>
            <w:tcW w:w="907" w:type="dxa"/>
          </w:tcPr>
          <w:p w:rsidR="00F00FE7" w:rsidRDefault="00F00FE7">
            <w:pPr>
              <w:pStyle w:val="ConsPlusNormal"/>
              <w:jc w:val="center"/>
            </w:pPr>
            <w:r>
              <w:t>14</w:t>
            </w:r>
          </w:p>
        </w:tc>
        <w:tc>
          <w:tcPr>
            <w:tcW w:w="1304" w:type="dxa"/>
          </w:tcPr>
          <w:p w:rsidR="00F00FE7" w:rsidRDefault="00F00FE7">
            <w:pPr>
              <w:pStyle w:val="ConsPlusNormal"/>
              <w:jc w:val="center"/>
            </w:pPr>
            <w:r>
              <w:t>70</w:t>
            </w:r>
          </w:p>
        </w:tc>
      </w:tr>
      <w:tr w:rsidR="00F00FE7">
        <w:tc>
          <w:tcPr>
            <w:tcW w:w="567" w:type="dxa"/>
          </w:tcPr>
          <w:p w:rsidR="00F00FE7" w:rsidRDefault="00F00FE7">
            <w:pPr>
              <w:pStyle w:val="ConsPlusNormal"/>
              <w:jc w:val="center"/>
            </w:pPr>
            <w:r>
              <w:t>90</w:t>
            </w:r>
          </w:p>
        </w:tc>
        <w:tc>
          <w:tcPr>
            <w:tcW w:w="2551" w:type="dxa"/>
          </w:tcPr>
          <w:p w:rsidR="00F00FE7" w:rsidRDefault="00F00FE7">
            <w:pPr>
              <w:pStyle w:val="ConsPlusNormal"/>
            </w:pPr>
            <w:r>
              <w:t>Задача 1.5. Оказание содействия молодежным, студенческим и общественным объединениям</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Реализация мероприятий, направленных на поддержку деятельности молодежных, студенческих и общественных объединений</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66</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66</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66</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66</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66</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91</w:t>
            </w:r>
          </w:p>
        </w:tc>
        <w:tc>
          <w:tcPr>
            <w:tcW w:w="2551" w:type="dxa"/>
          </w:tcPr>
          <w:p w:rsidR="00F00FE7" w:rsidRDefault="00F00FE7">
            <w:pPr>
              <w:pStyle w:val="ConsPlusNormal"/>
            </w:pPr>
            <w:r>
              <w:t xml:space="preserve">Мероприятие 1.5.1. Организация и проведение круглых столов, встреч активной </w:t>
            </w:r>
            <w:r>
              <w:lastRenderedPageBreak/>
              <w:t>молодежи города, обмен опытом, взаимодействие в проведении общественно значимых мероприятиях</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w:t>
            </w:r>
            <w:r>
              <w:lastRenderedPageBreak/>
              <w:t>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Количество мероприятий, "круглых </w:t>
            </w:r>
            <w:r>
              <w:lastRenderedPageBreak/>
              <w:t>столов", встреч активной молодежи города</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3</w:t>
            </w:r>
          </w:p>
        </w:tc>
        <w:tc>
          <w:tcPr>
            <w:tcW w:w="1191" w:type="dxa"/>
          </w:tcPr>
          <w:p w:rsidR="00F00FE7" w:rsidRDefault="00F00FE7">
            <w:pPr>
              <w:pStyle w:val="ConsPlusNormal"/>
              <w:jc w:val="center"/>
            </w:pPr>
            <w:r>
              <w:t>13</w:t>
            </w:r>
          </w:p>
        </w:tc>
        <w:tc>
          <w:tcPr>
            <w:tcW w:w="1191" w:type="dxa"/>
          </w:tcPr>
          <w:p w:rsidR="00F00FE7" w:rsidRDefault="00F00FE7">
            <w:pPr>
              <w:pStyle w:val="ConsPlusNormal"/>
              <w:jc w:val="center"/>
            </w:pPr>
            <w:r>
              <w:t>14</w:t>
            </w:r>
          </w:p>
        </w:tc>
        <w:tc>
          <w:tcPr>
            <w:tcW w:w="1077" w:type="dxa"/>
          </w:tcPr>
          <w:p w:rsidR="00F00FE7" w:rsidRDefault="00F00FE7">
            <w:pPr>
              <w:pStyle w:val="ConsPlusNormal"/>
              <w:jc w:val="center"/>
            </w:pPr>
            <w:r>
              <w:t>5</w:t>
            </w:r>
          </w:p>
        </w:tc>
        <w:tc>
          <w:tcPr>
            <w:tcW w:w="907" w:type="dxa"/>
          </w:tcPr>
          <w:p w:rsidR="00F00FE7" w:rsidRDefault="00F00FE7">
            <w:pPr>
              <w:pStyle w:val="ConsPlusNormal"/>
              <w:jc w:val="center"/>
            </w:pPr>
            <w:r>
              <w:t>16</w:t>
            </w:r>
          </w:p>
        </w:tc>
        <w:tc>
          <w:tcPr>
            <w:tcW w:w="964" w:type="dxa"/>
          </w:tcPr>
          <w:p w:rsidR="00F00FE7" w:rsidRDefault="00F00FE7">
            <w:pPr>
              <w:pStyle w:val="ConsPlusNormal"/>
              <w:jc w:val="center"/>
            </w:pPr>
            <w:r>
              <w:t>5</w:t>
            </w:r>
          </w:p>
        </w:tc>
        <w:tc>
          <w:tcPr>
            <w:tcW w:w="794" w:type="dxa"/>
          </w:tcPr>
          <w:p w:rsidR="00F00FE7" w:rsidRDefault="00F00FE7">
            <w:pPr>
              <w:pStyle w:val="ConsPlusNormal"/>
              <w:jc w:val="center"/>
            </w:pPr>
            <w:r>
              <w:t>18</w:t>
            </w:r>
          </w:p>
        </w:tc>
        <w:tc>
          <w:tcPr>
            <w:tcW w:w="964" w:type="dxa"/>
          </w:tcPr>
          <w:p w:rsidR="00F00FE7" w:rsidRDefault="00F00FE7">
            <w:pPr>
              <w:pStyle w:val="ConsPlusNormal"/>
              <w:jc w:val="center"/>
            </w:pPr>
            <w:r>
              <w:t>8</w:t>
            </w:r>
          </w:p>
        </w:tc>
        <w:tc>
          <w:tcPr>
            <w:tcW w:w="850" w:type="dxa"/>
          </w:tcPr>
          <w:p w:rsidR="00F00FE7" w:rsidRDefault="00F00FE7">
            <w:pPr>
              <w:pStyle w:val="ConsPlusNormal"/>
              <w:jc w:val="center"/>
            </w:pPr>
            <w:r>
              <w:t>20</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22</w:t>
            </w:r>
          </w:p>
        </w:tc>
        <w:tc>
          <w:tcPr>
            <w:tcW w:w="907" w:type="dxa"/>
          </w:tcPr>
          <w:p w:rsidR="00F00FE7" w:rsidRDefault="00F00FE7">
            <w:pPr>
              <w:pStyle w:val="ConsPlusNormal"/>
              <w:jc w:val="center"/>
            </w:pPr>
            <w:r>
              <w:t>11</w:t>
            </w:r>
          </w:p>
        </w:tc>
        <w:tc>
          <w:tcPr>
            <w:tcW w:w="1304" w:type="dxa"/>
          </w:tcPr>
          <w:p w:rsidR="00F00FE7" w:rsidRDefault="00F00FE7">
            <w:pPr>
              <w:pStyle w:val="ConsPlusNormal"/>
              <w:jc w:val="center"/>
            </w:pPr>
            <w:r>
              <w:t>90</w:t>
            </w:r>
          </w:p>
        </w:tc>
      </w:tr>
      <w:tr w:rsidR="00F00FE7">
        <w:tc>
          <w:tcPr>
            <w:tcW w:w="567" w:type="dxa"/>
          </w:tcPr>
          <w:p w:rsidR="00F00FE7" w:rsidRDefault="00F00FE7">
            <w:pPr>
              <w:pStyle w:val="ConsPlusNormal"/>
              <w:jc w:val="center"/>
            </w:pPr>
            <w:r>
              <w:lastRenderedPageBreak/>
              <w:t>92</w:t>
            </w:r>
          </w:p>
        </w:tc>
        <w:tc>
          <w:tcPr>
            <w:tcW w:w="2551" w:type="dxa"/>
          </w:tcPr>
          <w:p w:rsidR="00F00FE7" w:rsidRDefault="00F00FE7">
            <w:pPr>
              <w:pStyle w:val="ConsPlusNormal"/>
            </w:pPr>
            <w:r>
              <w:t>Мероприятие 1.5.2. Организация и проведение Фестиваля национальных костюмов Этно-подиум</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Фестиваль национальных костюмов Этно-подиум</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1</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1</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1</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5</w:t>
            </w:r>
          </w:p>
        </w:tc>
      </w:tr>
      <w:tr w:rsidR="00F00FE7">
        <w:tc>
          <w:tcPr>
            <w:tcW w:w="567" w:type="dxa"/>
          </w:tcPr>
          <w:p w:rsidR="00F00FE7" w:rsidRDefault="00F00FE7">
            <w:pPr>
              <w:pStyle w:val="ConsPlusNormal"/>
              <w:jc w:val="center"/>
            </w:pPr>
            <w:r>
              <w:t>93</w:t>
            </w:r>
          </w:p>
        </w:tc>
        <w:tc>
          <w:tcPr>
            <w:tcW w:w="2551" w:type="dxa"/>
          </w:tcPr>
          <w:p w:rsidR="00F00FE7" w:rsidRDefault="00F00FE7">
            <w:pPr>
              <w:pStyle w:val="ConsPlusNormal"/>
            </w:pPr>
            <w:r>
              <w:t xml:space="preserve">Мероприятие 1.5.3. Организация и проведение прочих мероприятий: деятельности молодежных студенческих общественных объединений, организаций, творческих коллективов, конкурсов, фестивалей, заседаний Молодежного координационного Совета; палаточных лагерей, профильных </w:t>
            </w:r>
            <w:r>
              <w:lastRenderedPageBreak/>
              <w:t>смен, семинаров, форумов, турниров</w:t>
            </w:r>
          </w:p>
        </w:tc>
        <w:tc>
          <w:tcPr>
            <w:tcW w:w="2551" w:type="dxa"/>
          </w:tcPr>
          <w:p w:rsidR="00F00FE7" w:rsidRDefault="00F00FE7">
            <w:pPr>
              <w:pStyle w:val="ConsPlusNormal"/>
              <w:jc w:val="center"/>
            </w:pPr>
            <w:r>
              <w:lastRenderedPageBreak/>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 xml:space="preserve">Показатель 1. Количество мероприятий, направленных на поддержку деятельности молодежных студенческих общественных объединений, организаций, творческих коллективов, конкурсов, фестивалей); Количество </w:t>
            </w:r>
            <w:r>
              <w:lastRenderedPageBreak/>
              <w:t>заседаний Молодежного координационного Совета, палаточных лагерей, профильных смен, семинаров, форумов, турниров</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15</w:t>
            </w:r>
          </w:p>
        </w:tc>
        <w:tc>
          <w:tcPr>
            <w:tcW w:w="1191" w:type="dxa"/>
          </w:tcPr>
          <w:p w:rsidR="00F00FE7" w:rsidRDefault="00F00FE7">
            <w:pPr>
              <w:pStyle w:val="ConsPlusNormal"/>
              <w:jc w:val="center"/>
            </w:pPr>
            <w:r>
              <w:t>17</w:t>
            </w:r>
          </w:p>
        </w:tc>
        <w:tc>
          <w:tcPr>
            <w:tcW w:w="1191" w:type="dxa"/>
          </w:tcPr>
          <w:p w:rsidR="00F00FE7" w:rsidRDefault="00F00FE7">
            <w:pPr>
              <w:pStyle w:val="ConsPlusNormal"/>
              <w:jc w:val="center"/>
            </w:pPr>
            <w:r>
              <w:t>21</w:t>
            </w:r>
          </w:p>
        </w:tc>
        <w:tc>
          <w:tcPr>
            <w:tcW w:w="1077" w:type="dxa"/>
          </w:tcPr>
          <w:p w:rsidR="00F00FE7" w:rsidRDefault="00F00FE7">
            <w:pPr>
              <w:pStyle w:val="ConsPlusNormal"/>
              <w:jc w:val="center"/>
            </w:pPr>
            <w:r>
              <w:t>10</w:t>
            </w:r>
          </w:p>
        </w:tc>
        <w:tc>
          <w:tcPr>
            <w:tcW w:w="907" w:type="dxa"/>
          </w:tcPr>
          <w:p w:rsidR="00F00FE7" w:rsidRDefault="00F00FE7">
            <w:pPr>
              <w:pStyle w:val="ConsPlusNormal"/>
              <w:jc w:val="center"/>
            </w:pPr>
            <w:r>
              <w:t>25</w:t>
            </w:r>
          </w:p>
        </w:tc>
        <w:tc>
          <w:tcPr>
            <w:tcW w:w="964" w:type="dxa"/>
          </w:tcPr>
          <w:p w:rsidR="00F00FE7" w:rsidRDefault="00F00FE7">
            <w:pPr>
              <w:pStyle w:val="ConsPlusNormal"/>
              <w:jc w:val="center"/>
            </w:pPr>
            <w:r>
              <w:t>11</w:t>
            </w:r>
          </w:p>
        </w:tc>
        <w:tc>
          <w:tcPr>
            <w:tcW w:w="794" w:type="dxa"/>
          </w:tcPr>
          <w:p w:rsidR="00F00FE7" w:rsidRDefault="00F00FE7">
            <w:pPr>
              <w:pStyle w:val="ConsPlusNormal"/>
              <w:jc w:val="center"/>
            </w:pPr>
            <w:r>
              <w:t>30</w:t>
            </w:r>
          </w:p>
        </w:tc>
        <w:tc>
          <w:tcPr>
            <w:tcW w:w="964" w:type="dxa"/>
          </w:tcPr>
          <w:p w:rsidR="00F00FE7" w:rsidRDefault="00F00FE7">
            <w:pPr>
              <w:pStyle w:val="ConsPlusNormal"/>
              <w:jc w:val="center"/>
            </w:pPr>
            <w:r>
              <w:t>14</w:t>
            </w:r>
          </w:p>
        </w:tc>
        <w:tc>
          <w:tcPr>
            <w:tcW w:w="850" w:type="dxa"/>
          </w:tcPr>
          <w:p w:rsidR="00F00FE7" w:rsidRDefault="00F00FE7">
            <w:pPr>
              <w:pStyle w:val="ConsPlusNormal"/>
              <w:jc w:val="center"/>
            </w:pPr>
            <w:r>
              <w:t>35</w:t>
            </w:r>
          </w:p>
        </w:tc>
        <w:tc>
          <w:tcPr>
            <w:tcW w:w="964" w:type="dxa"/>
          </w:tcPr>
          <w:p w:rsidR="00F00FE7" w:rsidRDefault="00F00FE7">
            <w:pPr>
              <w:pStyle w:val="ConsPlusNormal"/>
              <w:jc w:val="center"/>
            </w:pPr>
            <w:r>
              <w:t>17</w:t>
            </w:r>
          </w:p>
        </w:tc>
        <w:tc>
          <w:tcPr>
            <w:tcW w:w="794" w:type="dxa"/>
          </w:tcPr>
          <w:p w:rsidR="00F00FE7" w:rsidRDefault="00F00FE7">
            <w:pPr>
              <w:pStyle w:val="ConsPlusNormal"/>
              <w:jc w:val="center"/>
            </w:pPr>
            <w:r>
              <w:t>39</w:t>
            </w:r>
          </w:p>
        </w:tc>
        <w:tc>
          <w:tcPr>
            <w:tcW w:w="907" w:type="dxa"/>
          </w:tcPr>
          <w:p w:rsidR="00F00FE7" w:rsidRDefault="00F00FE7">
            <w:pPr>
              <w:pStyle w:val="ConsPlusNormal"/>
              <w:jc w:val="center"/>
            </w:pPr>
            <w:r>
              <w:t>20</w:t>
            </w:r>
          </w:p>
        </w:tc>
        <w:tc>
          <w:tcPr>
            <w:tcW w:w="1304" w:type="dxa"/>
          </w:tcPr>
          <w:p w:rsidR="00F00FE7" w:rsidRDefault="00F00FE7">
            <w:pPr>
              <w:pStyle w:val="ConsPlusNormal"/>
              <w:jc w:val="center"/>
            </w:pPr>
            <w:r>
              <w:t>150</w:t>
            </w:r>
          </w:p>
        </w:tc>
      </w:tr>
      <w:tr w:rsidR="00F00FE7">
        <w:tc>
          <w:tcPr>
            <w:tcW w:w="567" w:type="dxa"/>
          </w:tcPr>
          <w:p w:rsidR="00F00FE7" w:rsidRDefault="00F00FE7">
            <w:pPr>
              <w:pStyle w:val="ConsPlusNormal"/>
              <w:jc w:val="center"/>
            </w:pPr>
            <w:r>
              <w:lastRenderedPageBreak/>
              <w:t>94</w:t>
            </w:r>
          </w:p>
        </w:tc>
        <w:tc>
          <w:tcPr>
            <w:tcW w:w="2551" w:type="dxa"/>
          </w:tcPr>
          <w:p w:rsidR="00F00FE7" w:rsidRDefault="00F00FE7">
            <w:pPr>
              <w:pStyle w:val="ConsPlusNormal"/>
            </w:pPr>
            <w:r>
              <w:t>Мероприятие 1.5.4. Транспортное обеспечение реализации мероприятий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машино-часов</w:t>
            </w:r>
          </w:p>
        </w:tc>
        <w:tc>
          <w:tcPr>
            <w:tcW w:w="794" w:type="dxa"/>
          </w:tcPr>
          <w:p w:rsidR="00F00FE7" w:rsidRDefault="00F00FE7">
            <w:pPr>
              <w:pStyle w:val="ConsPlusNormal"/>
              <w:jc w:val="center"/>
            </w:pPr>
            <w:r>
              <w:t>маш/час</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136</w:t>
            </w:r>
          </w:p>
        </w:tc>
        <w:tc>
          <w:tcPr>
            <w:tcW w:w="1077" w:type="dxa"/>
          </w:tcPr>
          <w:p w:rsidR="00F00FE7" w:rsidRDefault="00F00FE7">
            <w:pPr>
              <w:pStyle w:val="ConsPlusNormal"/>
              <w:jc w:val="center"/>
            </w:pPr>
            <w:r>
              <w:t>68</w:t>
            </w:r>
          </w:p>
        </w:tc>
        <w:tc>
          <w:tcPr>
            <w:tcW w:w="907" w:type="dxa"/>
          </w:tcPr>
          <w:p w:rsidR="00F00FE7" w:rsidRDefault="00F00FE7">
            <w:pPr>
              <w:pStyle w:val="ConsPlusNormal"/>
              <w:jc w:val="center"/>
            </w:pPr>
            <w:r>
              <w:t>136</w:t>
            </w:r>
          </w:p>
        </w:tc>
        <w:tc>
          <w:tcPr>
            <w:tcW w:w="964" w:type="dxa"/>
          </w:tcPr>
          <w:p w:rsidR="00F00FE7" w:rsidRDefault="00F00FE7">
            <w:pPr>
              <w:pStyle w:val="ConsPlusNormal"/>
              <w:jc w:val="center"/>
            </w:pPr>
            <w:r>
              <w:t>68</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272</w:t>
            </w:r>
          </w:p>
        </w:tc>
      </w:tr>
      <w:tr w:rsidR="00F00FE7">
        <w:tc>
          <w:tcPr>
            <w:tcW w:w="567" w:type="dxa"/>
          </w:tcPr>
          <w:p w:rsidR="00F00FE7" w:rsidRDefault="00F00FE7">
            <w:pPr>
              <w:pStyle w:val="ConsPlusNormal"/>
              <w:jc w:val="center"/>
            </w:pPr>
            <w:r>
              <w:t>95</w:t>
            </w:r>
          </w:p>
        </w:tc>
        <w:tc>
          <w:tcPr>
            <w:tcW w:w="20751" w:type="dxa"/>
            <w:gridSpan w:val="17"/>
          </w:tcPr>
          <w:p w:rsidR="00F00FE7" w:rsidRDefault="00F00FE7">
            <w:pPr>
              <w:pStyle w:val="ConsPlusNormal"/>
              <w:jc w:val="center"/>
              <w:outlineLvl w:val="2"/>
            </w:pPr>
            <w:r>
              <w:t>Подпрограмма 4. "Информационный город"</w:t>
            </w:r>
          </w:p>
        </w:tc>
      </w:tr>
      <w:tr w:rsidR="00F00FE7">
        <w:tc>
          <w:tcPr>
            <w:tcW w:w="567" w:type="dxa"/>
          </w:tcPr>
          <w:p w:rsidR="00F00FE7" w:rsidRDefault="00F00FE7">
            <w:pPr>
              <w:pStyle w:val="ConsPlusNormal"/>
              <w:jc w:val="center"/>
            </w:pPr>
            <w:r>
              <w:t>96</w:t>
            </w:r>
          </w:p>
        </w:tc>
        <w:tc>
          <w:tcPr>
            <w:tcW w:w="2551" w:type="dxa"/>
          </w:tcPr>
          <w:p w:rsidR="00F00FE7" w:rsidRDefault="00F00FE7">
            <w:pPr>
              <w:pStyle w:val="ConsPlusNormal"/>
            </w:pPr>
            <w:r>
              <w:t>Цель 1. Совершенствование системы муниципального управления на основе использования информационных и телекоммуникационных технологий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 xml:space="preserve">Показатель 1. Доля рабочих мест, имеющих поддержку и сопровождение программного обеспечения, от общего количества </w:t>
            </w:r>
            <w:r>
              <w:lastRenderedPageBreak/>
              <w:t>рабочих мест</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97</w:t>
            </w:r>
          </w:p>
        </w:tc>
        <w:tc>
          <w:tcPr>
            <w:tcW w:w="2551" w:type="dxa"/>
          </w:tcPr>
          <w:p w:rsidR="00F00FE7" w:rsidRDefault="00F00FE7">
            <w:pPr>
              <w:pStyle w:val="ConsPlusNormal"/>
            </w:pPr>
            <w:r>
              <w:t>Задача 1.1.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80</w:t>
            </w:r>
          </w:p>
        </w:tc>
        <w:tc>
          <w:tcPr>
            <w:tcW w:w="1191" w:type="dxa"/>
          </w:tcPr>
          <w:p w:rsidR="00F00FE7" w:rsidRDefault="00F00FE7">
            <w:pPr>
              <w:pStyle w:val="ConsPlusNormal"/>
              <w:jc w:val="center"/>
            </w:pPr>
            <w:r>
              <w:t>80</w:t>
            </w:r>
          </w:p>
        </w:tc>
        <w:tc>
          <w:tcPr>
            <w:tcW w:w="1191" w:type="dxa"/>
          </w:tcPr>
          <w:p w:rsidR="00F00FE7" w:rsidRDefault="00F00FE7">
            <w:pPr>
              <w:pStyle w:val="ConsPlusNormal"/>
              <w:jc w:val="center"/>
            </w:pPr>
            <w:r>
              <w:t>80</w:t>
            </w:r>
          </w:p>
        </w:tc>
        <w:tc>
          <w:tcPr>
            <w:tcW w:w="1077" w:type="dxa"/>
          </w:tcPr>
          <w:p w:rsidR="00F00FE7" w:rsidRDefault="00F00FE7">
            <w:pPr>
              <w:pStyle w:val="ConsPlusNormal"/>
              <w:jc w:val="center"/>
            </w:pPr>
            <w:r>
              <w:t>80</w:t>
            </w:r>
          </w:p>
        </w:tc>
        <w:tc>
          <w:tcPr>
            <w:tcW w:w="907" w:type="dxa"/>
          </w:tcPr>
          <w:p w:rsidR="00F00FE7" w:rsidRDefault="00F00FE7">
            <w:pPr>
              <w:pStyle w:val="ConsPlusNormal"/>
              <w:jc w:val="center"/>
            </w:pPr>
            <w:r>
              <w:t>80</w:t>
            </w:r>
          </w:p>
        </w:tc>
        <w:tc>
          <w:tcPr>
            <w:tcW w:w="964" w:type="dxa"/>
          </w:tcPr>
          <w:p w:rsidR="00F00FE7" w:rsidRDefault="00F00FE7">
            <w:pPr>
              <w:pStyle w:val="ConsPlusNormal"/>
              <w:jc w:val="center"/>
            </w:pPr>
            <w:r>
              <w:t>80</w:t>
            </w:r>
          </w:p>
        </w:tc>
        <w:tc>
          <w:tcPr>
            <w:tcW w:w="794" w:type="dxa"/>
          </w:tcPr>
          <w:p w:rsidR="00F00FE7" w:rsidRDefault="00F00FE7">
            <w:pPr>
              <w:pStyle w:val="ConsPlusNormal"/>
              <w:jc w:val="center"/>
            </w:pPr>
            <w:r>
              <w:t>80</w:t>
            </w:r>
          </w:p>
        </w:tc>
        <w:tc>
          <w:tcPr>
            <w:tcW w:w="964" w:type="dxa"/>
          </w:tcPr>
          <w:p w:rsidR="00F00FE7" w:rsidRDefault="00F00FE7">
            <w:pPr>
              <w:pStyle w:val="ConsPlusNormal"/>
              <w:jc w:val="center"/>
            </w:pPr>
            <w:r>
              <w:t>80</w:t>
            </w:r>
          </w:p>
        </w:tc>
        <w:tc>
          <w:tcPr>
            <w:tcW w:w="850" w:type="dxa"/>
          </w:tcPr>
          <w:p w:rsidR="00F00FE7" w:rsidRDefault="00F00FE7">
            <w:pPr>
              <w:pStyle w:val="ConsPlusNormal"/>
              <w:jc w:val="center"/>
            </w:pPr>
            <w:r>
              <w:t>80</w:t>
            </w:r>
          </w:p>
        </w:tc>
        <w:tc>
          <w:tcPr>
            <w:tcW w:w="964" w:type="dxa"/>
          </w:tcPr>
          <w:p w:rsidR="00F00FE7" w:rsidRDefault="00F00FE7">
            <w:pPr>
              <w:pStyle w:val="ConsPlusNormal"/>
              <w:jc w:val="center"/>
            </w:pPr>
            <w:r>
              <w:t>80</w:t>
            </w:r>
          </w:p>
        </w:tc>
        <w:tc>
          <w:tcPr>
            <w:tcW w:w="794" w:type="dxa"/>
          </w:tcPr>
          <w:p w:rsidR="00F00FE7" w:rsidRDefault="00F00FE7">
            <w:pPr>
              <w:pStyle w:val="ConsPlusNormal"/>
              <w:jc w:val="center"/>
            </w:pPr>
            <w:r>
              <w:t>80</w:t>
            </w:r>
          </w:p>
        </w:tc>
        <w:tc>
          <w:tcPr>
            <w:tcW w:w="907" w:type="dxa"/>
          </w:tcPr>
          <w:p w:rsidR="00F00FE7" w:rsidRDefault="00F00FE7">
            <w:pPr>
              <w:pStyle w:val="ConsPlusNormal"/>
              <w:jc w:val="center"/>
            </w:pPr>
            <w:r>
              <w:t>80</w:t>
            </w:r>
          </w:p>
        </w:tc>
        <w:tc>
          <w:tcPr>
            <w:tcW w:w="1304" w:type="dxa"/>
          </w:tcPr>
          <w:p w:rsidR="00F00FE7" w:rsidRDefault="00F00FE7">
            <w:pPr>
              <w:pStyle w:val="ConsPlusNormal"/>
              <w:jc w:val="center"/>
            </w:pPr>
            <w:r>
              <w:t>80</w:t>
            </w:r>
          </w:p>
        </w:tc>
      </w:tr>
      <w:tr w:rsidR="00F00FE7">
        <w:tc>
          <w:tcPr>
            <w:tcW w:w="567" w:type="dxa"/>
          </w:tcPr>
          <w:p w:rsidR="00F00FE7" w:rsidRDefault="00F00FE7">
            <w:pPr>
              <w:pStyle w:val="ConsPlusNormal"/>
              <w:jc w:val="center"/>
            </w:pPr>
            <w:r>
              <w:t>98</w:t>
            </w:r>
          </w:p>
        </w:tc>
        <w:tc>
          <w:tcPr>
            <w:tcW w:w="2551" w:type="dxa"/>
          </w:tcPr>
          <w:p w:rsidR="00F00FE7" w:rsidRDefault="00F00FE7">
            <w:pPr>
              <w:pStyle w:val="ConsPlusNormal"/>
            </w:pPr>
            <w:r>
              <w:t>Мероприятие 1.1.1. Создание информационно-коммуникационных систем управления деятельностью администрации города и ее структурными подразделениями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Обеспечение технической поддержкой рабочих мест подключенных к СЭД "Дело"</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99</w:t>
            </w:r>
          </w:p>
        </w:tc>
        <w:tc>
          <w:tcPr>
            <w:tcW w:w="2551" w:type="dxa"/>
          </w:tcPr>
          <w:p w:rsidR="00F00FE7" w:rsidRDefault="00F00FE7">
            <w:pPr>
              <w:pStyle w:val="ConsPlusNormal"/>
            </w:pPr>
            <w:r>
              <w:t xml:space="preserve">Задача 1.2. Создание информационно-технологической инфраструктуры (операционные системы, </w:t>
            </w:r>
            <w:r>
              <w:lastRenderedPageBreak/>
              <w:t>офисные приложения, серверные программные продукты)</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делами администрации </w:t>
            </w:r>
            <w:r>
              <w:lastRenderedPageBreak/>
              <w:t>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Оснащение рабочих мест лицензионным программным </w:t>
            </w:r>
            <w:r>
              <w:lastRenderedPageBreak/>
              <w:t>обеспечением</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100</w:t>
            </w:r>
          </w:p>
        </w:tc>
        <w:tc>
          <w:tcPr>
            <w:tcW w:w="2551" w:type="dxa"/>
          </w:tcPr>
          <w:p w:rsidR="00F00FE7" w:rsidRDefault="00F00FE7">
            <w:pPr>
              <w:pStyle w:val="ConsPlusNormal"/>
            </w:pPr>
            <w:r>
              <w:t>Мероприятие 1.2.1. Обеспечение лицензионной поддержки общесистемного и программного и информационного обеспечения администрации города (операционные системы, офисные приложения, серверные программные продукты)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Обеспечение технической поддержкой рабочих мест лицензионным программным обеспечением</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10 0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101</w:t>
            </w:r>
          </w:p>
        </w:tc>
        <w:tc>
          <w:tcPr>
            <w:tcW w:w="20751" w:type="dxa"/>
            <w:gridSpan w:val="17"/>
          </w:tcPr>
          <w:p w:rsidR="00F00FE7" w:rsidRDefault="00F00FE7">
            <w:pPr>
              <w:pStyle w:val="ConsPlusNormal"/>
              <w:jc w:val="center"/>
              <w:outlineLvl w:val="2"/>
            </w:pPr>
            <w:r>
              <w:t>Подпрограмма 5 "Обеспечение доступа к информации о деятельности администрации муниципального образования "Город Астрахань"</w:t>
            </w:r>
          </w:p>
        </w:tc>
      </w:tr>
      <w:tr w:rsidR="00F00FE7">
        <w:tc>
          <w:tcPr>
            <w:tcW w:w="567" w:type="dxa"/>
          </w:tcPr>
          <w:p w:rsidR="00F00FE7" w:rsidRDefault="00F00FE7">
            <w:pPr>
              <w:pStyle w:val="ConsPlusNormal"/>
              <w:jc w:val="center"/>
            </w:pPr>
            <w:r>
              <w:t>102</w:t>
            </w:r>
          </w:p>
        </w:tc>
        <w:tc>
          <w:tcPr>
            <w:tcW w:w="2551" w:type="dxa"/>
          </w:tcPr>
          <w:p w:rsidR="00F00FE7" w:rsidRDefault="00F00FE7">
            <w:pPr>
              <w:pStyle w:val="ConsPlusNormal"/>
            </w:pPr>
            <w:r>
              <w:t>Цель 1.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видов средств массовой информации, доступных всем категориям граждан (телевидение, радио, интернет, печатные СМИ)</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4</w:t>
            </w:r>
          </w:p>
        </w:tc>
        <w:tc>
          <w:tcPr>
            <w:tcW w:w="1077" w:type="dxa"/>
          </w:tcPr>
          <w:p w:rsidR="00F00FE7" w:rsidRDefault="00F00FE7">
            <w:pPr>
              <w:pStyle w:val="ConsPlusNormal"/>
              <w:jc w:val="center"/>
            </w:pPr>
            <w:r>
              <w:t>4</w:t>
            </w:r>
          </w:p>
        </w:tc>
        <w:tc>
          <w:tcPr>
            <w:tcW w:w="907" w:type="dxa"/>
          </w:tcPr>
          <w:p w:rsidR="00F00FE7" w:rsidRDefault="00F00FE7">
            <w:pPr>
              <w:pStyle w:val="ConsPlusNormal"/>
              <w:jc w:val="center"/>
            </w:pPr>
            <w:r>
              <w:t>4</w:t>
            </w:r>
          </w:p>
        </w:tc>
        <w:tc>
          <w:tcPr>
            <w:tcW w:w="964" w:type="dxa"/>
          </w:tcPr>
          <w:p w:rsidR="00F00FE7" w:rsidRDefault="00F00FE7">
            <w:pPr>
              <w:pStyle w:val="ConsPlusNormal"/>
              <w:jc w:val="center"/>
            </w:pPr>
            <w:r>
              <w:t>4</w:t>
            </w:r>
          </w:p>
        </w:tc>
        <w:tc>
          <w:tcPr>
            <w:tcW w:w="794" w:type="dxa"/>
          </w:tcPr>
          <w:p w:rsidR="00F00FE7" w:rsidRDefault="00F00FE7">
            <w:pPr>
              <w:pStyle w:val="ConsPlusNormal"/>
              <w:jc w:val="center"/>
            </w:pPr>
            <w:r>
              <w:t>4</w:t>
            </w:r>
          </w:p>
        </w:tc>
        <w:tc>
          <w:tcPr>
            <w:tcW w:w="964" w:type="dxa"/>
          </w:tcPr>
          <w:p w:rsidR="00F00FE7" w:rsidRDefault="00F00FE7">
            <w:pPr>
              <w:pStyle w:val="ConsPlusNormal"/>
              <w:jc w:val="center"/>
            </w:pPr>
            <w:r>
              <w:t>4</w:t>
            </w:r>
          </w:p>
        </w:tc>
        <w:tc>
          <w:tcPr>
            <w:tcW w:w="850" w:type="dxa"/>
          </w:tcPr>
          <w:p w:rsidR="00F00FE7" w:rsidRDefault="00F00FE7">
            <w:pPr>
              <w:pStyle w:val="ConsPlusNormal"/>
              <w:jc w:val="center"/>
            </w:pPr>
            <w:r>
              <w:t>4</w:t>
            </w:r>
          </w:p>
        </w:tc>
        <w:tc>
          <w:tcPr>
            <w:tcW w:w="964" w:type="dxa"/>
          </w:tcPr>
          <w:p w:rsidR="00F00FE7" w:rsidRDefault="00F00FE7">
            <w:pPr>
              <w:pStyle w:val="ConsPlusNormal"/>
              <w:jc w:val="center"/>
            </w:pPr>
            <w:r>
              <w:t>4</w:t>
            </w:r>
          </w:p>
        </w:tc>
        <w:tc>
          <w:tcPr>
            <w:tcW w:w="794" w:type="dxa"/>
          </w:tcPr>
          <w:p w:rsidR="00F00FE7" w:rsidRDefault="00F00FE7">
            <w:pPr>
              <w:pStyle w:val="ConsPlusNormal"/>
              <w:jc w:val="center"/>
            </w:pPr>
            <w:r>
              <w:t>4</w:t>
            </w:r>
          </w:p>
        </w:tc>
        <w:tc>
          <w:tcPr>
            <w:tcW w:w="907" w:type="dxa"/>
          </w:tcPr>
          <w:p w:rsidR="00F00FE7" w:rsidRDefault="00F00FE7">
            <w:pPr>
              <w:pStyle w:val="ConsPlusNormal"/>
              <w:jc w:val="center"/>
            </w:pPr>
            <w:r>
              <w:t>4</w:t>
            </w:r>
          </w:p>
        </w:tc>
        <w:tc>
          <w:tcPr>
            <w:tcW w:w="1304" w:type="dxa"/>
          </w:tcPr>
          <w:p w:rsidR="00F00FE7" w:rsidRDefault="00F00FE7">
            <w:pPr>
              <w:pStyle w:val="ConsPlusNormal"/>
              <w:jc w:val="center"/>
            </w:pPr>
            <w:r>
              <w:t>4</w:t>
            </w:r>
          </w:p>
        </w:tc>
      </w:tr>
      <w:tr w:rsidR="00F00FE7">
        <w:tc>
          <w:tcPr>
            <w:tcW w:w="567" w:type="dxa"/>
          </w:tcPr>
          <w:p w:rsidR="00F00FE7" w:rsidRDefault="00F00FE7">
            <w:pPr>
              <w:pStyle w:val="ConsPlusNormal"/>
              <w:jc w:val="center"/>
            </w:pPr>
            <w:r>
              <w:t>103</w:t>
            </w:r>
          </w:p>
        </w:tc>
        <w:tc>
          <w:tcPr>
            <w:tcW w:w="2551" w:type="dxa"/>
          </w:tcPr>
          <w:p w:rsidR="00F00FE7" w:rsidRDefault="00F00FE7">
            <w:pPr>
              <w:pStyle w:val="ConsPlusNormal"/>
            </w:pPr>
            <w:r>
              <w:t xml:space="preserve">Задача 1.1. Обеспечение информирования </w:t>
            </w:r>
            <w:r>
              <w:lastRenderedPageBreak/>
              <w:t>населения и организаций о деятельности администрации муниципального образования "Город Астрахань" через телевидение, радио, печатные и интернет-СМИ</w:t>
            </w:r>
          </w:p>
        </w:tc>
        <w:tc>
          <w:tcPr>
            <w:tcW w:w="2551" w:type="dxa"/>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Количество </w:t>
            </w:r>
            <w:r>
              <w:lastRenderedPageBreak/>
              <w:t>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9</w:t>
            </w:r>
          </w:p>
        </w:tc>
        <w:tc>
          <w:tcPr>
            <w:tcW w:w="1077" w:type="dxa"/>
          </w:tcPr>
          <w:p w:rsidR="00F00FE7" w:rsidRDefault="00F00FE7">
            <w:pPr>
              <w:pStyle w:val="ConsPlusNormal"/>
              <w:jc w:val="center"/>
            </w:pPr>
            <w:r>
              <w:t>9</w:t>
            </w:r>
          </w:p>
        </w:tc>
        <w:tc>
          <w:tcPr>
            <w:tcW w:w="907" w:type="dxa"/>
          </w:tcPr>
          <w:p w:rsidR="00F00FE7" w:rsidRDefault="00F00FE7">
            <w:pPr>
              <w:pStyle w:val="ConsPlusNormal"/>
              <w:jc w:val="center"/>
            </w:pPr>
            <w:r>
              <w:t>10</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10</w:t>
            </w:r>
          </w:p>
        </w:tc>
      </w:tr>
      <w:tr w:rsidR="00F00FE7">
        <w:tc>
          <w:tcPr>
            <w:tcW w:w="567" w:type="dxa"/>
          </w:tcPr>
          <w:p w:rsidR="00F00FE7" w:rsidRDefault="00F00FE7">
            <w:pPr>
              <w:pStyle w:val="ConsPlusNormal"/>
              <w:jc w:val="center"/>
            </w:pPr>
            <w:r>
              <w:lastRenderedPageBreak/>
              <w:t>104</w:t>
            </w:r>
          </w:p>
        </w:tc>
        <w:tc>
          <w:tcPr>
            <w:tcW w:w="2551" w:type="dxa"/>
          </w:tcPr>
          <w:p w:rsidR="00F00FE7" w:rsidRDefault="00F00FE7">
            <w:pPr>
              <w:pStyle w:val="ConsPlusNormal"/>
            </w:pPr>
            <w:r>
              <w:t>Мероприятие 1.1.1. Изготовление и размещение новостных и информационных материалов о деятельности администрации муниципального образования "Город Астрахань" в электронных средствах массовой информации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материалов, размещенных в электронных СМИ</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731</w:t>
            </w:r>
          </w:p>
        </w:tc>
        <w:tc>
          <w:tcPr>
            <w:tcW w:w="1077" w:type="dxa"/>
          </w:tcPr>
          <w:p w:rsidR="00F00FE7" w:rsidRDefault="00F00FE7">
            <w:pPr>
              <w:pStyle w:val="ConsPlusNormal"/>
              <w:jc w:val="center"/>
            </w:pPr>
            <w:r>
              <w:t>170</w:t>
            </w:r>
          </w:p>
        </w:tc>
        <w:tc>
          <w:tcPr>
            <w:tcW w:w="907" w:type="dxa"/>
          </w:tcPr>
          <w:p w:rsidR="00F00FE7" w:rsidRDefault="00F00FE7">
            <w:pPr>
              <w:pStyle w:val="ConsPlusNormal"/>
              <w:jc w:val="center"/>
            </w:pPr>
            <w:r>
              <w:t>548</w:t>
            </w:r>
          </w:p>
        </w:tc>
        <w:tc>
          <w:tcPr>
            <w:tcW w:w="964" w:type="dxa"/>
          </w:tcPr>
          <w:p w:rsidR="00F00FE7" w:rsidRDefault="00F00FE7">
            <w:pPr>
              <w:pStyle w:val="ConsPlusNormal"/>
              <w:jc w:val="center"/>
            </w:pPr>
            <w:r>
              <w:t>200</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1279</w:t>
            </w:r>
          </w:p>
        </w:tc>
      </w:tr>
      <w:tr w:rsidR="00F00FE7">
        <w:tc>
          <w:tcPr>
            <w:tcW w:w="567" w:type="dxa"/>
          </w:tcPr>
          <w:p w:rsidR="00F00FE7" w:rsidRDefault="00F00FE7">
            <w:pPr>
              <w:pStyle w:val="ConsPlusNormal"/>
              <w:jc w:val="center"/>
            </w:pPr>
            <w:r>
              <w:t>105</w:t>
            </w:r>
          </w:p>
        </w:tc>
        <w:tc>
          <w:tcPr>
            <w:tcW w:w="2551" w:type="dxa"/>
          </w:tcPr>
          <w:p w:rsidR="00F00FE7" w:rsidRDefault="00F00FE7">
            <w:pPr>
              <w:pStyle w:val="ConsPlusNormal"/>
            </w:pPr>
            <w:r>
              <w:t xml:space="preserve">Мероприятие 1.1.2. Изготовление и размещение аудио- и видеоматериалов о деятельности администрации муниципального </w:t>
            </w:r>
            <w:r>
              <w:lastRenderedPageBreak/>
              <w:t>образования "Город Астрахань" в эфире электронных средств массовой информации</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информационной политики администрации муниципального </w:t>
            </w:r>
            <w:r>
              <w:lastRenderedPageBreak/>
              <w:t>образования "Город Астрахань")</w:t>
            </w:r>
          </w:p>
        </w:tc>
        <w:tc>
          <w:tcPr>
            <w:tcW w:w="1757" w:type="dxa"/>
          </w:tcPr>
          <w:p w:rsidR="00F00FE7" w:rsidRDefault="00F00FE7">
            <w:pPr>
              <w:pStyle w:val="ConsPlusNormal"/>
              <w:jc w:val="center"/>
            </w:pPr>
            <w:r>
              <w:lastRenderedPageBreak/>
              <w:t>Показатель 1. Количество минут эфира, размещенных в электронных СМИ</w:t>
            </w:r>
          </w:p>
        </w:tc>
        <w:tc>
          <w:tcPr>
            <w:tcW w:w="794" w:type="dxa"/>
          </w:tcPr>
          <w:p w:rsidR="00F00FE7" w:rsidRDefault="00F00FE7">
            <w:pPr>
              <w:pStyle w:val="ConsPlusNormal"/>
              <w:jc w:val="center"/>
            </w:pPr>
            <w:r>
              <w:t>мин.</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380</w:t>
            </w:r>
          </w:p>
        </w:tc>
        <w:tc>
          <w:tcPr>
            <w:tcW w:w="1077" w:type="dxa"/>
          </w:tcPr>
          <w:p w:rsidR="00F00FE7" w:rsidRDefault="00F00FE7">
            <w:pPr>
              <w:pStyle w:val="ConsPlusNormal"/>
              <w:jc w:val="center"/>
            </w:pPr>
            <w:r>
              <w:t>10</w:t>
            </w:r>
          </w:p>
        </w:tc>
        <w:tc>
          <w:tcPr>
            <w:tcW w:w="907" w:type="dxa"/>
          </w:tcPr>
          <w:p w:rsidR="00F00FE7" w:rsidRDefault="00F00FE7">
            <w:pPr>
              <w:pStyle w:val="ConsPlusNormal"/>
              <w:jc w:val="center"/>
            </w:pPr>
            <w:r>
              <w:t>321</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701</w:t>
            </w:r>
          </w:p>
        </w:tc>
      </w:tr>
      <w:tr w:rsidR="00F00FE7">
        <w:tc>
          <w:tcPr>
            <w:tcW w:w="567" w:type="dxa"/>
          </w:tcPr>
          <w:p w:rsidR="00F00FE7" w:rsidRDefault="00F00FE7">
            <w:pPr>
              <w:pStyle w:val="ConsPlusNormal"/>
              <w:jc w:val="center"/>
            </w:pPr>
            <w:r>
              <w:lastRenderedPageBreak/>
              <w:t>106</w:t>
            </w:r>
          </w:p>
        </w:tc>
        <w:tc>
          <w:tcPr>
            <w:tcW w:w="2551" w:type="dxa"/>
          </w:tcPr>
          <w:p w:rsidR="00F00FE7" w:rsidRDefault="00F00FE7">
            <w:pPr>
              <w:pStyle w:val="ConsPlusNormal"/>
            </w:pPr>
            <w:r>
              <w:t>Мероприятие 1.1.3. Изготовление и размещение новостных заметок, статей и фотоматериалов о деятельности администрации муниципального образования "Город Астрахань" в печатных средствах массовой информации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Площадь материалов, размещенных в печатных СМИ</w:t>
            </w:r>
          </w:p>
        </w:tc>
        <w:tc>
          <w:tcPr>
            <w:tcW w:w="794" w:type="dxa"/>
          </w:tcPr>
          <w:p w:rsidR="00F00FE7" w:rsidRDefault="00F00FE7">
            <w:pPr>
              <w:pStyle w:val="ConsPlusNormal"/>
              <w:jc w:val="center"/>
            </w:pPr>
            <w:r>
              <w:t>кв. см</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38300</w:t>
            </w:r>
          </w:p>
        </w:tc>
        <w:tc>
          <w:tcPr>
            <w:tcW w:w="1077" w:type="dxa"/>
          </w:tcPr>
          <w:p w:rsidR="00F00FE7" w:rsidRDefault="00F00FE7">
            <w:pPr>
              <w:pStyle w:val="ConsPlusNormal"/>
              <w:jc w:val="center"/>
            </w:pPr>
            <w:r>
              <w:t>5079,36</w:t>
            </w:r>
          </w:p>
        </w:tc>
        <w:tc>
          <w:tcPr>
            <w:tcW w:w="907" w:type="dxa"/>
          </w:tcPr>
          <w:p w:rsidR="00F00FE7" w:rsidRDefault="00F00FE7">
            <w:pPr>
              <w:pStyle w:val="ConsPlusNormal"/>
              <w:jc w:val="center"/>
            </w:pPr>
            <w:r>
              <w:t>45800</w:t>
            </w:r>
          </w:p>
        </w:tc>
        <w:tc>
          <w:tcPr>
            <w:tcW w:w="964" w:type="dxa"/>
          </w:tcPr>
          <w:p w:rsidR="00F00FE7" w:rsidRDefault="00F00FE7">
            <w:pPr>
              <w:pStyle w:val="ConsPlusNormal"/>
              <w:jc w:val="center"/>
            </w:pPr>
            <w:r>
              <w:t>15000</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84100</w:t>
            </w:r>
          </w:p>
        </w:tc>
      </w:tr>
      <w:tr w:rsidR="00F00FE7">
        <w:tc>
          <w:tcPr>
            <w:tcW w:w="567" w:type="dxa"/>
          </w:tcPr>
          <w:p w:rsidR="00F00FE7" w:rsidRDefault="00F00FE7">
            <w:pPr>
              <w:pStyle w:val="ConsPlusNormal"/>
              <w:jc w:val="center"/>
            </w:pPr>
            <w:r>
              <w:t>107</w:t>
            </w:r>
          </w:p>
        </w:tc>
        <w:tc>
          <w:tcPr>
            <w:tcW w:w="2551" w:type="dxa"/>
          </w:tcPr>
          <w:p w:rsidR="00F00FE7" w:rsidRDefault="00F00FE7">
            <w:pPr>
              <w:pStyle w:val="ConsPlusNormal"/>
            </w:pPr>
            <w:r>
              <w:t>Мероприятие 1.1.4. Прочие программные мероприятия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Наличие прочих подпрограммных мероприятий</w:t>
            </w:r>
          </w:p>
        </w:tc>
        <w:tc>
          <w:tcPr>
            <w:tcW w:w="794" w:type="dxa"/>
          </w:tcPr>
          <w:p w:rsidR="00F00FE7" w:rsidRDefault="00F00FE7">
            <w:pPr>
              <w:pStyle w:val="ConsPlusNormal"/>
              <w:jc w:val="center"/>
            </w:pPr>
            <w:r>
              <w:t>(1 - да, 0 - нет)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1/0</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1/0</w:t>
            </w:r>
          </w:p>
        </w:tc>
      </w:tr>
      <w:tr w:rsidR="00F00FE7">
        <w:tc>
          <w:tcPr>
            <w:tcW w:w="567" w:type="dxa"/>
          </w:tcPr>
          <w:p w:rsidR="00F00FE7" w:rsidRDefault="00F00FE7">
            <w:pPr>
              <w:pStyle w:val="ConsPlusNormal"/>
              <w:jc w:val="center"/>
            </w:pPr>
            <w:r>
              <w:t>108</w:t>
            </w:r>
          </w:p>
        </w:tc>
        <w:tc>
          <w:tcPr>
            <w:tcW w:w="2551" w:type="dxa"/>
            <w:vMerge w:val="restart"/>
          </w:tcPr>
          <w:p w:rsidR="00F00FE7" w:rsidRDefault="00F00FE7">
            <w:pPr>
              <w:pStyle w:val="ConsPlusNormal"/>
            </w:pPr>
            <w:r>
              <w:t xml:space="preserve">Мероприятие 1.1.5. Осуществление издательской, деятельности: опубликование правовых актов и иной </w:t>
            </w:r>
            <w:r>
              <w:lastRenderedPageBreak/>
              <w:t>официальной информации муниципального образования "Город Астрахань", выпуск газеты информационной, культурно-просветительской тематики. 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города Астрахани</w:t>
            </w:r>
          </w:p>
        </w:tc>
        <w:tc>
          <w:tcPr>
            <w:tcW w:w="2551" w:type="dxa"/>
            <w:vMerge w:val="restart"/>
          </w:tcPr>
          <w:p w:rsidR="00F00FE7" w:rsidRDefault="00F00FE7">
            <w:pPr>
              <w:pStyle w:val="ConsPlusNormal"/>
              <w:jc w:val="center"/>
            </w:pPr>
            <w:r>
              <w:lastRenderedPageBreak/>
              <w:t xml:space="preserve">Администрация муниципального образования "Город Астрахань" (управление информационной политики администрации </w:t>
            </w:r>
            <w:r>
              <w:lastRenderedPageBreak/>
              <w:t>муниципального образования "Город Астрахань", МБУ г. Астрахани "Пресс-центр")</w:t>
            </w:r>
          </w:p>
        </w:tc>
        <w:tc>
          <w:tcPr>
            <w:tcW w:w="1757" w:type="dxa"/>
          </w:tcPr>
          <w:p w:rsidR="00F00FE7" w:rsidRDefault="00F00FE7">
            <w:pPr>
              <w:pStyle w:val="ConsPlusNormal"/>
              <w:jc w:val="center"/>
            </w:pPr>
            <w:r>
              <w:lastRenderedPageBreak/>
              <w:t xml:space="preserve">Показатель 1. 100% распространение информации: объем опубликованных </w:t>
            </w:r>
            <w:r>
              <w:lastRenderedPageBreak/>
              <w:t>в средствах массовой информации официальных нормативных правовых актов органов местного самоуправления муниципального образования "Город Астрахань"</w:t>
            </w:r>
          </w:p>
        </w:tc>
        <w:tc>
          <w:tcPr>
            <w:tcW w:w="794" w:type="dxa"/>
          </w:tcPr>
          <w:p w:rsidR="00F00FE7" w:rsidRDefault="00F00FE7">
            <w:pPr>
              <w:pStyle w:val="ConsPlusNormal"/>
              <w:jc w:val="center"/>
            </w:pPr>
            <w:r>
              <w:lastRenderedPageBreak/>
              <w:t>полоса формата А3</w:t>
            </w:r>
          </w:p>
        </w:tc>
        <w:tc>
          <w:tcPr>
            <w:tcW w:w="1191" w:type="dxa"/>
          </w:tcPr>
          <w:p w:rsidR="00F00FE7" w:rsidRDefault="00F00FE7">
            <w:pPr>
              <w:pStyle w:val="ConsPlusNormal"/>
              <w:jc w:val="center"/>
            </w:pPr>
            <w:r>
              <w:t>1467</w:t>
            </w:r>
          </w:p>
        </w:tc>
        <w:tc>
          <w:tcPr>
            <w:tcW w:w="1191" w:type="dxa"/>
          </w:tcPr>
          <w:p w:rsidR="00F00FE7" w:rsidRDefault="00F00FE7">
            <w:pPr>
              <w:pStyle w:val="ConsPlusNormal"/>
              <w:jc w:val="center"/>
            </w:pPr>
            <w:r>
              <w:t>2150</w:t>
            </w:r>
          </w:p>
        </w:tc>
        <w:tc>
          <w:tcPr>
            <w:tcW w:w="1191" w:type="dxa"/>
          </w:tcPr>
          <w:p w:rsidR="00F00FE7" w:rsidRDefault="00F00FE7">
            <w:pPr>
              <w:pStyle w:val="ConsPlusNormal"/>
              <w:jc w:val="center"/>
            </w:pPr>
            <w:r>
              <w:t>2817</w:t>
            </w:r>
          </w:p>
        </w:tc>
        <w:tc>
          <w:tcPr>
            <w:tcW w:w="1077" w:type="dxa"/>
          </w:tcPr>
          <w:p w:rsidR="00F00FE7" w:rsidRDefault="00F00FE7">
            <w:pPr>
              <w:pStyle w:val="ConsPlusNormal"/>
              <w:jc w:val="center"/>
            </w:pPr>
            <w:r>
              <w:t>1540</w:t>
            </w:r>
          </w:p>
        </w:tc>
        <w:tc>
          <w:tcPr>
            <w:tcW w:w="907" w:type="dxa"/>
          </w:tcPr>
          <w:p w:rsidR="00F00FE7" w:rsidRDefault="00F00FE7">
            <w:pPr>
              <w:pStyle w:val="ConsPlusNormal"/>
              <w:jc w:val="center"/>
            </w:pPr>
            <w:r>
              <w:t>2738</w:t>
            </w:r>
          </w:p>
        </w:tc>
        <w:tc>
          <w:tcPr>
            <w:tcW w:w="964" w:type="dxa"/>
          </w:tcPr>
          <w:p w:rsidR="00F00FE7" w:rsidRDefault="00F00FE7">
            <w:pPr>
              <w:pStyle w:val="ConsPlusNormal"/>
              <w:jc w:val="center"/>
            </w:pPr>
            <w:r>
              <w:t>1000</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5555</w:t>
            </w:r>
          </w:p>
        </w:tc>
      </w:tr>
      <w:tr w:rsidR="00F00FE7">
        <w:tc>
          <w:tcPr>
            <w:tcW w:w="567" w:type="dxa"/>
          </w:tcPr>
          <w:p w:rsidR="00F00FE7" w:rsidRDefault="00F00FE7">
            <w:pPr>
              <w:pStyle w:val="ConsPlusNormal"/>
              <w:jc w:val="center"/>
            </w:pPr>
            <w:r>
              <w:lastRenderedPageBreak/>
              <w:t>109</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2. 100% распространение информации: обеспечение информационной деятельности органов местного самоуправления г. Астрахани</w:t>
            </w:r>
          </w:p>
        </w:tc>
        <w:tc>
          <w:tcPr>
            <w:tcW w:w="794" w:type="dxa"/>
          </w:tcPr>
          <w:p w:rsidR="00F00FE7" w:rsidRDefault="00F00FE7">
            <w:pPr>
              <w:pStyle w:val="ConsPlusNormal"/>
              <w:jc w:val="center"/>
            </w:pPr>
            <w:r>
              <w:t>человеко-час</w:t>
            </w:r>
          </w:p>
        </w:tc>
        <w:tc>
          <w:tcPr>
            <w:tcW w:w="1191" w:type="dxa"/>
          </w:tcPr>
          <w:p w:rsidR="00F00FE7" w:rsidRDefault="00F00FE7">
            <w:pPr>
              <w:pStyle w:val="ConsPlusNormal"/>
              <w:jc w:val="center"/>
            </w:pPr>
            <w:r>
              <w:t>2648</w:t>
            </w:r>
          </w:p>
        </w:tc>
        <w:tc>
          <w:tcPr>
            <w:tcW w:w="1191" w:type="dxa"/>
          </w:tcPr>
          <w:p w:rsidR="00F00FE7" w:rsidRDefault="00F00FE7">
            <w:pPr>
              <w:pStyle w:val="ConsPlusNormal"/>
              <w:jc w:val="center"/>
            </w:pPr>
            <w:r>
              <w:t>2980,5</w:t>
            </w:r>
          </w:p>
        </w:tc>
        <w:tc>
          <w:tcPr>
            <w:tcW w:w="1191" w:type="dxa"/>
          </w:tcPr>
          <w:p w:rsidR="00F00FE7" w:rsidRDefault="00F00FE7">
            <w:pPr>
              <w:pStyle w:val="ConsPlusNormal"/>
              <w:jc w:val="center"/>
            </w:pPr>
            <w:r>
              <w:t>2961</w:t>
            </w:r>
          </w:p>
        </w:tc>
        <w:tc>
          <w:tcPr>
            <w:tcW w:w="1077" w:type="dxa"/>
          </w:tcPr>
          <w:p w:rsidR="00F00FE7" w:rsidRDefault="00F00FE7">
            <w:pPr>
              <w:pStyle w:val="ConsPlusNormal"/>
              <w:jc w:val="center"/>
            </w:pPr>
            <w:r>
              <w:t>1480,5</w:t>
            </w:r>
          </w:p>
        </w:tc>
        <w:tc>
          <w:tcPr>
            <w:tcW w:w="907" w:type="dxa"/>
          </w:tcPr>
          <w:p w:rsidR="00F00FE7" w:rsidRDefault="00F00FE7">
            <w:pPr>
              <w:pStyle w:val="ConsPlusNormal"/>
              <w:jc w:val="center"/>
            </w:pPr>
            <w:r>
              <w:t>2959,5</w:t>
            </w:r>
          </w:p>
        </w:tc>
        <w:tc>
          <w:tcPr>
            <w:tcW w:w="964" w:type="dxa"/>
          </w:tcPr>
          <w:p w:rsidR="00F00FE7" w:rsidRDefault="00F00FE7">
            <w:pPr>
              <w:pStyle w:val="ConsPlusNormal"/>
              <w:jc w:val="center"/>
            </w:pPr>
            <w:r>
              <w:t>1479,75</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5920,5</w:t>
            </w:r>
          </w:p>
        </w:tc>
      </w:tr>
      <w:tr w:rsidR="00F00FE7">
        <w:tc>
          <w:tcPr>
            <w:tcW w:w="567" w:type="dxa"/>
          </w:tcPr>
          <w:p w:rsidR="00F00FE7" w:rsidRDefault="00F00FE7">
            <w:pPr>
              <w:pStyle w:val="ConsPlusNormal"/>
              <w:jc w:val="center"/>
            </w:pPr>
            <w:r>
              <w:t>110</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3. 100% распространение информации: выпуск газеты информационной, культурно-просветительско</w:t>
            </w:r>
            <w:r>
              <w:lastRenderedPageBreak/>
              <w:t>й тематики</w:t>
            </w:r>
          </w:p>
        </w:tc>
        <w:tc>
          <w:tcPr>
            <w:tcW w:w="794" w:type="dxa"/>
          </w:tcPr>
          <w:p w:rsidR="00F00FE7" w:rsidRDefault="00F00FE7">
            <w:pPr>
              <w:pStyle w:val="ConsPlusNormal"/>
              <w:jc w:val="center"/>
            </w:pPr>
            <w:r>
              <w:lastRenderedPageBreak/>
              <w:t>полоса формата А3</w:t>
            </w:r>
          </w:p>
        </w:tc>
        <w:tc>
          <w:tcPr>
            <w:tcW w:w="1191" w:type="dxa"/>
          </w:tcPr>
          <w:p w:rsidR="00F00FE7" w:rsidRDefault="00F00FE7">
            <w:pPr>
              <w:pStyle w:val="ConsPlusNormal"/>
              <w:jc w:val="center"/>
            </w:pPr>
            <w:r>
              <w:t>400</w:t>
            </w:r>
          </w:p>
        </w:tc>
        <w:tc>
          <w:tcPr>
            <w:tcW w:w="1191" w:type="dxa"/>
          </w:tcPr>
          <w:p w:rsidR="00F00FE7" w:rsidRDefault="00F00FE7">
            <w:pPr>
              <w:pStyle w:val="ConsPlusNormal"/>
              <w:jc w:val="center"/>
            </w:pPr>
            <w:r>
              <w:t>400</w:t>
            </w:r>
          </w:p>
        </w:tc>
        <w:tc>
          <w:tcPr>
            <w:tcW w:w="1191" w:type="dxa"/>
          </w:tcPr>
          <w:p w:rsidR="00F00FE7" w:rsidRDefault="00F00FE7">
            <w:pPr>
              <w:pStyle w:val="ConsPlusNormal"/>
              <w:jc w:val="center"/>
            </w:pPr>
            <w:r>
              <w:t>408</w:t>
            </w:r>
          </w:p>
        </w:tc>
        <w:tc>
          <w:tcPr>
            <w:tcW w:w="1077" w:type="dxa"/>
          </w:tcPr>
          <w:p w:rsidR="00F00FE7" w:rsidRDefault="00F00FE7">
            <w:pPr>
              <w:pStyle w:val="ConsPlusNormal"/>
              <w:jc w:val="center"/>
            </w:pPr>
            <w:r>
              <w:t>204</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408</w:t>
            </w:r>
          </w:p>
        </w:tc>
      </w:tr>
      <w:tr w:rsidR="00F00FE7">
        <w:tc>
          <w:tcPr>
            <w:tcW w:w="567" w:type="dxa"/>
          </w:tcPr>
          <w:p w:rsidR="00F00FE7" w:rsidRDefault="00F00FE7">
            <w:pPr>
              <w:pStyle w:val="ConsPlusNormal"/>
              <w:jc w:val="center"/>
            </w:pPr>
            <w:r>
              <w:lastRenderedPageBreak/>
              <w:t>111</w:t>
            </w:r>
          </w:p>
        </w:tc>
        <w:tc>
          <w:tcPr>
            <w:tcW w:w="2551" w:type="dxa"/>
          </w:tcPr>
          <w:p w:rsidR="00F00FE7" w:rsidRDefault="00F00FE7">
            <w:pPr>
              <w:pStyle w:val="ConsPlusNormal"/>
            </w:pPr>
            <w:r>
              <w:t>Задача 1.1. Обеспечение информирования населения и организаций о деятельности и решениях администрации муниципального образования "Город Астрахань" через электронные, печатные СМИ и Интернет</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9</w:t>
            </w:r>
          </w:p>
        </w:tc>
        <w:tc>
          <w:tcPr>
            <w:tcW w:w="1077" w:type="dxa"/>
          </w:tcPr>
          <w:p w:rsidR="00F00FE7" w:rsidRDefault="00F00FE7">
            <w:pPr>
              <w:pStyle w:val="ConsPlusNormal"/>
              <w:jc w:val="center"/>
            </w:pPr>
            <w:r>
              <w:t>9</w:t>
            </w:r>
          </w:p>
        </w:tc>
        <w:tc>
          <w:tcPr>
            <w:tcW w:w="907" w:type="dxa"/>
          </w:tcPr>
          <w:p w:rsidR="00F00FE7" w:rsidRDefault="00F00FE7">
            <w:pPr>
              <w:pStyle w:val="ConsPlusNormal"/>
              <w:jc w:val="center"/>
            </w:pPr>
            <w:r>
              <w:t>10</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10</w:t>
            </w:r>
          </w:p>
        </w:tc>
        <w:tc>
          <w:tcPr>
            <w:tcW w:w="964" w:type="dxa"/>
          </w:tcPr>
          <w:p w:rsidR="00F00FE7" w:rsidRDefault="00F00FE7">
            <w:pPr>
              <w:pStyle w:val="ConsPlusNormal"/>
              <w:jc w:val="center"/>
            </w:pPr>
            <w:r>
              <w:t>10</w:t>
            </w:r>
          </w:p>
        </w:tc>
        <w:tc>
          <w:tcPr>
            <w:tcW w:w="850" w:type="dxa"/>
          </w:tcPr>
          <w:p w:rsidR="00F00FE7" w:rsidRDefault="00F00FE7">
            <w:pPr>
              <w:pStyle w:val="ConsPlusNormal"/>
              <w:jc w:val="center"/>
            </w:pPr>
            <w:r>
              <w:t>10</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10</w:t>
            </w:r>
          </w:p>
        </w:tc>
        <w:tc>
          <w:tcPr>
            <w:tcW w:w="907" w:type="dxa"/>
          </w:tcPr>
          <w:p w:rsidR="00F00FE7" w:rsidRDefault="00F00FE7">
            <w:pPr>
              <w:pStyle w:val="ConsPlusNormal"/>
              <w:jc w:val="center"/>
            </w:pPr>
            <w:r>
              <w:t>10</w:t>
            </w:r>
          </w:p>
        </w:tc>
        <w:tc>
          <w:tcPr>
            <w:tcW w:w="1304" w:type="dxa"/>
          </w:tcPr>
          <w:p w:rsidR="00F00FE7" w:rsidRDefault="00F00FE7">
            <w:pPr>
              <w:pStyle w:val="ConsPlusNormal"/>
              <w:jc w:val="center"/>
            </w:pPr>
            <w:r>
              <w:t>10</w:t>
            </w:r>
          </w:p>
        </w:tc>
      </w:tr>
      <w:tr w:rsidR="00F00FE7">
        <w:tc>
          <w:tcPr>
            <w:tcW w:w="567" w:type="dxa"/>
          </w:tcPr>
          <w:p w:rsidR="00F00FE7" w:rsidRDefault="00F00FE7">
            <w:pPr>
              <w:pStyle w:val="ConsPlusNormal"/>
              <w:jc w:val="center"/>
            </w:pPr>
            <w:r>
              <w:t>112</w:t>
            </w:r>
          </w:p>
        </w:tc>
        <w:tc>
          <w:tcPr>
            <w:tcW w:w="2551" w:type="dxa"/>
            <w:vMerge w:val="restart"/>
          </w:tcPr>
          <w:p w:rsidR="00F00FE7" w:rsidRDefault="00F00FE7">
            <w:pPr>
              <w:pStyle w:val="ConsPlusNormal"/>
            </w:pPr>
            <w:r>
              <w:t>Мероприятие 1.1.1. Изготовление и размещение новостных и информационных материалов о деятельности администрации муниципального образования "Город Астрахань" в электронных средствах массовой информации</w:t>
            </w:r>
          </w:p>
        </w:tc>
        <w:tc>
          <w:tcPr>
            <w:tcW w:w="2551" w:type="dxa"/>
            <w:vMerge w:val="restart"/>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новостных и информационных материалов и фотоматериалов, размещенных в печатных средствах массовой информации</w:t>
            </w:r>
          </w:p>
        </w:tc>
        <w:tc>
          <w:tcPr>
            <w:tcW w:w="794" w:type="dxa"/>
          </w:tcPr>
          <w:p w:rsidR="00F00FE7" w:rsidRDefault="00F00FE7">
            <w:pPr>
              <w:pStyle w:val="ConsPlusNormal"/>
              <w:jc w:val="center"/>
            </w:pPr>
            <w:r>
              <w:t>кв. см</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36568</w:t>
            </w:r>
          </w:p>
        </w:tc>
        <w:tc>
          <w:tcPr>
            <w:tcW w:w="964" w:type="dxa"/>
          </w:tcPr>
          <w:p w:rsidR="00F00FE7" w:rsidRDefault="00F00FE7">
            <w:pPr>
              <w:pStyle w:val="ConsPlusNormal"/>
              <w:jc w:val="center"/>
            </w:pPr>
            <w:r>
              <w:t>5000</w:t>
            </w:r>
          </w:p>
        </w:tc>
        <w:tc>
          <w:tcPr>
            <w:tcW w:w="850" w:type="dxa"/>
          </w:tcPr>
          <w:p w:rsidR="00F00FE7" w:rsidRDefault="00F00FE7">
            <w:pPr>
              <w:pStyle w:val="ConsPlusNormal"/>
              <w:jc w:val="center"/>
            </w:pPr>
            <w:r>
              <w:t>17000</w:t>
            </w:r>
          </w:p>
        </w:tc>
        <w:tc>
          <w:tcPr>
            <w:tcW w:w="964" w:type="dxa"/>
          </w:tcPr>
          <w:p w:rsidR="00F00FE7" w:rsidRDefault="00F00FE7">
            <w:pPr>
              <w:pStyle w:val="ConsPlusNormal"/>
              <w:jc w:val="center"/>
            </w:pPr>
            <w:r>
              <w:t>490</w:t>
            </w:r>
          </w:p>
        </w:tc>
        <w:tc>
          <w:tcPr>
            <w:tcW w:w="794" w:type="dxa"/>
          </w:tcPr>
          <w:p w:rsidR="00F00FE7" w:rsidRDefault="00F00FE7">
            <w:pPr>
              <w:pStyle w:val="ConsPlusNormal"/>
              <w:jc w:val="center"/>
            </w:pPr>
            <w:r>
              <w:t>17000</w:t>
            </w:r>
          </w:p>
        </w:tc>
        <w:tc>
          <w:tcPr>
            <w:tcW w:w="907" w:type="dxa"/>
          </w:tcPr>
          <w:p w:rsidR="00F00FE7" w:rsidRDefault="00F00FE7">
            <w:pPr>
              <w:pStyle w:val="ConsPlusNormal"/>
              <w:jc w:val="center"/>
            </w:pPr>
            <w:r>
              <w:t>1170</w:t>
            </w:r>
          </w:p>
        </w:tc>
        <w:tc>
          <w:tcPr>
            <w:tcW w:w="1304" w:type="dxa"/>
          </w:tcPr>
          <w:p w:rsidR="00F00FE7" w:rsidRDefault="00F00FE7">
            <w:pPr>
              <w:pStyle w:val="ConsPlusNormal"/>
              <w:jc w:val="center"/>
            </w:pPr>
            <w:r>
              <w:t>70568</w:t>
            </w:r>
          </w:p>
        </w:tc>
      </w:tr>
      <w:tr w:rsidR="00F00FE7">
        <w:tc>
          <w:tcPr>
            <w:tcW w:w="567" w:type="dxa"/>
          </w:tcPr>
          <w:p w:rsidR="00F00FE7" w:rsidRDefault="00F00FE7">
            <w:pPr>
              <w:pStyle w:val="ConsPlusNormal"/>
              <w:jc w:val="center"/>
            </w:pPr>
            <w:r>
              <w:t>113</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2. количество новостных и информационны</w:t>
            </w:r>
            <w:r>
              <w:lastRenderedPageBreak/>
              <w:t>х материалов, размещенных в электронных средствах массовой информации</w:t>
            </w:r>
          </w:p>
        </w:tc>
        <w:tc>
          <w:tcPr>
            <w:tcW w:w="794" w:type="dxa"/>
          </w:tcPr>
          <w:p w:rsidR="00F00FE7" w:rsidRDefault="00F00FE7">
            <w:pPr>
              <w:pStyle w:val="ConsPlusNormal"/>
              <w:jc w:val="center"/>
            </w:pPr>
            <w:r>
              <w:lastRenderedPageBreak/>
              <w:t>усл. 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592</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592</w:t>
            </w:r>
          </w:p>
        </w:tc>
        <w:tc>
          <w:tcPr>
            <w:tcW w:w="964" w:type="dxa"/>
          </w:tcPr>
          <w:p w:rsidR="00F00FE7" w:rsidRDefault="00F00FE7">
            <w:pPr>
              <w:pStyle w:val="ConsPlusNormal"/>
              <w:jc w:val="center"/>
            </w:pPr>
            <w:r>
              <w:t>112</w:t>
            </w:r>
          </w:p>
        </w:tc>
        <w:tc>
          <w:tcPr>
            <w:tcW w:w="794" w:type="dxa"/>
          </w:tcPr>
          <w:p w:rsidR="00F00FE7" w:rsidRDefault="00F00FE7">
            <w:pPr>
              <w:pStyle w:val="ConsPlusNormal"/>
              <w:jc w:val="center"/>
            </w:pPr>
            <w:r>
              <w:t>471</w:t>
            </w:r>
          </w:p>
        </w:tc>
        <w:tc>
          <w:tcPr>
            <w:tcW w:w="907" w:type="dxa"/>
          </w:tcPr>
          <w:p w:rsidR="00F00FE7" w:rsidRDefault="00F00FE7">
            <w:pPr>
              <w:pStyle w:val="ConsPlusNormal"/>
              <w:jc w:val="center"/>
            </w:pPr>
            <w:r>
              <w:t>362</w:t>
            </w:r>
          </w:p>
        </w:tc>
        <w:tc>
          <w:tcPr>
            <w:tcW w:w="1304" w:type="dxa"/>
          </w:tcPr>
          <w:p w:rsidR="00F00FE7" w:rsidRDefault="00F00FE7">
            <w:pPr>
              <w:pStyle w:val="ConsPlusNormal"/>
              <w:jc w:val="center"/>
            </w:pPr>
            <w:r>
              <w:t>1655</w:t>
            </w:r>
          </w:p>
        </w:tc>
      </w:tr>
      <w:tr w:rsidR="00F00FE7">
        <w:tc>
          <w:tcPr>
            <w:tcW w:w="567" w:type="dxa"/>
          </w:tcPr>
          <w:p w:rsidR="00F00FE7" w:rsidRDefault="00F00FE7">
            <w:pPr>
              <w:pStyle w:val="ConsPlusNormal"/>
              <w:jc w:val="center"/>
            </w:pPr>
            <w:r>
              <w:lastRenderedPageBreak/>
              <w:t>114</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3. Количество новостных и информационных аудио- и видеоматериалов, размещенных в эфире электронных средств массовой информации</w:t>
            </w:r>
          </w:p>
        </w:tc>
        <w:tc>
          <w:tcPr>
            <w:tcW w:w="794" w:type="dxa"/>
          </w:tcPr>
          <w:p w:rsidR="00F00FE7" w:rsidRDefault="00F00FE7">
            <w:pPr>
              <w:pStyle w:val="ConsPlusNormal"/>
              <w:jc w:val="center"/>
            </w:pPr>
            <w:r>
              <w:t>мин.</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371</w:t>
            </w:r>
          </w:p>
        </w:tc>
        <w:tc>
          <w:tcPr>
            <w:tcW w:w="964" w:type="dxa"/>
          </w:tcPr>
          <w:p w:rsidR="00F00FE7" w:rsidRDefault="00F00FE7">
            <w:pPr>
              <w:pStyle w:val="ConsPlusNormal"/>
              <w:jc w:val="center"/>
            </w:pPr>
            <w:r>
              <w:t>50</w:t>
            </w:r>
          </w:p>
        </w:tc>
        <w:tc>
          <w:tcPr>
            <w:tcW w:w="850" w:type="dxa"/>
          </w:tcPr>
          <w:p w:rsidR="00F00FE7" w:rsidRDefault="00F00FE7">
            <w:pPr>
              <w:pStyle w:val="ConsPlusNormal"/>
              <w:jc w:val="center"/>
            </w:pPr>
            <w:r>
              <w:t>371</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380</w:t>
            </w:r>
          </w:p>
        </w:tc>
        <w:tc>
          <w:tcPr>
            <w:tcW w:w="907" w:type="dxa"/>
          </w:tcPr>
          <w:p w:rsidR="00F00FE7" w:rsidRDefault="00F00FE7">
            <w:pPr>
              <w:pStyle w:val="ConsPlusNormal"/>
              <w:jc w:val="center"/>
            </w:pPr>
            <w:r>
              <w:t>67,5</w:t>
            </w:r>
          </w:p>
        </w:tc>
        <w:tc>
          <w:tcPr>
            <w:tcW w:w="1304" w:type="dxa"/>
          </w:tcPr>
          <w:p w:rsidR="00F00FE7" w:rsidRDefault="00F00FE7">
            <w:pPr>
              <w:pStyle w:val="ConsPlusNormal"/>
              <w:jc w:val="center"/>
            </w:pPr>
            <w:r>
              <w:t>1122</w:t>
            </w:r>
          </w:p>
        </w:tc>
      </w:tr>
      <w:tr w:rsidR="00F00FE7">
        <w:tc>
          <w:tcPr>
            <w:tcW w:w="567" w:type="dxa"/>
          </w:tcPr>
          <w:p w:rsidR="00F00FE7" w:rsidRDefault="00F00FE7">
            <w:pPr>
              <w:pStyle w:val="ConsPlusNormal"/>
              <w:jc w:val="center"/>
            </w:pPr>
            <w:r>
              <w:t>115</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4. Количество официальных пресс-релизов на официальном сайте администрации муниципального образования "Город Астрахань"</w:t>
            </w:r>
          </w:p>
        </w:tc>
        <w:tc>
          <w:tcPr>
            <w:tcW w:w="794" w:type="dxa"/>
          </w:tcPr>
          <w:p w:rsidR="00F00FE7" w:rsidRDefault="00F00FE7">
            <w:pPr>
              <w:pStyle w:val="ConsPlusNormal"/>
              <w:jc w:val="center"/>
            </w:pPr>
            <w:r>
              <w:t>усл. 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240</w:t>
            </w:r>
          </w:p>
        </w:tc>
        <w:tc>
          <w:tcPr>
            <w:tcW w:w="964" w:type="dxa"/>
          </w:tcPr>
          <w:p w:rsidR="00F00FE7" w:rsidRDefault="00F00FE7">
            <w:pPr>
              <w:pStyle w:val="ConsPlusNormal"/>
              <w:jc w:val="center"/>
            </w:pPr>
            <w:r>
              <w:t>120</w:t>
            </w:r>
          </w:p>
        </w:tc>
        <w:tc>
          <w:tcPr>
            <w:tcW w:w="850" w:type="dxa"/>
          </w:tcPr>
          <w:p w:rsidR="00F00FE7" w:rsidRDefault="00F00FE7">
            <w:pPr>
              <w:pStyle w:val="ConsPlusNormal"/>
              <w:jc w:val="center"/>
            </w:pPr>
            <w:r>
              <w:t>240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400</w:t>
            </w:r>
          </w:p>
        </w:tc>
        <w:tc>
          <w:tcPr>
            <w:tcW w:w="907" w:type="dxa"/>
          </w:tcPr>
          <w:p w:rsidR="00F00FE7" w:rsidRDefault="00F00FE7">
            <w:pPr>
              <w:pStyle w:val="ConsPlusNormal"/>
              <w:jc w:val="center"/>
            </w:pPr>
            <w:r>
              <w:t>313</w:t>
            </w:r>
          </w:p>
        </w:tc>
        <w:tc>
          <w:tcPr>
            <w:tcW w:w="1304" w:type="dxa"/>
          </w:tcPr>
          <w:p w:rsidR="00F00FE7" w:rsidRDefault="00F00FE7">
            <w:pPr>
              <w:pStyle w:val="ConsPlusNormal"/>
              <w:jc w:val="center"/>
            </w:pPr>
            <w:r>
              <w:t>880</w:t>
            </w:r>
          </w:p>
        </w:tc>
      </w:tr>
      <w:tr w:rsidR="00F00FE7">
        <w:tc>
          <w:tcPr>
            <w:tcW w:w="567" w:type="dxa"/>
          </w:tcPr>
          <w:p w:rsidR="00F00FE7" w:rsidRDefault="00F00FE7">
            <w:pPr>
              <w:pStyle w:val="ConsPlusNormal"/>
              <w:jc w:val="center"/>
            </w:pPr>
            <w:r>
              <w:t>116</w:t>
            </w:r>
          </w:p>
        </w:tc>
        <w:tc>
          <w:tcPr>
            <w:tcW w:w="2551" w:type="dxa"/>
            <w:vMerge w:val="restart"/>
          </w:tcPr>
          <w:p w:rsidR="00F00FE7" w:rsidRDefault="00F00FE7">
            <w:pPr>
              <w:pStyle w:val="ConsPlusNormal"/>
            </w:pPr>
            <w:r>
              <w:t xml:space="preserve">Мероприятие 1.1.2. Осуществление </w:t>
            </w:r>
            <w:r>
              <w:lastRenderedPageBreak/>
              <w:t>издательской деятельности: опубликование правовых актов и иной официальной информации муниципального образования "Город Астрахань", выпуск газеты информационной, культурно-просветительской тематики. 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города Астрахани</w:t>
            </w:r>
          </w:p>
        </w:tc>
        <w:tc>
          <w:tcPr>
            <w:tcW w:w="2551" w:type="dxa"/>
            <w:vMerge w:val="restart"/>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информационной политики администрации муниципального образования "Город Астрахань", МБУ г. Астрахани "Пресс-центр")</w:t>
            </w:r>
          </w:p>
        </w:tc>
        <w:tc>
          <w:tcPr>
            <w:tcW w:w="1757" w:type="dxa"/>
          </w:tcPr>
          <w:p w:rsidR="00F00FE7" w:rsidRDefault="00F00FE7">
            <w:pPr>
              <w:pStyle w:val="ConsPlusNormal"/>
              <w:jc w:val="center"/>
            </w:pPr>
            <w:r>
              <w:lastRenderedPageBreak/>
              <w:t xml:space="preserve">Показатель 1. 100% </w:t>
            </w:r>
            <w:r>
              <w:lastRenderedPageBreak/>
              <w:t>распространение информации: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 Астрахань"</w:t>
            </w:r>
          </w:p>
        </w:tc>
        <w:tc>
          <w:tcPr>
            <w:tcW w:w="794" w:type="dxa"/>
          </w:tcPr>
          <w:p w:rsidR="00F00FE7" w:rsidRDefault="00F00FE7">
            <w:pPr>
              <w:pStyle w:val="ConsPlusNormal"/>
              <w:jc w:val="center"/>
            </w:pPr>
            <w:r>
              <w:lastRenderedPageBreak/>
              <w:t>полоса форма</w:t>
            </w:r>
            <w:r>
              <w:lastRenderedPageBreak/>
              <w:t>та А3</w:t>
            </w:r>
          </w:p>
        </w:tc>
        <w:tc>
          <w:tcPr>
            <w:tcW w:w="1191" w:type="dxa"/>
          </w:tcPr>
          <w:p w:rsidR="00F00FE7" w:rsidRDefault="00F00FE7">
            <w:pPr>
              <w:pStyle w:val="ConsPlusNormal"/>
              <w:jc w:val="center"/>
            </w:pPr>
            <w:r>
              <w:lastRenderedPageBreak/>
              <w:t>2150</w:t>
            </w:r>
          </w:p>
        </w:tc>
        <w:tc>
          <w:tcPr>
            <w:tcW w:w="1191" w:type="dxa"/>
          </w:tcPr>
          <w:p w:rsidR="00F00FE7" w:rsidRDefault="00F00FE7">
            <w:pPr>
              <w:pStyle w:val="ConsPlusNormal"/>
              <w:jc w:val="center"/>
            </w:pPr>
            <w:r>
              <w:t>2150</w:t>
            </w:r>
          </w:p>
        </w:tc>
        <w:tc>
          <w:tcPr>
            <w:tcW w:w="1191" w:type="dxa"/>
          </w:tcPr>
          <w:p w:rsidR="00F00FE7" w:rsidRDefault="00F00FE7">
            <w:pPr>
              <w:pStyle w:val="ConsPlusNormal"/>
              <w:jc w:val="center"/>
            </w:pPr>
            <w:r>
              <w:t>2817</w:t>
            </w:r>
          </w:p>
        </w:tc>
        <w:tc>
          <w:tcPr>
            <w:tcW w:w="1077" w:type="dxa"/>
          </w:tcPr>
          <w:p w:rsidR="00F00FE7" w:rsidRDefault="00F00FE7">
            <w:pPr>
              <w:pStyle w:val="ConsPlusNormal"/>
              <w:jc w:val="center"/>
            </w:pPr>
            <w:r>
              <w:t>1540</w:t>
            </w:r>
          </w:p>
        </w:tc>
        <w:tc>
          <w:tcPr>
            <w:tcW w:w="907" w:type="dxa"/>
          </w:tcPr>
          <w:p w:rsidR="00F00FE7" w:rsidRDefault="00F00FE7">
            <w:pPr>
              <w:pStyle w:val="ConsPlusNormal"/>
              <w:jc w:val="center"/>
            </w:pPr>
            <w:r>
              <w:t>2738</w:t>
            </w:r>
          </w:p>
        </w:tc>
        <w:tc>
          <w:tcPr>
            <w:tcW w:w="964" w:type="dxa"/>
          </w:tcPr>
          <w:p w:rsidR="00F00FE7" w:rsidRDefault="00F00FE7">
            <w:pPr>
              <w:pStyle w:val="ConsPlusNormal"/>
              <w:jc w:val="center"/>
            </w:pPr>
            <w:r>
              <w:t>1000</w:t>
            </w:r>
          </w:p>
        </w:tc>
        <w:tc>
          <w:tcPr>
            <w:tcW w:w="794" w:type="dxa"/>
          </w:tcPr>
          <w:p w:rsidR="00F00FE7" w:rsidRDefault="00F00FE7">
            <w:pPr>
              <w:pStyle w:val="ConsPlusNormal"/>
              <w:jc w:val="center"/>
            </w:pPr>
            <w:r>
              <w:t>3000</w:t>
            </w:r>
          </w:p>
        </w:tc>
        <w:tc>
          <w:tcPr>
            <w:tcW w:w="964" w:type="dxa"/>
          </w:tcPr>
          <w:p w:rsidR="00F00FE7" w:rsidRDefault="00F00FE7">
            <w:pPr>
              <w:pStyle w:val="ConsPlusNormal"/>
              <w:jc w:val="center"/>
            </w:pPr>
            <w:r>
              <w:t>1000</w:t>
            </w:r>
          </w:p>
        </w:tc>
        <w:tc>
          <w:tcPr>
            <w:tcW w:w="850" w:type="dxa"/>
          </w:tcPr>
          <w:p w:rsidR="00F00FE7" w:rsidRDefault="00F00FE7">
            <w:pPr>
              <w:pStyle w:val="ConsPlusNormal"/>
              <w:jc w:val="center"/>
            </w:pPr>
            <w:r>
              <w:t>2700</w:t>
            </w:r>
          </w:p>
        </w:tc>
        <w:tc>
          <w:tcPr>
            <w:tcW w:w="964" w:type="dxa"/>
          </w:tcPr>
          <w:p w:rsidR="00F00FE7" w:rsidRDefault="00F00FE7">
            <w:pPr>
              <w:pStyle w:val="ConsPlusNormal"/>
              <w:jc w:val="center"/>
            </w:pPr>
            <w:r>
              <w:t>1126</w:t>
            </w:r>
          </w:p>
        </w:tc>
        <w:tc>
          <w:tcPr>
            <w:tcW w:w="794" w:type="dxa"/>
          </w:tcPr>
          <w:p w:rsidR="00F00FE7" w:rsidRDefault="00F00FE7">
            <w:pPr>
              <w:pStyle w:val="ConsPlusNormal"/>
              <w:jc w:val="center"/>
            </w:pPr>
            <w:r>
              <w:t>2500</w:t>
            </w:r>
          </w:p>
        </w:tc>
        <w:tc>
          <w:tcPr>
            <w:tcW w:w="907" w:type="dxa"/>
          </w:tcPr>
          <w:p w:rsidR="00F00FE7" w:rsidRDefault="00F00FE7">
            <w:pPr>
              <w:pStyle w:val="ConsPlusNormal"/>
              <w:jc w:val="center"/>
            </w:pPr>
            <w:r>
              <w:t>1000</w:t>
            </w:r>
          </w:p>
        </w:tc>
        <w:tc>
          <w:tcPr>
            <w:tcW w:w="1304" w:type="dxa"/>
          </w:tcPr>
          <w:p w:rsidR="00F00FE7" w:rsidRDefault="00F00FE7">
            <w:pPr>
              <w:pStyle w:val="ConsPlusNormal"/>
              <w:jc w:val="center"/>
            </w:pPr>
            <w:r>
              <w:t>13755</w:t>
            </w:r>
          </w:p>
        </w:tc>
      </w:tr>
      <w:tr w:rsidR="00F00FE7">
        <w:tc>
          <w:tcPr>
            <w:tcW w:w="567" w:type="dxa"/>
          </w:tcPr>
          <w:p w:rsidR="00F00FE7" w:rsidRDefault="00F00FE7">
            <w:pPr>
              <w:pStyle w:val="ConsPlusNormal"/>
              <w:jc w:val="center"/>
            </w:pPr>
            <w:r>
              <w:lastRenderedPageBreak/>
              <w:t>117</w:t>
            </w:r>
          </w:p>
        </w:tc>
        <w:tc>
          <w:tcPr>
            <w:tcW w:w="2551" w:type="dxa"/>
            <w:vMerge/>
          </w:tcPr>
          <w:p w:rsidR="00F00FE7" w:rsidRDefault="00F00FE7"/>
        </w:tc>
        <w:tc>
          <w:tcPr>
            <w:tcW w:w="2551" w:type="dxa"/>
            <w:vMerge/>
          </w:tcPr>
          <w:p w:rsidR="00F00FE7" w:rsidRDefault="00F00FE7"/>
        </w:tc>
        <w:tc>
          <w:tcPr>
            <w:tcW w:w="1757" w:type="dxa"/>
          </w:tcPr>
          <w:p w:rsidR="00F00FE7" w:rsidRDefault="00F00FE7">
            <w:pPr>
              <w:pStyle w:val="ConsPlusNormal"/>
              <w:jc w:val="center"/>
            </w:pPr>
            <w:r>
              <w:t>Показатель 2. 100% распространение информации: обеспечение информационной деятельности органов местного самоуправления г. Астрахани</w:t>
            </w:r>
          </w:p>
        </w:tc>
        <w:tc>
          <w:tcPr>
            <w:tcW w:w="794" w:type="dxa"/>
          </w:tcPr>
          <w:p w:rsidR="00F00FE7" w:rsidRDefault="00F00FE7">
            <w:pPr>
              <w:pStyle w:val="ConsPlusNormal"/>
              <w:jc w:val="center"/>
            </w:pPr>
            <w:r>
              <w:t>человеко-час</w:t>
            </w:r>
          </w:p>
        </w:tc>
        <w:tc>
          <w:tcPr>
            <w:tcW w:w="1191" w:type="dxa"/>
          </w:tcPr>
          <w:p w:rsidR="00F00FE7" w:rsidRDefault="00F00FE7">
            <w:pPr>
              <w:pStyle w:val="ConsPlusNormal"/>
              <w:jc w:val="center"/>
            </w:pPr>
            <w:r>
              <w:t>2648</w:t>
            </w:r>
          </w:p>
        </w:tc>
        <w:tc>
          <w:tcPr>
            <w:tcW w:w="1191" w:type="dxa"/>
          </w:tcPr>
          <w:p w:rsidR="00F00FE7" w:rsidRDefault="00F00FE7">
            <w:pPr>
              <w:pStyle w:val="ConsPlusNormal"/>
              <w:jc w:val="center"/>
            </w:pPr>
            <w:r>
              <w:t>2980,5</w:t>
            </w:r>
          </w:p>
        </w:tc>
        <w:tc>
          <w:tcPr>
            <w:tcW w:w="1191" w:type="dxa"/>
          </w:tcPr>
          <w:p w:rsidR="00F00FE7" w:rsidRDefault="00F00FE7">
            <w:pPr>
              <w:pStyle w:val="ConsPlusNormal"/>
              <w:jc w:val="center"/>
            </w:pPr>
            <w:r>
              <w:t>2961</w:t>
            </w:r>
          </w:p>
        </w:tc>
        <w:tc>
          <w:tcPr>
            <w:tcW w:w="1077" w:type="dxa"/>
          </w:tcPr>
          <w:p w:rsidR="00F00FE7" w:rsidRDefault="00F00FE7">
            <w:pPr>
              <w:pStyle w:val="ConsPlusNormal"/>
              <w:jc w:val="center"/>
            </w:pPr>
            <w:r>
              <w:t>1480,5</w:t>
            </w:r>
          </w:p>
        </w:tc>
        <w:tc>
          <w:tcPr>
            <w:tcW w:w="907" w:type="dxa"/>
          </w:tcPr>
          <w:p w:rsidR="00F00FE7" w:rsidRDefault="00F00FE7">
            <w:pPr>
              <w:pStyle w:val="ConsPlusNormal"/>
              <w:jc w:val="center"/>
            </w:pPr>
            <w:r>
              <w:t>2959,5</w:t>
            </w:r>
          </w:p>
        </w:tc>
        <w:tc>
          <w:tcPr>
            <w:tcW w:w="964" w:type="dxa"/>
          </w:tcPr>
          <w:p w:rsidR="00F00FE7" w:rsidRDefault="00F00FE7">
            <w:pPr>
              <w:pStyle w:val="ConsPlusNormal"/>
              <w:jc w:val="center"/>
            </w:pPr>
            <w:r>
              <w:t>1479,75</w:t>
            </w:r>
          </w:p>
        </w:tc>
        <w:tc>
          <w:tcPr>
            <w:tcW w:w="794" w:type="dxa"/>
          </w:tcPr>
          <w:p w:rsidR="00F00FE7" w:rsidRDefault="00F00FE7">
            <w:pPr>
              <w:pStyle w:val="ConsPlusNormal"/>
              <w:jc w:val="center"/>
            </w:pPr>
            <w:r>
              <w:t>2955</w:t>
            </w:r>
          </w:p>
        </w:tc>
        <w:tc>
          <w:tcPr>
            <w:tcW w:w="964" w:type="dxa"/>
          </w:tcPr>
          <w:p w:rsidR="00F00FE7" w:rsidRDefault="00F00FE7">
            <w:pPr>
              <w:pStyle w:val="ConsPlusNormal"/>
              <w:jc w:val="center"/>
            </w:pPr>
            <w:r>
              <w:t>1478</w:t>
            </w:r>
          </w:p>
        </w:tc>
        <w:tc>
          <w:tcPr>
            <w:tcW w:w="850" w:type="dxa"/>
          </w:tcPr>
          <w:p w:rsidR="00F00FE7" w:rsidRDefault="00F00FE7">
            <w:pPr>
              <w:pStyle w:val="ConsPlusNormal"/>
              <w:jc w:val="center"/>
            </w:pPr>
            <w:r>
              <w:t>2955</w:t>
            </w:r>
          </w:p>
        </w:tc>
        <w:tc>
          <w:tcPr>
            <w:tcW w:w="964" w:type="dxa"/>
          </w:tcPr>
          <w:p w:rsidR="00F00FE7" w:rsidRDefault="00F00FE7">
            <w:pPr>
              <w:pStyle w:val="ConsPlusNormal"/>
              <w:jc w:val="center"/>
            </w:pPr>
            <w:r>
              <w:t>1384,5</w:t>
            </w:r>
          </w:p>
        </w:tc>
        <w:tc>
          <w:tcPr>
            <w:tcW w:w="794" w:type="dxa"/>
          </w:tcPr>
          <w:p w:rsidR="00F00FE7" w:rsidRDefault="00F00FE7">
            <w:pPr>
              <w:pStyle w:val="ConsPlusNormal"/>
              <w:jc w:val="center"/>
            </w:pPr>
            <w:r>
              <w:t>3958</w:t>
            </w:r>
          </w:p>
        </w:tc>
        <w:tc>
          <w:tcPr>
            <w:tcW w:w="907" w:type="dxa"/>
          </w:tcPr>
          <w:p w:rsidR="00F00FE7" w:rsidRDefault="00F00FE7">
            <w:pPr>
              <w:pStyle w:val="ConsPlusNormal"/>
              <w:jc w:val="center"/>
            </w:pPr>
            <w:r>
              <w:t>1979</w:t>
            </w:r>
          </w:p>
        </w:tc>
        <w:tc>
          <w:tcPr>
            <w:tcW w:w="1304" w:type="dxa"/>
          </w:tcPr>
          <w:p w:rsidR="00F00FE7" w:rsidRDefault="00F00FE7">
            <w:pPr>
              <w:pStyle w:val="ConsPlusNormal"/>
              <w:jc w:val="center"/>
            </w:pPr>
            <w:r>
              <w:t>15788,5</w:t>
            </w:r>
          </w:p>
        </w:tc>
      </w:tr>
      <w:tr w:rsidR="00F00FE7">
        <w:tc>
          <w:tcPr>
            <w:tcW w:w="567" w:type="dxa"/>
          </w:tcPr>
          <w:p w:rsidR="00F00FE7" w:rsidRDefault="00F00FE7">
            <w:pPr>
              <w:pStyle w:val="ConsPlusNormal"/>
              <w:jc w:val="center"/>
            </w:pPr>
            <w:r>
              <w:t>118</w:t>
            </w:r>
          </w:p>
        </w:tc>
        <w:tc>
          <w:tcPr>
            <w:tcW w:w="2551" w:type="dxa"/>
          </w:tcPr>
          <w:p w:rsidR="00F00FE7" w:rsidRDefault="00F00FE7">
            <w:pPr>
              <w:pStyle w:val="ConsPlusNormal"/>
            </w:pPr>
            <w:r>
              <w:t>Мероприятие 1.1.3. Проведение прочих мероприятий</w:t>
            </w:r>
          </w:p>
        </w:tc>
        <w:tc>
          <w:tcPr>
            <w:tcW w:w="2551" w:type="dxa"/>
          </w:tcPr>
          <w:p w:rsidR="00F00FE7" w:rsidRDefault="00F00FE7">
            <w:pPr>
              <w:pStyle w:val="ConsPlusNormal"/>
              <w:jc w:val="center"/>
            </w:pPr>
            <w:r>
              <w:t xml:space="preserve">Администрация муниципального образования "Город Астрахань" (управление </w:t>
            </w:r>
            <w:r>
              <w:lastRenderedPageBreak/>
              <w:t>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lastRenderedPageBreak/>
              <w:t>Показатель 1. Наличие прочих подпрограммных мероприятий</w:t>
            </w:r>
          </w:p>
        </w:tc>
        <w:tc>
          <w:tcPr>
            <w:tcW w:w="794" w:type="dxa"/>
          </w:tcPr>
          <w:p w:rsidR="00F00FE7" w:rsidRDefault="00F00FE7">
            <w:pPr>
              <w:pStyle w:val="ConsPlusNormal"/>
              <w:jc w:val="center"/>
            </w:pPr>
            <w:r>
              <w:t>(1 - да, 0 - нет)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1/0</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1/0</w:t>
            </w:r>
          </w:p>
        </w:tc>
        <w:tc>
          <w:tcPr>
            <w:tcW w:w="964" w:type="dxa"/>
          </w:tcPr>
          <w:p w:rsidR="00F00FE7" w:rsidRDefault="00F00FE7">
            <w:pPr>
              <w:pStyle w:val="ConsPlusNormal"/>
              <w:jc w:val="center"/>
            </w:pPr>
            <w:r>
              <w:t>1/0</w:t>
            </w:r>
          </w:p>
        </w:tc>
        <w:tc>
          <w:tcPr>
            <w:tcW w:w="850" w:type="dxa"/>
          </w:tcPr>
          <w:p w:rsidR="00F00FE7" w:rsidRDefault="00F00FE7">
            <w:pPr>
              <w:pStyle w:val="ConsPlusNormal"/>
              <w:jc w:val="center"/>
            </w:pPr>
            <w:r>
              <w:t>0</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1/0</w:t>
            </w:r>
          </w:p>
        </w:tc>
      </w:tr>
      <w:tr w:rsidR="00F00FE7">
        <w:tc>
          <w:tcPr>
            <w:tcW w:w="567" w:type="dxa"/>
          </w:tcPr>
          <w:p w:rsidR="00F00FE7" w:rsidRDefault="00F00FE7">
            <w:pPr>
              <w:pStyle w:val="ConsPlusNormal"/>
              <w:jc w:val="center"/>
            </w:pPr>
            <w:r>
              <w:lastRenderedPageBreak/>
              <w:t>119</w:t>
            </w:r>
          </w:p>
        </w:tc>
        <w:tc>
          <w:tcPr>
            <w:tcW w:w="2551" w:type="dxa"/>
          </w:tcPr>
          <w:p w:rsidR="00F00FE7" w:rsidRDefault="00F00FE7">
            <w:pPr>
              <w:pStyle w:val="ConsPlusNormal"/>
            </w:pPr>
            <w:r>
              <w:t>Задача 1.2. Улучшение взаимодействия населения с администрацией муниципального образования "Город Астрахань" по вопросам местного значения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направленных на улучшение взаимодействия населения с администрацией муниципального образования "Город Астрахань"</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2</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2</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2</w:t>
            </w:r>
          </w:p>
        </w:tc>
        <w:tc>
          <w:tcPr>
            <w:tcW w:w="907" w:type="dxa"/>
          </w:tcPr>
          <w:p w:rsidR="00F00FE7" w:rsidRDefault="00F00FE7">
            <w:pPr>
              <w:pStyle w:val="ConsPlusNormal"/>
              <w:jc w:val="center"/>
            </w:pPr>
            <w:r>
              <w:t>1</w:t>
            </w:r>
          </w:p>
        </w:tc>
        <w:tc>
          <w:tcPr>
            <w:tcW w:w="1304" w:type="dxa"/>
          </w:tcPr>
          <w:p w:rsidR="00F00FE7" w:rsidRDefault="00F00FE7">
            <w:pPr>
              <w:pStyle w:val="ConsPlusNormal"/>
              <w:jc w:val="center"/>
            </w:pPr>
            <w:r>
              <w:t>8</w:t>
            </w:r>
          </w:p>
        </w:tc>
      </w:tr>
      <w:tr w:rsidR="00F00FE7">
        <w:tc>
          <w:tcPr>
            <w:tcW w:w="567" w:type="dxa"/>
          </w:tcPr>
          <w:p w:rsidR="00F00FE7" w:rsidRDefault="00F00FE7">
            <w:pPr>
              <w:pStyle w:val="ConsPlusNormal"/>
              <w:jc w:val="center"/>
            </w:pPr>
            <w:r>
              <w:t>120</w:t>
            </w:r>
          </w:p>
        </w:tc>
        <w:tc>
          <w:tcPr>
            <w:tcW w:w="2551" w:type="dxa"/>
          </w:tcPr>
          <w:p w:rsidR="00F00FE7" w:rsidRDefault="00F00FE7">
            <w:pPr>
              <w:pStyle w:val="ConsPlusNormal"/>
            </w:pPr>
            <w:r>
              <w:t>Мероприятие 1.2.1. Проведение тематической фотовыставки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0</w:t>
            </w:r>
          </w:p>
        </w:tc>
        <w:tc>
          <w:tcPr>
            <w:tcW w:w="794" w:type="dxa"/>
          </w:tcPr>
          <w:p w:rsidR="00F00FE7" w:rsidRDefault="00F00FE7">
            <w:pPr>
              <w:pStyle w:val="ConsPlusNormal"/>
              <w:jc w:val="center"/>
            </w:pPr>
            <w:r>
              <w:t>2</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2</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2</w:t>
            </w:r>
          </w:p>
        </w:tc>
        <w:tc>
          <w:tcPr>
            <w:tcW w:w="907" w:type="dxa"/>
          </w:tcPr>
          <w:p w:rsidR="00F00FE7" w:rsidRDefault="00F00FE7">
            <w:pPr>
              <w:pStyle w:val="ConsPlusNormal"/>
              <w:jc w:val="center"/>
            </w:pPr>
            <w:r>
              <w:t>1</w:t>
            </w:r>
          </w:p>
        </w:tc>
        <w:tc>
          <w:tcPr>
            <w:tcW w:w="1304" w:type="dxa"/>
          </w:tcPr>
          <w:p w:rsidR="00F00FE7" w:rsidRDefault="00F00FE7">
            <w:pPr>
              <w:pStyle w:val="ConsPlusNormal"/>
              <w:jc w:val="center"/>
            </w:pPr>
            <w:r>
              <w:t>8</w:t>
            </w:r>
          </w:p>
        </w:tc>
      </w:tr>
      <w:tr w:rsidR="00F00FE7">
        <w:tc>
          <w:tcPr>
            <w:tcW w:w="567" w:type="dxa"/>
          </w:tcPr>
          <w:p w:rsidR="00F00FE7" w:rsidRDefault="00F00FE7">
            <w:pPr>
              <w:pStyle w:val="ConsPlusNormal"/>
              <w:jc w:val="center"/>
            </w:pPr>
            <w:r>
              <w:t>121</w:t>
            </w:r>
          </w:p>
        </w:tc>
        <w:tc>
          <w:tcPr>
            <w:tcW w:w="2551" w:type="dxa"/>
          </w:tcPr>
          <w:p w:rsidR="00F00FE7" w:rsidRDefault="00F00FE7">
            <w:pPr>
              <w:pStyle w:val="ConsPlusNormal"/>
            </w:pPr>
            <w:r>
              <w:t xml:space="preserve">Задача 1.3. Повышение открытости и гласности работы администрации муниципального образования, </w:t>
            </w:r>
            <w:r>
              <w:lastRenderedPageBreak/>
              <w:t>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средствах массовой информации</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информационной </w:t>
            </w:r>
            <w:r>
              <w:lastRenderedPageBreak/>
              <w:t>политики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Количество медиа-отчетов по результатам ежедневного </w:t>
            </w:r>
            <w:r>
              <w:lastRenderedPageBreak/>
              <w:t>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240</w:t>
            </w:r>
          </w:p>
        </w:tc>
        <w:tc>
          <w:tcPr>
            <w:tcW w:w="1077" w:type="dxa"/>
          </w:tcPr>
          <w:p w:rsidR="00F00FE7" w:rsidRDefault="00F00FE7">
            <w:pPr>
              <w:pStyle w:val="ConsPlusNormal"/>
              <w:jc w:val="center"/>
            </w:pPr>
            <w:r>
              <w:t>121</w:t>
            </w:r>
          </w:p>
        </w:tc>
        <w:tc>
          <w:tcPr>
            <w:tcW w:w="907" w:type="dxa"/>
          </w:tcPr>
          <w:p w:rsidR="00F00FE7" w:rsidRDefault="00F00FE7">
            <w:pPr>
              <w:pStyle w:val="ConsPlusNormal"/>
              <w:jc w:val="center"/>
            </w:pPr>
            <w:r>
              <w:t>240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240</w:t>
            </w:r>
          </w:p>
        </w:tc>
        <w:tc>
          <w:tcPr>
            <w:tcW w:w="964" w:type="dxa"/>
          </w:tcPr>
          <w:p w:rsidR="00F00FE7" w:rsidRDefault="00F00FE7">
            <w:pPr>
              <w:pStyle w:val="ConsPlusNormal"/>
              <w:jc w:val="center"/>
            </w:pPr>
            <w:r>
              <w:t>120</w:t>
            </w:r>
          </w:p>
        </w:tc>
        <w:tc>
          <w:tcPr>
            <w:tcW w:w="850" w:type="dxa"/>
          </w:tcPr>
          <w:p w:rsidR="00F00FE7" w:rsidRDefault="00F00FE7">
            <w:pPr>
              <w:pStyle w:val="ConsPlusNormal"/>
              <w:jc w:val="center"/>
            </w:pPr>
            <w:r>
              <w:t>240</w:t>
            </w:r>
          </w:p>
        </w:tc>
        <w:tc>
          <w:tcPr>
            <w:tcW w:w="964" w:type="dxa"/>
          </w:tcPr>
          <w:p w:rsidR="00F00FE7" w:rsidRDefault="00F00FE7">
            <w:pPr>
              <w:pStyle w:val="ConsPlusNormal"/>
              <w:jc w:val="center"/>
            </w:pPr>
            <w:r>
              <w:t>115</w:t>
            </w:r>
          </w:p>
        </w:tc>
        <w:tc>
          <w:tcPr>
            <w:tcW w:w="794" w:type="dxa"/>
          </w:tcPr>
          <w:p w:rsidR="00F00FE7" w:rsidRDefault="00F00FE7">
            <w:pPr>
              <w:pStyle w:val="ConsPlusNormal"/>
              <w:jc w:val="center"/>
            </w:pPr>
            <w:r>
              <w:t>240</w:t>
            </w:r>
          </w:p>
        </w:tc>
        <w:tc>
          <w:tcPr>
            <w:tcW w:w="907" w:type="dxa"/>
          </w:tcPr>
          <w:p w:rsidR="00F00FE7" w:rsidRDefault="00F00FE7">
            <w:pPr>
              <w:pStyle w:val="ConsPlusNormal"/>
              <w:jc w:val="center"/>
            </w:pPr>
            <w:r>
              <w:t>118</w:t>
            </w:r>
          </w:p>
        </w:tc>
        <w:tc>
          <w:tcPr>
            <w:tcW w:w="1304" w:type="dxa"/>
          </w:tcPr>
          <w:p w:rsidR="00F00FE7" w:rsidRDefault="00F00FE7">
            <w:pPr>
              <w:pStyle w:val="ConsPlusNormal"/>
              <w:jc w:val="center"/>
            </w:pPr>
            <w:r>
              <w:t>1200</w:t>
            </w:r>
          </w:p>
        </w:tc>
      </w:tr>
      <w:tr w:rsidR="00F00FE7">
        <w:tc>
          <w:tcPr>
            <w:tcW w:w="567" w:type="dxa"/>
          </w:tcPr>
          <w:p w:rsidR="00F00FE7" w:rsidRDefault="00F00FE7">
            <w:pPr>
              <w:pStyle w:val="ConsPlusNormal"/>
              <w:jc w:val="center"/>
            </w:pPr>
            <w:r>
              <w:lastRenderedPageBreak/>
              <w:t>122</w:t>
            </w:r>
          </w:p>
        </w:tc>
        <w:tc>
          <w:tcPr>
            <w:tcW w:w="2551" w:type="dxa"/>
          </w:tcPr>
          <w:p w:rsidR="00F00FE7" w:rsidRDefault="00F00FE7">
            <w:pPr>
              <w:pStyle w:val="ConsPlusNormal"/>
            </w:pPr>
            <w:r>
              <w:t>Мероприятие 1.3.1. Подписка на периодические печатные издания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печатных изданий по подписке</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12</w:t>
            </w:r>
          </w:p>
        </w:tc>
        <w:tc>
          <w:tcPr>
            <w:tcW w:w="1077" w:type="dxa"/>
          </w:tcPr>
          <w:p w:rsidR="00F00FE7" w:rsidRDefault="00F00FE7">
            <w:pPr>
              <w:pStyle w:val="ConsPlusNormal"/>
              <w:jc w:val="center"/>
            </w:pPr>
            <w:r>
              <w:t>12</w:t>
            </w:r>
          </w:p>
        </w:tc>
        <w:tc>
          <w:tcPr>
            <w:tcW w:w="907" w:type="dxa"/>
          </w:tcPr>
          <w:p w:rsidR="00F00FE7" w:rsidRDefault="00F00FE7">
            <w:pPr>
              <w:pStyle w:val="ConsPlusNormal"/>
              <w:jc w:val="center"/>
            </w:pPr>
            <w:r>
              <w:t>12</w:t>
            </w:r>
          </w:p>
        </w:tc>
        <w:tc>
          <w:tcPr>
            <w:tcW w:w="964" w:type="dxa"/>
          </w:tcPr>
          <w:p w:rsidR="00F00FE7" w:rsidRDefault="00F00FE7">
            <w:pPr>
              <w:pStyle w:val="ConsPlusNormal"/>
              <w:jc w:val="center"/>
            </w:pPr>
            <w:r>
              <w:t>12</w:t>
            </w:r>
          </w:p>
        </w:tc>
        <w:tc>
          <w:tcPr>
            <w:tcW w:w="794" w:type="dxa"/>
          </w:tcPr>
          <w:p w:rsidR="00F00FE7" w:rsidRDefault="00F00FE7">
            <w:pPr>
              <w:pStyle w:val="ConsPlusNormal"/>
              <w:jc w:val="center"/>
            </w:pPr>
            <w:r>
              <w:t>11</w:t>
            </w:r>
          </w:p>
        </w:tc>
        <w:tc>
          <w:tcPr>
            <w:tcW w:w="964" w:type="dxa"/>
          </w:tcPr>
          <w:p w:rsidR="00F00FE7" w:rsidRDefault="00F00FE7">
            <w:pPr>
              <w:pStyle w:val="ConsPlusNormal"/>
              <w:jc w:val="center"/>
            </w:pPr>
            <w:r>
              <w:t>11</w:t>
            </w:r>
          </w:p>
        </w:tc>
        <w:tc>
          <w:tcPr>
            <w:tcW w:w="850" w:type="dxa"/>
          </w:tcPr>
          <w:p w:rsidR="00F00FE7" w:rsidRDefault="00F00FE7">
            <w:pPr>
              <w:pStyle w:val="ConsPlusNormal"/>
              <w:jc w:val="center"/>
            </w:pPr>
            <w:r>
              <w:t>11</w:t>
            </w:r>
          </w:p>
        </w:tc>
        <w:tc>
          <w:tcPr>
            <w:tcW w:w="964" w:type="dxa"/>
          </w:tcPr>
          <w:p w:rsidR="00F00FE7" w:rsidRDefault="00F00FE7">
            <w:pPr>
              <w:pStyle w:val="ConsPlusNormal"/>
              <w:jc w:val="center"/>
            </w:pPr>
            <w:r>
              <w:t>11</w:t>
            </w:r>
          </w:p>
        </w:tc>
        <w:tc>
          <w:tcPr>
            <w:tcW w:w="794" w:type="dxa"/>
          </w:tcPr>
          <w:p w:rsidR="00F00FE7" w:rsidRDefault="00F00FE7">
            <w:pPr>
              <w:pStyle w:val="ConsPlusNormal"/>
              <w:jc w:val="center"/>
            </w:pPr>
            <w:r>
              <w:t>12</w:t>
            </w:r>
          </w:p>
        </w:tc>
        <w:tc>
          <w:tcPr>
            <w:tcW w:w="907" w:type="dxa"/>
          </w:tcPr>
          <w:p w:rsidR="00F00FE7" w:rsidRDefault="00F00FE7">
            <w:pPr>
              <w:pStyle w:val="ConsPlusNormal"/>
              <w:jc w:val="center"/>
            </w:pPr>
            <w:r>
              <w:t>12</w:t>
            </w:r>
          </w:p>
        </w:tc>
        <w:tc>
          <w:tcPr>
            <w:tcW w:w="1304" w:type="dxa"/>
          </w:tcPr>
          <w:p w:rsidR="00F00FE7" w:rsidRDefault="00F00FE7">
            <w:pPr>
              <w:pStyle w:val="ConsPlusNormal"/>
              <w:jc w:val="center"/>
            </w:pPr>
            <w:r>
              <w:t>12</w:t>
            </w:r>
          </w:p>
        </w:tc>
      </w:tr>
      <w:tr w:rsidR="00F00FE7">
        <w:tc>
          <w:tcPr>
            <w:tcW w:w="567" w:type="dxa"/>
          </w:tcPr>
          <w:p w:rsidR="00F00FE7" w:rsidRDefault="00F00FE7">
            <w:pPr>
              <w:pStyle w:val="ConsPlusNormal"/>
              <w:jc w:val="center"/>
            </w:pPr>
            <w:r>
              <w:t>123</w:t>
            </w:r>
          </w:p>
        </w:tc>
        <w:tc>
          <w:tcPr>
            <w:tcW w:w="2551" w:type="dxa"/>
          </w:tcPr>
          <w:p w:rsidR="00F00FE7" w:rsidRDefault="00F00FE7">
            <w:pPr>
              <w:pStyle w:val="ConsPlusNormal"/>
            </w:pPr>
            <w:r>
              <w:t xml:space="preserve">Мероприятие 1.3.2. </w:t>
            </w:r>
            <w:r>
              <w:lastRenderedPageBreak/>
              <w:t>Мониторинг местных и федеральных СМИ и других источников информации для улучшения обратной связи с населением, формирования и предоставления информации, справочных материалов по социально-экономическим и интересующим граждан вопросам</w:t>
            </w:r>
          </w:p>
        </w:tc>
        <w:tc>
          <w:tcPr>
            <w:tcW w:w="2551"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57" w:type="dxa"/>
          </w:tcPr>
          <w:p w:rsidR="00F00FE7" w:rsidRDefault="00F00FE7">
            <w:pPr>
              <w:pStyle w:val="ConsPlusNormal"/>
              <w:jc w:val="center"/>
            </w:pPr>
            <w:r>
              <w:lastRenderedPageBreak/>
              <w:t xml:space="preserve">Показатель 1. </w:t>
            </w:r>
            <w:r>
              <w:lastRenderedPageBreak/>
              <w:t>Количество медиа-отчетов</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240</w:t>
            </w:r>
          </w:p>
        </w:tc>
        <w:tc>
          <w:tcPr>
            <w:tcW w:w="1077" w:type="dxa"/>
          </w:tcPr>
          <w:p w:rsidR="00F00FE7" w:rsidRDefault="00F00FE7">
            <w:pPr>
              <w:pStyle w:val="ConsPlusNormal"/>
              <w:jc w:val="center"/>
            </w:pPr>
            <w:r>
              <w:t>121</w:t>
            </w:r>
          </w:p>
        </w:tc>
        <w:tc>
          <w:tcPr>
            <w:tcW w:w="907" w:type="dxa"/>
          </w:tcPr>
          <w:p w:rsidR="00F00FE7" w:rsidRDefault="00F00FE7">
            <w:pPr>
              <w:pStyle w:val="ConsPlusNormal"/>
              <w:jc w:val="center"/>
            </w:pPr>
            <w:r>
              <w:t>240</w:t>
            </w:r>
          </w:p>
        </w:tc>
        <w:tc>
          <w:tcPr>
            <w:tcW w:w="964" w:type="dxa"/>
          </w:tcPr>
          <w:p w:rsidR="00F00FE7" w:rsidRDefault="00F00FE7">
            <w:pPr>
              <w:pStyle w:val="ConsPlusNormal"/>
              <w:jc w:val="center"/>
            </w:pPr>
            <w:r>
              <w:t>120</w:t>
            </w:r>
          </w:p>
        </w:tc>
        <w:tc>
          <w:tcPr>
            <w:tcW w:w="794" w:type="dxa"/>
          </w:tcPr>
          <w:p w:rsidR="00F00FE7" w:rsidRDefault="00F00FE7">
            <w:pPr>
              <w:pStyle w:val="ConsPlusNormal"/>
              <w:jc w:val="center"/>
            </w:pPr>
            <w:r>
              <w:t>240</w:t>
            </w:r>
          </w:p>
        </w:tc>
        <w:tc>
          <w:tcPr>
            <w:tcW w:w="964" w:type="dxa"/>
          </w:tcPr>
          <w:p w:rsidR="00F00FE7" w:rsidRDefault="00F00FE7">
            <w:pPr>
              <w:pStyle w:val="ConsPlusNormal"/>
              <w:jc w:val="center"/>
            </w:pPr>
            <w:r>
              <w:t>120</w:t>
            </w:r>
          </w:p>
        </w:tc>
        <w:tc>
          <w:tcPr>
            <w:tcW w:w="850" w:type="dxa"/>
          </w:tcPr>
          <w:p w:rsidR="00F00FE7" w:rsidRDefault="00F00FE7">
            <w:pPr>
              <w:pStyle w:val="ConsPlusNormal"/>
              <w:jc w:val="center"/>
            </w:pPr>
            <w:r>
              <w:t>240</w:t>
            </w:r>
          </w:p>
        </w:tc>
        <w:tc>
          <w:tcPr>
            <w:tcW w:w="964" w:type="dxa"/>
          </w:tcPr>
          <w:p w:rsidR="00F00FE7" w:rsidRDefault="00F00FE7">
            <w:pPr>
              <w:pStyle w:val="ConsPlusNormal"/>
              <w:jc w:val="center"/>
            </w:pPr>
            <w:r>
              <w:t>115</w:t>
            </w:r>
          </w:p>
        </w:tc>
        <w:tc>
          <w:tcPr>
            <w:tcW w:w="794" w:type="dxa"/>
          </w:tcPr>
          <w:p w:rsidR="00F00FE7" w:rsidRDefault="00F00FE7">
            <w:pPr>
              <w:pStyle w:val="ConsPlusNormal"/>
              <w:jc w:val="center"/>
            </w:pPr>
            <w:r>
              <w:t>240</w:t>
            </w:r>
          </w:p>
        </w:tc>
        <w:tc>
          <w:tcPr>
            <w:tcW w:w="907" w:type="dxa"/>
          </w:tcPr>
          <w:p w:rsidR="00F00FE7" w:rsidRDefault="00F00FE7">
            <w:pPr>
              <w:pStyle w:val="ConsPlusNormal"/>
              <w:jc w:val="center"/>
            </w:pPr>
            <w:r>
              <w:t>118</w:t>
            </w:r>
          </w:p>
        </w:tc>
        <w:tc>
          <w:tcPr>
            <w:tcW w:w="1304" w:type="dxa"/>
          </w:tcPr>
          <w:p w:rsidR="00F00FE7" w:rsidRDefault="00F00FE7">
            <w:pPr>
              <w:pStyle w:val="ConsPlusNormal"/>
              <w:jc w:val="center"/>
            </w:pPr>
            <w:r>
              <w:t>1200</w:t>
            </w:r>
          </w:p>
        </w:tc>
      </w:tr>
      <w:tr w:rsidR="00F00FE7">
        <w:tc>
          <w:tcPr>
            <w:tcW w:w="567" w:type="dxa"/>
          </w:tcPr>
          <w:p w:rsidR="00F00FE7" w:rsidRDefault="00F00FE7">
            <w:pPr>
              <w:pStyle w:val="ConsPlusNormal"/>
              <w:jc w:val="center"/>
            </w:pPr>
            <w:r>
              <w:lastRenderedPageBreak/>
              <w:t>124</w:t>
            </w:r>
          </w:p>
        </w:tc>
        <w:tc>
          <w:tcPr>
            <w:tcW w:w="20751" w:type="dxa"/>
            <w:gridSpan w:val="17"/>
          </w:tcPr>
          <w:p w:rsidR="00F00FE7" w:rsidRDefault="00F00FE7">
            <w:pPr>
              <w:pStyle w:val="ConsPlusNormal"/>
              <w:jc w:val="center"/>
              <w:outlineLvl w:val="2"/>
            </w:pPr>
            <w:r>
              <w:t>Подпрограмма 6. "Проведение общественно значимых мероприятий и встреч делегаций"</w:t>
            </w:r>
          </w:p>
        </w:tc>
      </w:tr>
      <w:tr w:rsidR="00F00FE7">
        <w:tc>
          <w:tcPr>
            <w:tcW w:w="567" w:type="dxa"/>
          </w:tcPr>
          <w:p w:rsidR="00F00FE7" w:rsidRDefault="00F00FE7">
            <w:pPr>
              <w:pStyle w:val="ConsPlusNormal"/>
              <w:jc w:val="center"/>
            </w:pPr>
            <w:r>
              <w:t>125</w:t>
            </w:r>
          </w:p>
        </w:tc>
        <w:tc>
          <w:tcPr>
            <w:tcW w:w="2551" w:type="dxa"/>
          </w:tcPr>
          <w:p w:rsidR="00F00FE7" w:rsidRDefault="00F00FE7">
            <w:pPr>
              <w:pStyle w:val="ConsPlusNormal"/>
            </w:pPr>
            <w:r>
              <w:t>Цель 1. Повышение эффективности организационной работы и представительской деятельности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участников, принявших участие в общественно значимых мероприятиях</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не менее 7000</w:t>
            </w:r>
          </w:p>
        </w:tc>
        <w:tc>
          <w:tcPr>
            <w:tcW w:w="1191" w:type="dxa"/>
          </w:tcPr>
          <w:p w:rsidR="00F00FE7" w:rsidRDefault="00F00FE7">
            <w:pPr>
              <w:pStyle w:val="ConsPlusNormal"/>
              <w:jc w:val="center"/>
            </w:pPr>
            <w:r>
              <w:t>не менее 9000</w:t>
            </w:r>
          </w:p>
        </w:tc>
        <w:tc>
          <w:tcPr>
            <w:tcW w:w="1191" w:type="dxa"/>
          </w:tcPr>
          <w:p w:rsidR="00F00FE7" w:rsidRDefault="00F00FE7">
            <w:pPr>
              <w:pStyle w:val="ConsPlusNormal"/>
              <w:jc w:val="center"/>
            </w:pPr>
            <w:r>
              <w:t>не менее 7000</w:t>
            </w:r>
          </w:p>
        </w:tc>
        <w:tc>
          <w:tcPr>
            <w:tcW w:w="1077" w:type="dxa"/>
          </w:tcPr>
          <w:p w:rsidR="00F00FE7" w:rsidRDefault="00F00FE7">
            <w:pPr>
              <w:pStyle w:val="ConsPlusNormal"/>
              <w:jc w:val="center"/>
            </w:pPr>
            <w:r>
              <w:t>не менее 3500</w:t>
            </w:r>
          </w:p>
        </w:tc>
        <w:tc>
          <w:tcPr>
            <w:tcW w:w="907" w:type="dxa"/>
          </w:tcPr>
          <w:p w:rsidR="00F00FE7" w:rsidRDefault="00F00FE7">
            <w:pPr>
              <w:pStyle w:val="ConsPlusNormal"/>
              <w:jc w:val="center"/>
            </w:pPr>
            <w:r>
              <w:t>не менее 7000</w:t>
            </w:r>
          </w:p>
        </w:tc>
        <w:tc>
          <w:tcPr>
            <w:tcW w:w="964" w:type="dxa"/>
          </w:tcPr>
          <w:p w:rsidR="00F00FE7" w:rsidRDefault="00F00FE7">
            <w:pPr>
              <w:pStyle w:val="ConsPlusNormal"/>
              <w:jc w:val="center"/>
            </w:pPr>
            <w:r>
              <w:t>не менее 3500</w:t>
            </w:r>
          </w:p>
        </w:tc>
        <w:tc>
          <w:tcPr>
            <w:tcW w:w="794" w:type="dxa"/>
          </w:tcPr>
          <w:p w:rsidR="00F00FE7" w:rsidRDefault="00F00FE7">
            <w:pPr>
              <w:pStyle w:val="ConsPlusNormal"/>
              <w:jc w:val="center"/>
            </w:pPr>
            <w:r>
              <w:t>не менее 9000</w:t>
            </w:r>
          </w:p>
        </w:tc>
        <w:tc>
          <w:tcPr>
            <w:tcW w:w="964" w:type="dxa"/>
          </w:tcPr>
          <w:p w:rsidR="00F00FE7" w:rsidRDefault="00F00FE7">
            <w:pPr>
              <w:pStyle w:val="ConsPlusNormal"/>
              <w:jc w:val="center"/>
            </w:pPr>
            <w:r>
              <w:t>не менее 3500</w:t>
            </w:r>
          </w:p>
        </w:tc>
        <w:tc>
          <w:tcPr>
            <w:tcW w:w="850" w:type="dxa"/>
          </w:tcPr>
          <w:p w:rsidR="00F00FE7" w:rsidRDefault="00F00FE7">
            <w:pPr>
              <w:pStyle w:val="ConsPlusNormal"/>
              <w:jc w:val="center"/>
            </w:pPr>
            <w:r>
              <w:t>не менее 7000</w:t>
            </w:r>
          </w:p>
        </w:tc>
        <w:tc>
          <w:tcPr>
            <w:tcW w:w="964" w:type="dxa"/>
          </w:tcPr>
          <w:p w:rsidR="00F00FE7" w:rsidRDefault="00F00FE7">
            <w:pPr>
              <w:pStyle w:val="ConsPlusNormal"/>
              <w:jc w:val="center"/>
            </w:pPr>
            <w:r>
              <w:t>не менее 3500</w:t>
            </w:r>
          </w:p>
        </w:tc>
        <w:tc>
          <w:tcPr>
            <w:tcW w:w="794" w:type="dxa"/>
          </w:tcPr>
          <w:p w:rsidR="00F00FE7" w:rsidRDefault="00F00FE7">
            <w:pPr>
              <w:pStyle w:val="ConsPlusNormal"/>
              <w:jc w:val="center"/>
            </w:pPr>
            <w:r>
              <w:t>не менее 7000</w:t>
            </w:r>
          </w:p>
        </w:tc>
        <w:tc>
          <w:tcPr>
            <w:tcW w:w="907" w:type="dxa"/>
          </w:tcPr>
          <w:p w:rsidR="00F00FE7" w:rsidRDefault="00F00FE7">
            <w:pPr>
              <w:pStyle w:val="ConsPlusNormal"/>
              <w:jc w:val="center"/>
            </w:pPr>
            <w:r>
              <w:t>не менее 2350</w:t>
            </w:r>
          </w:p>
        </w:tc>
        <w:tc>
          <w:tcPr>
            <w:tcW w:w="1304" w:type="dxa"/>
          </w:tcPr>
          <w:p w:rsidR="00F00FE7" w:rsidRDefault="00F00FE7">
            <w:pPr>
              <w:pStyle w:val="ConsPlusNormal"/>
              <w:jc w:val="center"/>
            </w:pPr>
            <w:r>
              <w:t>не менее 37000</w:t>
            </w:r>
          </w:p>
        </w:tc>
      </w:tr>
      <w:tr w:rsidR="00F00FE7">
        <w:tc>
          <w:tcPr>
            <w:tcW w:w="567" w:type="dxa"/>
          </w:tcPr>
          <w:p w:rsidR="00F00FE7" w:rsidRDefault="00F00FE7">
            <w:pPr>
              <w:pStyle w:val="ConsPlusNormal"/>
              <w:jc w:val="center"/>
            </w:pPr>
            <w:r>
              <w:t>126</w:t>
            </w:r>
          </w:p>
        </w:tc>
        <w:tc>
          <w:tcPr>
            <w:tcW w:w="2551" w:type="dxa"/>
          </w:tcPr>
          <w:p w:rsidR="00F00FE7" w:rsidRDefault="00F00FE7">
            <w:pPr>
              <w:pStyle w:val="ConsPlusNormal"/>
            </w:pPr>
            <w:r>
              <w:t xml:space="preserve">Задача 1.1. Организационное и материально-техническое обеспечение общественно значимых мероприятий, проводимых </w:t>
            </w:r>
            <w:r>
              <w:lastRenderedPageBreak/>
              <w:t>администрацией муниципального образования "Город Астрахань", обеспечение визитов в город Астрахань официальных делегаций</w:t>
            </w:r>
          </w:p>
        </w:tc>
        <w:tc>
          <w:tcPr>
            <w:tcW w:w="2551" w:type="dxa"/>
          </w:tcPr>
          <w:p w:rsidR="00F00FE7" w:rsidRDefault="00F00FE7">
            <w:pPr>
              <w:pStyle w:val="ConsPlusNormal"/>
              <w:jc w:val="center"/>
            </w:pPr>
            <w:r>
              <w:lastRenderedPageBreak/>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Удельный вес проведенных мероприятий от общего числа запланированных на год</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55</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50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127</w:t>
            </w:r>
          </w:p>
        </w:tc>
        <w:tc>
          <w:tcPr>
            <w:tcW w:w="2551" w:type="dxa"/>
          </w:tcPr>
          <w:p w:rsidR="00F00FE7" w:rsidRDefault="00F00FE7">
            <w:pPr>
              <w:pStyle w:val="ConsPlusNormal"/>
            </w:pPr>
            <w:r>
              <w:t>Мероприятие 1.1.1. Организация мероприятий в рамках празднования Дня Российской печати</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Дня Российской печати</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2</w:t>
            </w:r>
          </w:p>
        </w:tc>
      </w:tr>
      <w:tr w:rsidR="00F00FE7">
        <w:tc>
          <w:tcPr>
            <w:tcW w:w="567" w:type="dxa"/>
          </w:tcPr>
          <w:p w:rsidR="00F00FE7" w:rsidRDefault="00F00FE7">
            <w:pPr>
              <w:pStyle w:val="ConsPlusNormal"/>
              <w:jc w:val="center"/>
            </w:pPr>
            <w:r>
              <w:t>128</w:t>
            </w:r>
          </w:p>
        </w:tc>
        <w:tc>
          <w:tcPr>
            <w:tcW w:w="2551" w:type="dxa"/>
          </w:tcPr>
          <w:p w:rsidR="00F00FE7" w:rsidRDefault="00F00FE7">
            <w:pPr>
              <w:pStyle w:val="ConsPlusNormal"/>
            </w:pPr>
            <w:r>
              <w:t>Мероприятие 1.1.2. Организация мероприятий в рамках празднования Дня защитника Отечества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Дня защитника Отечества</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2</w:t>
            </w:r>
          </w:p>
        </w:tc>
        <w:tc>
          <w:tcPr>
            <w:tcW w:w="1077" w:type="dxa"/>
          </w:tcPr>
          <w:p w:rsidR="00F00FE7" w:rsidRDefault="00F00FE7">
            <w:pPr>
              <w:pStyle w:val="ConsPlusNormal"/>
              <w:jc w:val="center"/>
            </w:pPr>
            <w:r>
              <w:t>2</w:t>
            </w:r>
          </w:p>
        </w:tc>
        <w:tc>
          <w:tcPr>
            <w:tcW w:w="907" w:type="dxa"/>
          </w:tcPr>
          <w:p w:rsidR="00F00FE7" w:rsidRDefault="00F00FE7">
            <w:pPr>
              <w:pStyle w:val="ConsPlusNormal"/>
              <w:jc w:val="center"/>
            </w:pPr>
            <w:r>
              <w:t>2</w:t>
            </w:r>
          </w:p>
        </w:tc>
        <w:tc>
          <w:tcPr>
            <w:tcW w:w="964" w:type="dxa"/>
          </w:tcPr>
          <w:p w:rsidR="00F00FE7" w:rsidRDefault="00F00FE7">
            <w:pPr>
              <w:pStyle w:val="ConsPlusNormal"/>
              <w:jc w:val="center"/>
            </w:pPr>
            <w:r>
              <w:t>2</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4</w:t>
            </w:r>
          </w:p>
        </w:tc>
      </w:tr>
      <w:tr w:rsidR="00F00FE7">
        <w:tc>
          <w:tcPr>
            <w:tcW w:w="567" w:type="dxa"/>
          </w:tcPr>
          <w:p w:rsidR="00F00FE7" w:rsidRDefault="00F00FE7">
            <w:pPr>
              <w:pStyle w:val="ConsPlusNormal"/>
              <w:jc w:val="center"/>
            </w:pPr>
            <w:r>
              <w:t>129</w:t>
            </w:r>
          </w:p>
        </w:tc>
        <w:tc>
          <w:tcPr>
            <w:tcW w:w="2551" w:type="dxa"/>
          </w:tcPr>
          <w:p w:rsidR="00F00FE7" w:rsidRDefault="00F00FE7">
            <w:pPr>
              <w:pStyle w:val="ConsPlusNormal"/>
            </w:pPr>
            <w:r>
              <w:t>Мероприятие 1.1.3. Организация мероприятий в рамках празднования Международного женского дня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Международного женского дня</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2</w:t>
            </w:r>
          </w:p>
        </w:tc>
      </w:tr>
      <w:tr w:rsidR="00F00FE7">
        <w:tc>
          <w:tcPr>
            <w:tcW w:w="567" w:type="dxa"/>
          </w:tcPr>
          <w:p w:rsidR="00F00FE7" w:rsidRDefault="00F00FE7">
            <w:pPr>
              <w:pStyle w:val="ConsPlusNormal"/>
              <w:jc w:val="center"/>
            </w:pPr>
            <w:r>
              <w:lastRenderedPageBreak/>
              <w:t>130</w:t>
            </w:r>
          </w:p>
        </w:tc>
        <w:tc>
          <w:tcPr>
            <w:tcW w:w="2551" w:type="dxa"/>
          </w:tcPr>
          <w:p w:rsidR="00F00FE7" w:rsidRDefault="00F00FE7">
            <w:pPr>
              <w:pStyle w:val="ConsPlusNormal"/>
            </w:pPr>
            <w:r>
              <w:t>Мероприятие 1.1.4. Организация мероприятий в рамках празднования Дня местного самоуправления</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Дня местного самоуправления</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1</w:t>
            </w:r>
          </w:p>
        </w:tc>
        <w:tc>
          <w:tcPr>
            <w:tcW w:w="1077" w:type="dxa"/>
          </w:tcPr>
          <w:p w:rsidR="00F00FE7" w:rsidRDefault="00F00FE7">
            <w:pPr>
              <w:pStyle w:val="ConsPlusNormal"/>
              <w:jc w:val="center"/>
            </w:pPr>
            <w:r>
              <w:t>1</w:t>
            </w:r>
          </w:p>
        </w:tc>
        <w:tc>
          <w:tcPr>
            <w:tcW w:w="907" w:type="dxa"/>
          </w:tcPr>
          <w:p w:rsidR="00F00FE7" w:rsidRDefault="00F00FE7">
            <w:pPr>
              <w:pStyle w:val="ConsPlusNormal"/>
              <w:jc w:val="center"/>
            </w:pPr>
            <w:r>
              <w:t>1</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2</w:t>
            </w:r>
          </w:p>
        </w:tc>
      </w:tr>
      <w:tr w:rsidR="00F00FE7">
        <w:tc>
          <w:tcPr>
            <w:tcW w:w="567" w:type="dxa"/>
          </w:tcPr>
          <w:p w:rsidR="00F00FE7" w:rsidRDefault="00F00FE7">
            <w:pPr>
              <w:pStyle w:val="ConsPlusNormal"/>
              <w:jc w:val="center"/>
            </w:pPr>
            <w:r>
              <w:t>131</w:t>
            </w:r>
          </w:p>
        </w:tc>
        <w:tc>
          <w:tcPr>
            <w:tcW w:w="2551" w:type="dxa"/>
          </w:tcPr>
          <w:p w:rsidR="00F00FE7" w:rsidRDefault="00F00FE7">
            <w:pPr>
              <w:pStyle w:val="ConsPlusNormal"/>
            </w:pPr>
            <w:r>
              <w:t>Мероприятие 1.1.5. Организация мероприятий в рамках празднования Дня Победы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Дня Победы</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5</w:t>
            </w:r>
          </w:p>
        </w:tc>
        <w:tc>
          <w:tcPr>
            <w:tcW w:w="1191" w:type="dxa"/>
          </w:tcPr>
          <w:p w:rsidR="00F00FE7" w:rsidRDefault="00F00FE7">
            <w:pPr>
              <w:pStyle w:val="ConsPlusNormal"/>
              <w:jc w:val="center"/>
            </w:pPr>
            <w:r>
              <w:t>11</w:t>
            </w:r>
          </w:p>
        </w:tc>
        <w:tc>
          <w:tcPr>
            <w:tcW w:w="1191" w:type="dxa"/>
          </w:tcPr>
          <w:p w:rsidR="00F00FE7" w:rsidRDefault="00F00FE7">
            <w:pPr>
              <w:pStyle w:val="ConsPlusNormal"/>
              <w:jc w:val="center"/>
            </w:pPr>
            <w:r>
              <w:t>5</w:t>
            </w:r>
          </w:p>
        </w:tc>
        <w:tc>
          <w:tcPr>
            <w:tcW w:w="1077" w:type="dxa"/>
          </w:tcPr>
          <w:p w:rsidR="00F00FE7" w:rsidRDefault="00F00FE7">
            <w:pPr>
              <w:pStyle w:val="ConsPlusNormal"/>
              <w:jc w:val="center"/>
            </w:pPr>
            <w:r>
              <w:t>5</w:t>
            </w:r>
          </w:p>
        </w:tc>
        <w:tc>
          <w:tcPr>
            <w:tcW w:w="907" w:type="dxa"/>
          </w:tcPr>
          <w:p w:rsidR="00F00FE7" w:rsidRDefault="00F00FE7">
            <w:pPr>
              <w:pStyle w:val="ConsPlusNormal"/>
              <w:jc w:val="center"/>
            </w:pPr>
            <w:r>
              <w:t>4</w:t>
            </w:r>
          </w:p>
        </w:tc>
        <w:tc>
          <w:tcPr>
            <w:tcW w:w="964" w:type="dxa"/>
          </w:tcPr>
          <w:p w:rsidR="00F00FE7" w:rsidRDefault="00F00FE7">
            <w:pPr>
              <w:pStyle w:val="ConsPlusNormal"/>
              <w:jc w:val="center"/>
            </w:pPr>
            <w:r>
              <w:t>4</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9</w:t>
            </w:r>
          </w:p>
        </w:tc>
      </w:tr>
      <w:tr w:rsidR="00F00FE7">
        <w:tc>
          <w:tcPr>
            <w:tcW w:w="567" w:type="dxa"/>
          </w:tcPr>
          <w:p w:rsidR="00F00FE7" w:rsidRDefault="00F00FE7">
            <w:pPr>
              <w:pStyle w:val="ConsPlusNormal"/>
              <w:jc w:val="center"/>
            </w:pPr>
            <w:r>
              <w:t>132</w:t>
            </w:r>
          </w:p>
        </w:tc>
        <w:tc>
          <w:tcPr>
            <w:tcW w:w="2551" w:type="dxa"/>
          </w:tcPr>
          <w:p w:rsidR="00F00FE7" w:rsidRDefault="00F00FE7">
            <w:pPr>
              <w:pStyle w:val="ConsPlusNormal"/>
            </w:pPr>
            <w:r>
              <w:t>Мероприятие 1.1.6. Организация мероприятий в рамках празднования Дня города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Дня города</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4</w:t>
            </w:r>
          </w:p>
        </w:tc>
        <w:tc>
          <w:tcPr>
            <w:tcW w:w="1191" w:type="dxa"/>
          </w:tcPr>
          <w:p w:rsidR="00F00FE7" w:rsidRDefault="00F00FE7">
            <w:pPr>
              <w:pStyle w:val="ConsPlusNormal"/>
              <w:jc w:val="center"/>
            </w:pPr>
            <w:r>
              <w:t>4</w:t>
            </w:r>
          </w:p>
        </w:tc>
        <w:tc>
          <w:tcPr>
            <w:tcW w:w="1191" w:type="dxa"/>
          </w:tcPr>
          <w:p w:rsidR="00F00FE7" w:rsidRDefault="00F00FE7">
            <w:pPr>
              <w:pStyle w:val="ConsPlusNormal"/>
              <w:jc w:val="center"/>
            </w:pPr>
            <w:r>
              <w:t>4</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4</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8</w:t>
            </w:r>
          </w:p>
        </w:tc>
      </w:tr>
      <w:tr w:rsidR="00F00FE7">
        <w:tc>
          <w:tcPr>
            <w:tcW w:w="567" w:type="dxa"/>
          </w:tcPr>
          <w:p w:rsidR="00F00FE7" w:rsidRDefault="00F00FE7">
            <w:pPr>
              <w:pStyle w:val="ConsPlusNormal"/>
              <w:jc w:val="center"/>
            </w:pPr>
            <w:r>
              <w:t>133</w:t>
            </w:r>
          </w:p>
        </w:tc>
        <w:tc>
          <w:tcPr>
            <w:tcW w:w="2551" w:type="dxa"/>
          </w:tcPr>
          <w:p w:rsidR="00F00FE7" w:rsidRDefault="00F00FE7">
            <w:pPr>
              <w:pStyle w:val="ConsPlusNormal"/>
            </w:pPr>
            <w:r>
              <w:t>Мероприятие 1.1.7. Организация мероприятий в рамках проведения новогодних праздников</w:t>
            </w:r>
          </w:p>
        </w:tc>
        <w:tc>
          <w:tcPr>
            <w:tcW w:w="2551" w:type="dxa"/>
          </w:tcPr>
          <w:p w:rsidR="00F00FE7" w:rsidRDefault="00F00FE7">
            <w:pPr>
              <w:pStyle w:val="ConsPlusNormal"/>
              <w:jc w:val="center"/>
            </w:pPr>
            <w:r>
              <w:t xml:space="preserve">Администрация муниципального образования "Город Астрахань" (управление делами администрации муниципального образования "Город </w:t>
            </w:r>
            <w:r>
              <w:lastRenderedPageBreak/>
              <w:t>Астрахань")</w:t>
            </w:r>
          </w:p>
        </w:tc>
        <w:tc>
          <w:tcPr>
            <w:tcW w:w="1757" w:type="dxa"/>
          </w:tcPr>
          <w:p w:rsidR="00F00FE7" w:rsidRDefault="00F00FE7">
            <w:pPr>
              <w:pStyle w:val="ConsPlusNormal"/>
              <w:jc w:val="center"/>
            </w:pPr>
            <w:r>
              <w:lastRenderedPageBreak/>
              <w:t>Показатель 1. Количество мероприятий в рамках проведения новогодних праздников</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4</w:t>
            </w:r>
          </w:p>
        </w:tc>
        <w:tc>
          <w:tcPr>
            <w:tcW w:w="1191" w:type="dxa"/>
          </w:tcPr>
          <w:p w:rsidR="00F00FE7" w:rsidRDefault="00F00FE7">
            <w:pPr>
              <w:pStyle w:val="ConsPlusNormal"/>
              <w:jc w:val="center"/>
            </w:pPr>
            <w:r>
              <w:t>2</w:t>
            </w:r>
          </w:p>
        </w:tc>
        <w:tc>
          <w:tcPr>
            <w:tcW w:w="1191" w:type="dxa"/>
          </w:tcPr>
          <w:p w:rsidR="00F00FE7" w:rsidRDefault="00F00FE7">
            <w:pPr>
              <w:pStyle w:val="ConsPlusNormal"/>
              <w:jc w:val="center"/>
            </w:pPr>
            <w:r>
              <w:t>2</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2</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4</w:t>
            </w:r>
          </w:p>
        </w:tc>
      </w:tr>
      <w:tr w:rsidR="00F00FE7">
        <w:tc>
          <w:tcPr>
            <w:tcW w:w="567" w:type="dxa"/>
          </w:tcPr>
          <w:p w:rsidR="00F00FE7" w:rsidRDefault="00F00FE7">
            <w:pPr>
              <w:pStyle w:val="ConsPlusNormal"/>
              <w:jc w:val="center"/>
            </w:pPr>
            <w:r>
              <w:lastRenderedPageBreak/>
              <w:t>134</w:t>
            </w:r>
          </w:p>
        </w:tc>
        <w:tc>
          <w:tcPr>
            <w:tcW w:w="2551" w:type="dxa"/>
          </w:tcPr>
          <w:p w:rsidR="00F00FE7" w:rsidRDefault="00F00FE7">
            <w:pPr>
              <w:pStyle w:val="ConsPlusNormal"/>
            </w:pPr>
            <w:r>
              <w:t>Мероприятие 1.1.8. Организация прочих общественно значимых мероприятий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прочих общественно значимых мероприятий</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23</w:t>
            </w:r>
          </w:p>
        </w:tc>
        <w:tc>
          <w:tcPr>
            <w:tcW w:w="1191" w:type="dxa"/>
          </w:tcPr>
          <w:p w:rsidR="00F00FE7" w:rsidRDefault="00F00FE7">
            <w:pPr>
              <w:pStyle w:val="ConsPlusNormal"/>
              <w:jc w:val="center"/>
            </w:pPr>
            <w:r>
              <w:t>20</w:t>
            </w:r>
          </w:p>
        </w:tc>
        <w:tc>
          <w:tcPr>
            <w:tcW w:w="1191" w:type="dxa"/>
          </w:tcPr>
          <w:p w:rsidR="00F00FE7" w:rsidRDefault="00F00FE7">
            <w:pPr>
              <w:pStyle w:val="ConsPlusNormal"/>
              <w:jc w:val="center"/>
            </w:pPr>
            <w:r>
              <w:t>20</w:t>
            </w:r>
          </w:p>
        </w:tc>
        <w:tc>
          <w:tcPr>
            <w:tcW w:w="1077" w:type="dxa"/>
          </w:tcPr>
          <w:p w:rsidR="00F00FE7" w:rsidRDefault="00F00FE7">
            <w:pPr>
              <w:pStyle w:val="ConsPlusNormal"/>
              <w:jc w:val="center"/>
            </w:pPr>
            <w:r>
              <w:t>7</w:t>
            </w:r>
          </w:p>
        </w:tc>
        <w:tc>
          <w:tcPr>
            <w:tcW w:w="907" w:type="dxa"/>
          </w:tcPr>
          <w:p w:rsidR="00F00FE7" w:rsidRDefault="00F00FE7">
            <w:pPr>
              <w:pStyle w:val="ConsPlusNormal"/>
              <w:jc w:val="center"/>
            </w:pPr>
            <w:r>
              <w:t>20</w:t>
            </w:r>
          </w:p>
        </w:tc>
        <w:tc>
          <w:tcPr>
            <w:tcW w:w="964" w:type="dxa"/>
          </w:tcPr>
          <w:p w:rsidR="00F00FE7" w:rsidRDefault="00F00FE7">
            <w:pPr>
              <w:pStyle w:val="ConsPlusNormal"/>
              <w:jc w:val="center"/>
            </w:pPr>
            <w:r>
              <w:t>7</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40</w:t>
            </w:r>
          </w:p>
        </w:tc>
      </w:tr>
      <w:tr w:rsidR="00F00FE7">
        <w:tc>
          <w:tcPr>
            <w:tcW w:w="567" w:type="dxa"/>
          </w:tcPr>
          <w:p w:rsidR="00F00FE7" w:rsidRDefault="00F00FE7">
            <w:pPr>
              <w:pStyle w:val="ConsPlusNormal"/>
              <w:jc w:val="center"/>
            </w:pPr>
            <w:r>
              <w:t>135</w:t>
            </w:r>
          </w:p>
        </w:tc>
        <w:tc>
          <w:tcPr>
            <w:tcW w:w="2551" w:type="dxa"/>
          </w:tcPr>
          <w:p w:rsidR="00F00FE7" w:rsidRDefault="00F00FE7">
            <w:pPr>
              <w:pStyle w:val="ConsPlusNormal"/>
            </w:pPr>
            <w:r>
              <w:t>Мероприятие 1.1.9. Транспортное обеспечение реализации мероприятий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машино-часов</w:t>
            </w:r>
          </w:p>
        </w:tc>
        <w:tc>
          <w:tcPr>
            <w:tcW w:w="794" w:type="dxa"/>
          </w:tcPr>
          <w:p w:rsidR="00F00FE7" w:rsidRDefault="00F00FE7">
            <w:pPr>
              <w:pStyle w:val="ConsPlusNormal"/>
              <w:jc w:val="center"/>
            </w:pPr>
            <w:r>
              <w:t>маш/час</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34,5</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150</w:t>
            </w:r>
          </w:p>
        </w:tc>
        <w:tc>
          <w:tcPr>
            <w:tcW w:w="964" w:type="dxa"/>
          </w:tcPr>
          <w:p w:rsidR="00F00FE7" w:rsidRDefault="00F00FE7">
            <w:pPr>
              <w:pStyle w:val="ConsPlusNormal"/>
              <w:jc w:val="center"/>
            </w:pPr>
            <w:r>
              <w:t>94</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184,5</w:t>
            </w:r>
          </w:p>
        </w:tc>
      </w:tr>
      <w:tr w:rsidR="00F00FE7">
        <w:tc>
          <w:tcPr>
            <w:tcW w:w="567" w:type="dxa"/>
          </w:tcPr>
          <w:p w:rsidR="00F00FE7" w:rsidRDefault="00F00FE7">
            <w:pPr>
              <w:pStyle w:val="ConsPlusNormal"/>
              <w:jc w:val="center"/>
            </w:pPr>
            <w:r>
              <w:t>136</w:t>
            </w:r>
          </w:p>
        </w:tc>
        <w:tc>
          <w:tcPr>
            <w:tcW w:w="2551" w:type="dxa"/>
          </w:tcPr>
          <w:p w:rsidR="00F00FE7" w:rsidRDefault="00F00FE7">
            <w:pPr>
              <w:pStyle w:val="ConsPlusNormal"/>
            </w:pPr>
            <w:r>
              <w:t>Мероприятие 1.1.1. Организация мероприятий в рамках профессиональных праздников и памятных дней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профессиональных праздников и памятных дней</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30</w:t>
            </w:r>
          </w:p>
        </w:tc>
        <w:tc>
          <w:tcPr>
            <w:tcW w:w="964" w:type="dxa"/>
          </w:tcPr>
          <w:p w:rsidR="00F00FE7" w:rsidRDefault="00F00FE7">
            <w:pPr>
              <w:pStyle w:val="ConsPlusNormal"/>
              <w:jc w:val="center"/>
            </w:pPr>
            <w:r>
              <w:t>25</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30</w:t>
            </w:r>
          </w:p>
        </w:tc>
      </w:tr>
      <w:tr w:rsidR="00F00FE7">
        <w:tc>
          <w:tcPr>
            <w:tcW w:w="567" w:type="dxa"/>
          </w:tcPr>
          <w:p w:rsidR="00F00FE7" w:rsidRDefault="00F00FE7">
            <w:pPr>
              <w:pStyle w:val="ConsPlusNormal"/>
              <w:jc w:val="center"/>
            </w:pPr>
            <w:r>
              <w:t>137</w:t>
            </w:r>
          </w:p>
        </w:tc>
        <w:tc>
          <w:tcPr>
            <w:tcW w:w="2551" w:type="dxa"/>
          </w:tcPr>
          <w:p w:rsidR="00F00FE7" w:rsidRDefault="00F00FE7">
            <w:pPr>
              <w:pStyle w:val="ConsPlusNormal"/>
            </w:pPr>
            <w:r>
              <w:t xml:space="preserve">Мероприятие 1.1.1. Организация мероприятий в рамках профессиональных праздников и памятных </w:t>
            </w:r>
            <w:r>
              <w:lastRenderedPageBreak/>
              <w:t>дней и общественно значимых мероприятий</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делами администрации </w:t>
            </w:r>
            <w:r>
              <w:lastRenderedPageBreak/>
              <w:t>муниципального образования "Город Астрахань")</w:t>
            </w:r>
          </w:p>
        </w:tc>
        <w:tc>
          <w:tcPr>
            <w:tcW w:w="1757" w:type="dxa"/>
          </w:tcPr>
          <w:p w:rsidR="00F00FE7" w:rsidRDefault="00F00FE7">
            <w:pPr>
              <w:pStyle w:val="ConsPlusNormal"/>
              <w:jc w:val="center"/>
            </w:pPr>
            <w:r>
              <w:lastRenderedPageBreak/>
              <w:t>Показатель 1. Количество мероприятий в рамках профессиональн</w:t>
            </w:r>
            <w:r>
              <w:lastRenderedPageBreak/>
              <w:t>ых праздников и памятных дней и общественно значимых мероприятий</w:t>
            </w:r>
          </w:p>
        </w:tc>
        <w:tc>
          <w:tcPr>
            <w:tcW w:w="794" w:type="dxa"/>
          </w:tcPr>
          <w:p w:rsidR="00F00FE7" w:rsidRDefault="00F00FE7">
            <w:pPr>
              <w:pStyle w:val="ConsPlusNormal"/>
              <w:jc w:val="center"/>
            </w:pPr>
            <w:r>
              <w:lastRenderedPageBreak/>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40</w:t>
            </w:r>
          </w:p>
        </w:tc>
        <w:tc>
          <w:tcPr>
            <w:tcW w:w="964" w:type="dxa"/>
          </w:tcPr>
          <w:p w:rsidR="00F00FE7" w:rsidRDefault="00F00FE7">
            <w:pPr>
              <w:pStyle w:val="ConsPlusNormal"/>
              <w:jc w:val="center"/>
            </w:pPr>
            <w:r>
              <w:t>20</w:t>
            </w:r>
          </w:p>
        </w:tc>
        <w:tc>
          <w:tcPr>
            <w:tcW w:w="794" w:type="dxa"/>
          </w:tcPr>
          <w:p w:rsidR="00F00FE7" w:rsidRDefault="00F00FE7">
            <w:pPr>
              <w:pStyle w:val="ConsPlusNormal"/>
              <w:jc w:val="center"/>
            </w:pPr>
            <w:r>
              <w:t>83</w:t>
            </w:r>
          </w:p>
        </w:tc>
        <w:tc>
          <w:tcPr>
            <w:tcW w:w="907" w:type="dxa"/>
          </w:tcPr>
          <w:p w:rsidR="00F00FE7" w:rsidRDefault="00F00FE7">
            <w:pPr>
              <w:pStyle w:val="ConsPlusNormal"/>
              <w:jc w:val="center"/>
            </w:pPr>
            <w:r>
              <w:t>74</w:t>
            </w:r>
          </w:p>
        </w:tc>
        <w:tc>
          <w:tcPr>
            <w:tcW w:w="1304" w:type="dxa"/>
          </w:tcPr>
          <w:p w:rsidR="00F00FE7" w:rsidRDefault="00F00FE7">
            <w:pPr>
              <w:pStyle w:val="ConsPlusNormal"/>
              <w:jc w:val="center"/>
            </w:pPr>
            <w:r>
              <w:t>123</w:t>
            </w:r>
          </w:p>
        </w:tc>
      </w:tr>
      <w:tr w:rsidR="00F00FE7">
        <w:tc>
          <w:tcPr>
            <w:tcW w:w="567" w:type="dxa"/>
          </w:tcPr>
          <w:p w:rsidR="00F00FE7" w:rsidRDefault="00F00FE7">
            <w:pPr>
              <w:pStyle w:val="ConsPlusNormal"/>
              <w:jc w:val="center"/>
            </w:pPr>
            <w:r>
              <w:lastRenderedPageBreak/>
              <w:t>138</w:t>
            </w:r>
          </w:p>
        </w:tc>
        <w:tc>
          <w:tcPr>
            <w:tcW w:w="2551" w:type="dxa"/>
          </w:tcPr>
          <w:p w:rsidR="00F00FE7" w:rsidRDefault="00F00FE7">
            <w:pPr>
              <w:pStyle w:val="ConsPlusNormal"/>
            </w:pPr>
            <w:r>
              <w:t>Мероприятие 1.1.2. Организация мероприятий в рамках празднования Дня города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мероприятий в рамках празднования Дня города</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7</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4</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4</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15</w:t>
            </w:r>
          </w:p>
        </w:tc>
      </w:tr>
      <w:tr w:rsidR="00F00FE7">
        <w:tc>
          <w:tcPr>
            <w:tcW w:w="567" w:type="dxa"/>
          </w:tcPr>
          <w:p w:rsidR="00F00FE7" w:rsidRDefault="00F00FE7">
            <w:pPr>
              <w:pStyle w:val="ConsPlusNormal"/>
              <w:jc w:val="center"/>
            </w:pPr>
            <w:r>
              <w:t>139</w:t>
            </w:r>
          </w:p>
        </w:tc>
        <w:tc>
          <w:tcPr>
            <w:tcW w:w="2551" w:type="dxa"/>
          </w:tcPr>
          <w:p w:rsidR="00F00FE7" w:rsidRDefault="00F00FE7">
            <w:pPr>
              <w:pStyle w:val="ConsPlusNormal"/>
            </w:pPr>
            <w:r>
              <w:t>Мероприятие 1.1.3. Организация прочих общественно значимых мероприятий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прочих общественно значимых мероприятий</w:t>
            </w:r>
          </w:p>
        </w:tc>
        <w:tc>
          <w:tcPr>
            <w:tcW w:w="794" w:type="dxa"/>
          </w:tcPr>
          <w:p w:rsidR="00F00FE7" w:rsidRDefault="00F00FE7">
            <w:pPr>
              <w:pStyle w:val="ConsPlusNormal"/>
              <w:jc w:val="center"/>
            </w:pPr>
            <w:r>
              <w:t>шт.</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10</w:t>
            </w:r>
          </w:p>
        </w:tc>
        <w:tc>
          <w:tcPr>
            <w:tcW w:w="964" w:type="dxa"/>
          </w:tcPr>
          <w:p w:rsidR="00F00FE7" w:rsidRDefault="00F00FE7">
            <w:pPr>
              <w:pStyle w:val="ConsPlusNormal"/>
              <w:jc w:val="center"/>
            </w:pPr>
            <w:r>
              <w:t>5</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10</w:t>
            </w:r>
          </w:p>
        </w:tc>
      </w:tr>
      <w:tr w:rsidR="00F00FE7">
        <w:tc>
          <w:tcPr>
            <w:tcW w:w="567" w:type="dxa"/>
          </w:tcPr>
          <w:p w:rsidR="00F00FE7" w:rsidRDefault="00F00FE7">
            <w:pPr>
              <w:pStyle w:val="ConsPlusNormal"/>
              <w:jc w:val="center"/>
            </w:pPr>
            <w:r>
              <w:t>140</w:t>
            </w:r>
          </w:p>
        </w:tc>
        <w:tc>
          <w:tcPr>
            <w:tcW w:w="2551" w:type="dxa"/>
          </w:tcPr>
          <w:p w:rsidR="00F00FE7" w:rsidRDefault="00F00FE7">
            <w:pPr>
              <w:pStyle w:val="ConsPlusNormal"/>
            </w:pPr>
            <w:r>
              <w:t>Мероприятие 1.1.4. Транспортное обеспечение реализации мероприятий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машино-часов</w:t>
            </w:r>
          </w:p>
        </w:tc>
        <w:tc>
          <w:tcPr>
            <w:tcW w:w="794" w:type="dxa"/>
          </w:tcPr>
          <w:p w:rsidR="00F00FE7" w:rsidRDefault="00F00FE7">
            <w:pPr>
              <w:pStyle w:val="ConsPlusNormal"/>
              <w:jc w:val="center"/>
            </w:pPr>
            <w:r>
              <w:t>маш/час</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34,5</w:t>
            </w:r>
          </w:p>
        </w:tc>
        <w:tc>
          <w:tcPr>
            <w:tcW w:w="1077" w:type="dxa"/>
          </w:tcPr>
          <w:p w:rsidR="00F00FE7" w:rsidRDefault="00F00FE7">
            <w:pPr>
              <w:pStyle w:val="ConsPlusNormal"/>
              <w:jc w:val="center"/>
            </w:pPr>
            <w:r>
              <w:t>0</w:t>
            </w:r>
          </w:p>
        </w:tc>
        <w:tc>
          <w:tcPr>
            <w:tcW w:w="907" w:type="dxa"/>
          </w:tcPr>
          <w:p w:rsidR="00F00FE7" w:rsidRDefault="00F00FE7">
            <w:pPr>
              <w:pStyle w:val="ConsPlusNormal"/>
              <w:jc w:val="center"/>
            </w:pPr>
            <w:r>
              <w:t>150</w:t>
            </w:r>
          </w:p>
        </w:tc>
        <w:tc>
          <w:tcPr>
            <w:tcW w:w="964" w:type="dxa"/>
          </w:tcPr>
          <w:p w:rsidR="00F00FE7" w:rsidRDefault="00F00FE7">
            <w:pPr>
              <w:pStyle w:val="ConsPlusNormal"/>
              <w:jc w:val="center"/>
            </w:pPr>
            <w:r>
              <w:t>94</w:t>
            </w:r>
          </w:p>
        </w:tc>
        <w:tc>
          <w:tcPr>
            <w:tcW w:w="794"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184,5</w:t>
            </w:r>
          </w:p>
        </w:tc>
      </w:tr>
      <w:tr w:rsidR="00F00FE7">
        <w:tc>
          <w:tcPr>
            <w:tcW w:w="567" w:type="dxa"/>
          </w:tcPr>
          <w:p w:rsidR="00F00FE7" w:rsidRDefault="00F00FE7">
            <w:pPr>
              <w:pStyle w:val="ConsPlusNormal"/>
              <w:jc w:val="center"/>
            </w:pPr>
            <w:r>
              <w:t>141</w:t>
            </w:r>
          </w:p>
        </w:tc>
        <w:tc>
          <w:tcPr>
            <w:tcW w:w="20751" w:type="dxa"/>
            <w:gridSpan w:val="17"/>
          </w:tcPr>
          <w:p w:rsidR="00F00FE7" w:rsidRDefault="00F00FE7">
            <w:pPr>
              <w:pStyle w:val="ConsPlusNormal"/>
              <w:jc w:val="center"/>
              <w:outlineLvl w:val="2"/>
            </w:pPr>
            <w:r>
              <w:t>Подпрограмма 7. "Развитие муниципальной службы"</w:t>
            </w:r>
          </w:p>
        </w:tc>
      </w:tr>
      <w:tr w:rsidR="00F00FE7">
        <w:tc>
          <w:tcPr>
            <w:tcW w:w="567" w:type="dxa"/>
          </w:tcPr>
          <w:p w:rsidR="00F00FE7" w:rsidRDefault="00F00FE7">
            <w:pPr>
              <w:pStyle w:val="ConsPlusNormal"/>
              <w:jc w:val="center"/>
            </w:pPr>
            <w:r>
              <w:lastRenderedPageBreak/>
              <w:t>142</w:t>
            </w:r>
          </w:p>
        </w:tc>
        <w:tc>
          <w:tcPr>
            <w:tcW w:w="2551" w:type="dxa"/>
          </w:tcPr>
          <w:p w:rsidR="00F00FE7" w:rsidRDefault="00F00FE7">
            <w:pPr>
              <w:pStyle w:val="ConsPlusNormal"/>
            </w:pPr>
            <w:r>
              <w:t>Цель 1. Создание условий для развития муниципальной службы и кадрового потенциала администрации муниципального образования "Город Астрахань"</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143</w:t>
            </w:r>
          </w:p>
        </w:tc>
        <w:tc>
          <w:tcPr>
            <w:tcW w:w="2551" w:type="dxa"/>
          </w:tcPr>
          <w:p w:rsidR="00F00FE7" w:rsidRDefault="00F00FE7">
            <w:pPr>
              <w:pStyle w:val="ConsPlusNormal"/>
            </w:pPr>
            <w:r>
              <w:t>Задача 1.1. Совершенствование муниципальной нормативной правовой базы по вопросам муниципальной службы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57" w:type="dxa"/>
          </w:tcPr>
          <w:p w:rsidR="00F00FE7" w:rsidRDefault="00F00FE7">
            <w:pPr>
              <w:pStyle w:val="ConsPlusNormal"/>
              <w:jc w:val="center"/>
            </w:pPr>
            <w:r>
              <w:t xml:space="preserve">Показатель 1. Доля муниципальных правовых актов, принятых в развитие федерального законодательства по вопросам муниципальной службы, от общей потребности в </w:t>
            </w:r>
            <w:r>
              <w:lastRenderedPageBreak/>
              <w:t>принятии во исполнение требований федерального законодательства</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144</w:t>
            </w:r>
          </w:p>
        </w:tc>
        <w:tc>
          <w:tcPr>
            <w:tcW w:w="2551" w:type="dxa"/>
          </w:tcPr>
          <w:p w:rsidR="00F00FE7" w:rsidRDefault="00F00FE7">
            <w:pPr>
              <w:pStyle w:val="ConsPlusNormal"/>
            </w:pPr>
            <w:r>
              <w:t>Мероприятие 1.1.1. Разработка проектов муниципальных правовых актов по вопросам муниципальной службы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проектов муниципальных правовых актов, разработанных в развитие федерального законодательства по вопросам муниципальной службы, от общей потребности в принятии актов во исполнение требований федерального законодательства</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145</w:t>
            </w:r>
          </w:p>
        </w:tc>
        <w:tc>
          <w:tcPr>
            <w:tcW w:w="2551" w:type="dxa"/>
          </w:tcPr>
          <w:p w:rsidR="00F00FE7" w:rsidRDefault="00F00FE7">
            <w:pPr>
              <w:pStyle w:val="ConsPlusNormal"/>
            </w:pPr>
            <w:r>
              <w:t xml:space="preserve">Мероприятие 1.1.2. Мониторинг муниципальных правовых актов по вопросам муниципальной службы, своевременное внесение </w:t>
            </w:r>
            <w:r>
              <w:lastRenderedPageBreak/>
              <w:t>в них изменений в связи принятием новых или измененных действующих законодательных актов (при необходимости)</w:t>
            </w:r>
          </w:p>
        </w:tc>
        <w:tc>
          <w:tcPr>
            <w:tcW w:w="2551"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муниципальной службы и кадров администрации муниципального </w:t>
            </w:r>
            <w:r>
              <w:lastRenderedPageBreak/>
              <w:t>образования "Город Астрахань")</w:t>
            </w:r>
          </w:p>
        </w:tc>
        <w:tc>
          <w:tcPr>
            <w:tcW w:w="1757" w:type="dxa"/>
          </w:tcPr>
          <w:p w:rsidR="00F00FE7" w:rsidRDefault="00F00FE7">
            <w:pPr>
              <w:pStyle w:val="ConsPlusNormal"/>
              <w:jc w:val="center"/>
            </w:pPr>
            <w:r>
              <w:lastRenderedPageBreak/>
              <w:t xml:space="preserve">Показатель 1. Доля муниципальных правовых актов по вопросам муниципальной службы, в </w:t>
            </w:r>
            <w:r>
              <w:lastRenderedPageBreak/>
              <w:t>которые внесены изменения, от общей потребности изменения муниципальных правовых актов в связи с изменениями федерального законодательства</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146</w:t>
            </w:r>
          </w:p>
        </w:tc>
        <w:tc>
          <w:tcPr>
            <w:tcW w:w="2551" w:type="dxa"/>
          </w:tcPr>
          <w:p w:rsidR="00F00FE7" w:rsidRDefault="00F00FE7">
            <w:pPr>
              <w:pStyle w:val="ConsPlusNormal"/>
            </w:pPr>
            <w:r>
              <w:t>Задача 1.2. Формирование эффективной системы управления муниципальной службой</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57" w:type="dxa"/>
          </w:tcPr>
          <w:p w:rsidR="00F00FE7" w:rsidRDefault="00F00FE7">
            <w:pPr>
              <w:pStyle w:val="ConsPlusNormal"/>
              <w:jc w:val="center"/>
            </w:pPr>
            <w:r>
              <w:t>Показатель 1. Уровень текучести кадров на муниципальной службе</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24</w:t>
            </w:r>
          </w:p>
        </w:tc>
        <w:tc>
          <w:tcPr>
            <w:tcW w:w="1191" w:type="dxa"/>
          </w:tcPr>
          <w:p w:rsidR="00F00FE7" w:rsidRDefault="00F00FE7">
            <w:pPr>
              <w:pStyle w:val="ConsPlusNormal"/>
              <w:jc w:val="center"/>
            </w:pPr>
            <w:r>
              <w:t>22</w:t>
            </w:r>
          </w:p>
        </w:tc>
        <w:tc>
          <w:tcPr>
            <w:tcW w:w="1077" w:type="dxa"/>
          </w:tcPr>
          <w:p w:rsidR="00F00FE7" w:rsidRDefault="00F00FE7">
            <w:pPr>
              <w:pStyle w:val="ConsPlusNormal"/>
              <w:jc w:val="center"/>
            </w:pPr>
            <w:r>
              <w:t>И</w:t>
            </w:r>
          </w:p>
        </w:tc>
        <w:tc>
          <w:tcPr>
            <w:tcW w:w="907" w:type="dxa"/>
          </w:tcPr>
          <w:p w:rsidR="00F00FE7" w:rsidRDefault="00F00FE7">
            <w:pPr>
              <w:pStyle w:val="ConsPlusNormal"/>
              <w:jc w:val="center"/>
            </w:pPr>
            <w:r>
              <w:t>20</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18</w:t>
            </w:r>
          </w:p>
        </w:tc>
        <w:tc>
          <w:tcPr>
            <w:tcW w:w="964" w:type="dxa"/>
          </w:tcPr>
          <w:p w:rsidR="00F00FE7" w:rsidRDefault="00F00FE7">
            <w:pPr>
              <w:pStyle w:val="ConsPlusNormal"/>
              <w:jc w:val="center"/>
            </w:pPr>
            <w:r>
              <w:t>9</w:t>
            </w:r>
          </w:p>
        </w:tc>
        <w:tc>
          <w:tcPr>
            <w:tcW w:w="850" w:type="dxa"/>
          </w:tcPr>
          <w:p w:rsidR="00F00FE7" w:rsidRDefault="00F00FE7">
            <w:pPr>
              <w:pStyle w:val="ConsPlusNormal"/>
              <w:jc w:val="center"/>
            </w:pPr>
            <w:r>
              <w:t>16</w:t>
            </w:r>
          </w:p>
        </w:tc>
        <w:tc>
          <w:tcPr>
            <w:tcW w:w="964" w:type="dxa"/>
          </w:tcPr>
          <w:p w:rsidR="00F00FE7" w:rsidRDefault="00F00FE7">
            <w:pPr>
              <w:pStyle w:val="ConsPlusNormal"/>
              <w:jc w:val="center"/>
            </w:pPr>
            <w:r>
              <w:t>8</w:t>
            </w:r>
          </w:p>
        </w:tc>
        <w:tc>
          <w:tcPr>
            <w:tcW w:w="794" w:type="dxa"/>
          </w:tcPr>
          <w:p w:rsidR="00F00FE7" w:rsidRDefault="00F00FE7">
            <w:pPr>
              <w:pStyle w:val="ConsPlusNormal"/>
              <w:jc w:val="center"/>
            </w:pPr>
            <w:r>
              <w:t>16</w:t>
            </w:r>
          </w:p>
        </w:tc>
        <w:tc>
          <w:tcPr>
            <w:tcW w:w="907" w:type="dxa"/>
          </w:tcPr>
          <w:p w:rsidR="00F00FE7" w:rsidRDefault="00F00FE7">
            <w:pPr>
              <w:pStyle w:val="ConsPlusNormal"/>
              <w:jc w:val="center"/>
            </w:pPr>
            <w:r>
              <w:t>8</w:t>
            </w:r>
          </w:p>
        </w:tc>
        <w:tc>
          <w:tcPr>
            <w:tcW w:w="1304" w:type="dxa"/>
          </w:tcPr>
          <w:p w:rsidR="00F00FE7" w:rsidRDefault="00F00FE7">
            <w:pPr>
              <w:pStyle w:val="ConsPlusNormal"/>
              <w:jc w:val="center"/>
            </w:pPr>
            <w:r>
              <w:t>16</w:t>
            </w:r>
          </w:p>
        </w:tc>
      </w:tr>
      <w:tr w:rsidR="00F00FE7">
        <w:tc>
          <w:tcPr>
            <w:tcW w:w="567" w:type="dxa"/>
          </w:tcPr>
          <w:p w:rsidR="00F00FE7" w:rsidRDefault="00F00FE7">
            <w:pPr>
              <w:pStyle w:val="ConsPlusNormal"/>
              <w:jc w:val="center"/>
            </w:pPr>
            <w:r>
              <w:t>147</w:t>
            </w:r>
          </w:p>
        </w:tc>
        <w:tc>
          <w:tcPr>
            <w:tcW w:w="2551" w:type="dxa"/>
          </w:tcPr>
          <w:p w:rsidR="00F00FE7" w:rsidRDefault="00F00FE7">
            <w:pPr>
              <w:pStyle w:val="ConsPlusNormal"/>
            </w:pPr>
            <w:r>
              <w:t>Мероприятие 1.2.1. Организация и проведение аттестации муниципальных служащих</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57" w:type="dxa"/>
          </w:tcPr>
          <w:p w:rsidR="00F00FE7" w:rsidRDefault="00F00FE7">
            <w:pPr>
              <w:pStyle w:val="ConsPlusNormal"/>
              <w:jc w:val="center"/>
            </w:pPr>
            <w:r>
              <w:t xml:space="preserve">Показатель 1. Доля муниципальных служащих, прошедших аттестацию в общем количестве муниципальных служащих, </w:t>
            </w:r>
            <w:r>
              <w:lastRenderedPageBreak/>
              <w:t>подлежащих аттестации</w:t>
            </w:r>
          </w:p>
        </w:tc>
        <w:tc>
          <w:tcPr>
            <w:tcW w:w="794" w:type="dxa"/>
          </w:tcPr>
          <w:p w:rsidR="00F00FE7" w:rsidRDefault="00F00FE7">
            <w:pPr>
              <w:pStyle w:val="ConsPlusNormal"/>
              <w:jc w:val="center"/>
            </w:pPr>
            <w:r>
              <w:lastRenderedPageBreak/>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50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50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50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lastRenderedPageBreak/>
              <w:t>148</w:t>
            </w:r>
          </w:p>
        </w:tc>
        <w:tc>
          <w:tcPr>
            <w:tcW w:w="2551" w:type="dxa"/>
          </w:tcPr>
          <w:p w:rsidR="00F00FE7" w:rsidRDefault="00F00FE7">
            <w:pPr>
              <w:pStyle w:val="ConsPlusNormal"/>
            </w:pPr>
            <w:r>
              <w:t>Мероприятие 1.2.2. Совершенствование механизмов подбора кадров, имеющих высокий управленческий потенциал по результатам проведенного многоаспектного тестирования претендентов</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Доля лиц, принятых на должность в администрацию муниципального образования "Город Астрахань" и прошедших процедуру многоаспектного тестирования, в общем количестве принятых лиц</w:t>
            </w:r>
          </w:p>
        </w:tc>
        <w:tc>
          <w:tcPr>
            <w:tcW w:w="794" w:type="dxa"/>
          </w:tcPr>
          <w:p w:rsidR="00F00FE7" w:rsidRDefault="00F00FE7">
            <w:pPr>
              <w:pStyle w:val="ConsPlusNormal"/>
              <w:jc w:val="center"/>
            </w:pPr>
            <w:r>
              <w:t>%</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191" w:type="dxa"/>
          </w:tcPr>
          <w:p w:rsidR="00F00FE7" w:rsidRDefault="00F00FE7">
            <w:pPr>
              <w:pStyle w:val="ConsPlusNormal"/>
              <w:jc w:val="center"/>
            </w:pPr>
            <w:r>
              <w:t>100</w:t>
            </w:r>
          </w:p>
        </w:tc>
        <w:tc>
          <w:tcPr>
            <w:tcW w:w="1077"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850" w:type="dxa"/>
          </w:tcPr>
          <w:p w:rsidR="00F00FE7" w:rsidRDefault="00F00FE7">
            <w:pPr>
              <w:pStyle w:val="ConsPlusNormal"/>
              <w:jc w:val="center"/>
            </w:pPr>
            <w:r>
              <w:t>100</w:t>
            </w:r>
          </w:p>
        </w:tc>
        <w:tc>
          <w:tcPr>
            <w:tcW w:w="964" w:type="dxa"/>
          </w:tcPr>
          <w:p w:rsidR="00F00FE7" w:rsidRDefault="00F00FE7">
            <w:pPr>
              <w:pStyle w:val="ConsPlusNormal"/>
              <w:jc w:val="center"/>
            </w:pPr>
            <w:r>
              <w:t>100</w:t>
            </w:r>
          </w:p>
        </w:tc>
        <w:tc>
          <w:tcPr>
            <w:tcW w:w="794" w:type="dxa"/>
          </w:tcPr>
          <w:p w:rsidR="00F00FE7" w:rsidRDefault="00F00FE7">
            <w:pPr>
              <w:pStyle w:val="ConsPlusNormal"/>
              <w:jc w:val="center"/>
            </w:pPr>
            <w:r>
              <w:t>100</w:t>
            </w:r>
          </w:p>
        </w:tc>
        <w:tc>
          <w:tcPr>
            <w:tcW w:w="907" w:type="dxa"/>
          </w:tcPr>
          <w:p w:rsidR="00F00FE7" w:rsidRDefault="00F00FE7">
            <w:pPr>
              <w:pStyle w:val="ConsPlusNormal"/>
              <w:jc w:val="center"/>
            </w:pPr>
            <w:r>
              <w:t>100</w:t>
            </w:r>
          </w:p>
        </w:tc>
        <w:tc>
          <w:tcPr>
            <w:tcW w:w="1304" w:type="dxa"/>
          </w:tcPr>
          <w:p w:rsidR="00F00FE7" w:rsidRDefault="00F00FE7">
            <w:pPr>
              <w:pStyle w:val="ConsPlusNormal"/>
              <w:jc w:val="center"/>
            </w:pPr>
            <w:r>
              <w:t>100</w:t>
            </w:r>
          </w:p>
        </w:tc>
      </w:tr>
      <w:tr w:rsidR="00F00FE7">
        <w:tc>
          <w:tcPr>
            <w:tcW w:w="567" w:type="dxa"/>
          </w:tcPr>
          <w:p w:rsidR="00F00FE7" w:rsidRDefault="00F00FE7">
            <w:pPr>
              <w:pStyle w:val="ConsPlusNormal"/>
              <w:jc w:val="center"/>
            </w:pPr>
            <w:r>
              <w:t>149</w:t>
            </w:r>
          </w:p>
        </w:tc>
        <w:tc>
          <w:tcPr>
            <w:tcW w:w="2551" w:type="dxa"/>
          </w:tcPr>
          <w:p w:rsidR="00F00FE7" w:rsidRDefault="00F00FE7">
            <w:pPr>
              <w:pStyle w:val="ConsPlusNormal"/>
            </w:pPr>
            <w:r>
              <w:t>Задача 1.3. Развитие системы обучения муниципальных служащих как основы их профессионального и должностного роста</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лиц, прошедших профессиональную переподготовку или повышение квалификации</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16</w:t>
            </w:r>
          </w:p>
        </w:tc>
        <w:tc>
          <w:tcPr>
            <w:tcW w:w="1191" w:type="dxa"/>
          </w:tcPr>
          <w:p w:rsidR="00F00FE7" w:rsidRDefault="00F00FE7">
            <w:pPr>
              <w:pStyle w:val="ConsPlusNormal"/>
              <w:jc w:val="center"/>
            </w:pPr>
            <w:r>
              <w:t>16</w:t>
            </w:r>
          </w:p>
        </w:tc>
        <w:tc>
          <w:tcPr>
            <w:tcW w:w="1191" w:type="dxa"/>
          </w:tcPr>
          <w:p w:rsidR="00F00FE7" w:rsidRDefault="00F00FE7">
            <w:pPr>
              <w:pStyle w:val="ConsPlusNormal"/>
              <w:jc w:val="center"/>
            </w:pPr>
            <w:r>
              <w:t>30</w:t>
            </w:r>
          </w:p>
        </w:tc>
        <w:tc>
          <w:tcPr>
            <w:tcW w:w="1077" w:type="dxa"/>
          </w:tcPr>
          <w:p w:rsidR="00F00FE7" w:rsidRDefault="00F00FE7">
            <w:pPr>
              <w:pStyle w:val="ConsPlusNormal"/>
              <w:jc w:val="center"/>
            </w:pPr>
            <w:r>
              <w:t>17</w:t>
            </w:r>
          </w:p>
        </w:tc>
        <w:tc>
          <w:tcPr>
            <w:tcW w:w="907" w:type="dxa"/>
          </w:tcPr>
          <w:p w:rsidR="00F00FE7" w:rsidRDefault="00F00FE7">
            <w:pPr>
              <w:pStyle w:val="ConsPlusNormal"/>
              <w:jc w:val="center"/>
            </w:pPr>
            <w:r>
              <w:t>19</w:t>
            </w:r>
          </w:p>
        </w:tc>
        <w:tc>
          <w:tcPr>
            <w:tcW w:w="964" w:type="dxa"/>
          </w:tcPr>
          <w:p w:rsidR="00F00FE7" w:rsidRDefault="00F00FE7">
            <w:pPr>
              <w:pStyle w:val="ConsPlusNormal"/>
              <w:jc w:val="center"/>
            </w:pPr>
            <w:r>
              <w:t>8</w:t>
            </w:r>
          </w:p>
        </w:tc>
        <w:tc>
          <w:tcPr>
            <w:tcW w:w="794" w:type="dxa"/>
          </w:tcPr>
          <w:p w:rsidR="00F00FE7" w:rsidRDefault="00F00FE7">
            <w:pPr>
              <w:pStyle w:val="ConsPlusNormal"/>
              <w:jc w:val="center"/>
            </w:pPr>
            <w:r>
              <w:t>31</w:t>
            </w:r>
          </w:p>
        </w:tc>
        <w:tc>
          <w:tcPr>
            <w:tcW w:w="964" w:type="dxa"/>
          </w:tcPr>
          <w:p w:rsidR="00F00FE7" w:rsidRDefault="00F00FE7">
            <w:pPr>
              <w:pStyle w:val="ConsPlusNormal"/>
              <w:jc w:val="center"/>
            </w:pPr>
            <w:r>
              <w:t>8</w:t>
            </w:r>
          </w:p>
        </w:tc>
        <w:tc>
          <w:tcPr>
            <w:tcW w:w="850" w:type="dxa"/>
          </w:tcPr>
          <w:p w:rsidR="00F00FE7" w:rsidRDefault="00F00FE7">
            <w:pPr>
              <w:pStyle w:val="ConsPlusNormal"/>
              <w:jc w:val="center"/>
            </w:pPr>
            <w:r>
              <w:t>50</w:t>
            </w:r>
          </w:p>
        </w:tc>
        <w:tc>
          <w:tcPr>
            <w:tcW w:w="964" w:type="dxa"/>
          </w:tcPr>
          <w:p w:rsidR="00F00FE7" w:rsidRDefault="00F00FE7">
            <w:pPr>
              <w:pStyle w:val="ConsPlusNormal"/>
              <w:jc w:val="center"/>
            </w:pPr>
            <w:r>
              <w:t>9</w:t>
            </w:r>
          </w:p>
        </w:tc>
        <w:tc>
          <w:tcPr>
            <w:tcW w:w="794" w:type="dxa"/>
          </w:tcPr>
          <w:p w:rsidR="00F00FE7" w:rsidRDefault="00F00FE7">
            <w:pPr>
              <w:pStyle w:val="ConsPlusNormal"/>
              <w:jc w:val="center"/>
            </w:pPr>
            <w:r>
              <w:t>14</w:t>
            </w:r>
          </w:p>
        </w:tc>
        <w:tc>
          <w:tcPr>
            <w:tcW w:w="907" w:type="dxa"/>
          </w:tcPr>
          <w:p w:rsidR="00F00FE7" w:rsidRDefault="00F00FE7">
            <w:pPr>
              <w:pStyle w:val="ConsPlusNormal"/>
              <w:jc w:val="center"/>
            </w:pPr>
            <w:r>
              <w:t>2</w:t>
            </w:r>
          </w:p>
        </w:tc>
        <w:tc>
          <w:tcPr>
            <w:tcW w:w="1304" w:type="dxa"/>
          </w:tcPr>
          <w:p w:rsidR="00F00FE7" w:rsidRDefault="00F00FE7">
            <w:pPr>
              <w:pStyle w:val="ConsPlusNormal"/>
              <w:jc w:val="center"/>
            </w:pPr>
            <w:r>
              <w:t>144</w:t>
            </w:r>
          </w:p>
        </w:tc>
      </w:tr>
      <w:tr w:rsidR="00F00FE7">
        <w:tc>
          <w:tcPr>
            <w:tcW w:w="567" w:type="dxa"/>
          </w:tcPr>
          <w:p w:rsidR="00F00FE7" w:rsidRDefault="00F00FE7">
            <w:pPr>
              <w:pStyle w:val="ConsPlusNormal"/>
              <w:jc w:val="center"/>
            </w:pPr>
            <w:r>
              <w:lastRenderedPageBreak/>
              <w:t>150</w:t>
            </w:r>
          </w:p>
        </w:tc>
        <w:tc>
          <w:tcPr>
            <w:tcW w:w="2551" w:type="dxa"/>
          </w:tcPr>
          <w:p w:rsidR="00F00FE7" w:rsidRDefault="00F00FE7">
            <w:pPr>
              <w:pStyle w:val="ConsPlusNormal"/>
            </w:pPr>
            <w:r>
              <w:t>Мероприятие 1.3.1. Профессиональная переподготовка лиц, замещающих должности муниципальной службы, и лиц, замещающих должности, не являющиеся должностями муниципальной службы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лиц, прошедших обучение в рамках программ профессиональной переподготовки</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w:t>
            </w:r>
          </w:p>
        </w:tc>
        <w:tc>
          <w:tcPr>
            <w:tcW w:w="1191" w:type="dxa"/>
          </w:tcPr>
          <w:p w:rsidR="00F00FE7" w:rsidRDefault="00F00FE7">
            <w:pPr>
              <w:pStyle w:val="ConsPlusNormal"/>
              <w:jc w:val="center"/>
            </w:pPr>
            <w:r>
              <w:t>10</w:t>
            </w:r>
          </w:p>
        </w:tc>
        <w:tc>
          <w:tcPr>
            <w:tcW w:w="1077" w:type="dxa"/>
          </w:tcPr>
          <w:p w:rsidR="00F00FE7" w:rsidRDefault="00F00FE7">
            <w:pPr>
              <w:pStyle w:val="ConsPlusNormal"/>
              <w:jc w:val="center"/>
            </w:pPr>
            <w:r>
              <w:t>9</w:t>
            </w:r>
          </w:p>
        </w:tc>
        <w:tc>
          <w:tcPr>
            <w:tcW w:w="907" w:type="dxa"/>
          </w:tcPr>
          <w:p w:rsidR="00F00FE7" w:rsidRDefault="00F00FE7">
            <w:pPr>
              <w:pStyle w:val="ConsPlusNormal"/>
              <w:jc w:val="center"/>
            </w:pPr>
            <w:r>
              <w:t>2</w:t>
            </w:r>
          </w:p>
        </w:tc>
        <w:tc>
          <w:tcPr>
            <w:tcW w:w="964" w:type="dxa"/>
          </w:tcPr>
          <w:p w:rsidR="00F00FE7" w:rsidRDefault="00F00FE7">
            <w:pPr>
              <w:pStyle w:val="ConsPlusNormal"/>
              <w:jc w:val="center"/>
            </w:pPr>
            <w:r>
              <w:t>2</w:t>
            </w:r>
          </w:p>
        </w:tc>
        <w:tc>
          <w:tcPr>
            <w:tcW w:w="794" w:type="dxa"/>
          </w:tcPr>
          <w:p w:rsidR="00F00FE7" w:rsidRDefault="00F00FE7">
            <w:pPr>
              <w:pStyle w:val="ConsPlusNormal"/>
              <w:jc w:val="center"/>
            </w:pPr>
            <w:r>
              <w:t>11</w:t>
            </w:r>
          </w:p>
        </w:tc>
        <w:tc>
          <w:tcPr>
            <w:tcW w:w="964" w:type="dxa"/>
          </w:tcPr>
          <w:p w:rsidR="00F00FE7" w:rsidRDefault="00F00FE7">
            <w:pPr>
              <w:pStyle w:val="ConsPlusNormal"/>
              <w:jc w:val="center"/>
            </w:pPr>
            <w:r>
              <w:t>1</w:t>
            </w:r>
          </w:p>
        </w:tc>
        <w:tc>
          <w:tcPr>
            <w:tcW w:w="850" w:type="dxa"/>
          </w:tcPr>
          <w:p w:rsidR="00F00FE7" w:rsidRDefault="00F00FE7">
            <w:pPr>
              <w:pStyle w:val="ConsPlusNormal"/>
              <w:jc w:val="center"/>
            </w:pPr>
            <w:r>
              <w:t>3</w:t>
            </w:r>
          </w:p>
        </w:tc>
        <w:tc>
          <w:tcPr>
            <w:tcW w:w="964" w:type="dxa"/>
          </w:tcPr>
          <w:p w:rsidR="00F00FE7" w:rsidRDefault="00F00FE7">
            <w:pPr>
              <w:pStyle w:val="ConsPlusNormal"/>
              <w:jc w:val="center"/>
            </w:pPr>
            <w:r>
              <w:t>1</w:t>
            </w:r>
          </w:p>
        </w:tc>
        <w:tc>
          <w:tcPr>
            <w:tcW w:w="794" w:type="dxa"/>
          </w:tcPr>
          <w:p w:rsidR="00F00FE7" w:rsidRDefault="00F00FE7">
            <w:pPr>
              <w:pStyle w:val="ConsPlusNormal"/>
              <w:jc w:val="center"/>
            </w:pPr>
            <w:r>
              <w:t>0</w:t>
            </w:r>
          </w:p>
        </w:tc>
        <w:tc>
          <w:tcPr>
            <w:tcW w:w="907" w:type="dxa"/>
          </w:tcPr>
          <w:p w:rsidR="00F00FE7" w:rsidRDefault="00F00FE7">
            <w:pPr>
              <w:pStyle w:val="ConsPlusNormal"/>
              <w:jc w:val="center"/>
            </w:pPr>
            <w:r>
              <w:t>0</w:t>
            </w:r>
          </w:p>
        </w:tc>
        <w:tc>
          <w:tcPr>
            <w:tcW w:w="1304" w:type="dxa"/>
          </w:tcPr>
          <w:p w:rsidR="00F00FE7" w:rsidRDefault="00F00FE7">
            <w:pPr>
              <w:pStyle w:val="ConsPlusNormal"/>
              <w:jc w:val="center"/>
            </w:pPr>
            <w:r>
              <w:t>26</w:t>
            </w:r>
          </w:p>
        </w:tc>
      </w:tr>
      <w:tr w:rsidR="00F00FE7">
        <w:tc>
          <w:tcPr>
            <w:tcW w:w="567" w:type="dxa"/>
          </w:tcPr>
          <w:p w:rsidR="00F00FE7" w:rsidRDefault="00F00FE7">
            <w:pPr>
              <w:pStyle w:val="ConsPlusNormal"/>
              <w:jc w:val="center"/>
            </w:pPr>
            <w:r>
              <w:t>151</w:t>
            </w:r>
          </w:p>
        </w:tc>
        <w:tc>
          <w:tcPr>
            <w:tcW w:w="2551" w:type="dxa"/>
          </w:tcPr>
          <w:p w:rsidR="00F00FE7" w:rsidRDefault="00F00FE7">
            <w:pPr>
              <w:pStyle w:val="ConsPlusNormal"/>
            </w:pPr>
            <w:r>
              <w:t>Мероприятие 1.3.2. Повышение квалификации лиц, замещающих должности муниципальной службы, и лиц, замещающих должности, не являющиеся должностями муниципальной службы</w:t>
            </w:r>
          </w:p>
        </w:tc>
        <w:tc>
          <w:tcPr>
            <w:tcW w:w="2551"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57" w:type="dxa"/>
          </w:tcPr>
          <w:p w:rsidR="00F00FE7" w:rsidRDefault="00F00FE7">
            <w:pPr>
              <w:pStyle w:val="ConsPlusNormal"/>
              <w:jc w:val="center"/>
            </w:pPr>
            <w:r>
              <w:t>Показатель 1. Количество лиц, прошедших обучение в рамках программ повышения квалификации</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15</w:t>
            </w:r>
          </w:p>
        </w:tc>
        <w:tc>
          <w:tcPr>
            <w:tcW w:w="1191" w:type="dxa"/>
          </w:tcPr>
          <w:p w:rsidR="00F00FE7" w:rsidRDefault="00F00FE7">
            <w:pPr>
              <w:pStyle w:val="ConsPlusNormal"/>
              <w:jc w:val="center"/>
            </w:pPr>
            <w:r>
              <w:t>15</w:t>
            </w:r>
          </w:p>
        </w:tc>
        <w:tc>
          <w:tcPr>
            <w:tcW w:w="1191" w:type="dxa"/>
          </w:tcPr>
          <w:p w:rsidR="00F00FE7" w:rsidRDefault="00F00FE7">
            <w:pPr>
              <w:pStyle w:val="ConsPlusNormal"/>
              <w:jc w:val="center"/>
            </w:pPr>
            <w:r>
              <w:t>20</w:t>
            </w:r>
          </w:p>
        </w:tc>
        <w:tc>
          <w:tcPr>
            <w:tcW w:w="1077" w:type="dxa"/>
          </w:tcPr>
          <w:p w:rsidR="00F00FE7" w:rsidRDefault="00F00FE7">
            <w:pPr>
              <w:pStyle w:val="ConsPlusNormal"/>
              <w:jc w:val="center"/>
            </w:pPr>
            <w:r>
              <w:t>8</w:t>
            </w:r>
          </w:p>
        </w:tc>
        <w:tc>
          <w:tcPr>
            <w:tcW w:w="907" w:type="dxa"/>
          </w:tcPr>
          <w:p w:rsidR="00F00FE7" w:rsidRDefault="00F00FE7">
            <w:pPr>
              <w:pStyle w:val="ConsPlusNormal"/>
              <w:jc w:val="center"/>
            </w:pPr>
            <w:r>
              <w:t>17</w:t>
            </w:r>
          </w:p>
        </w:tc>
        <w:tc>
          <w:tcPr>
            <w:tcW w:w="964" w:type="dxa"/>
          </w:tcPr>
          <w:p w:rsidR="00F00FE7" w:rsidRDefault="00F00FE7">
            <w:pPr>
              <w:pStyle w:val="ConsPlusNormal"/>
              <w:jc w:val="center"/>
            </w:pPr>
            <w:r>
              <w:t>8</w:t>
            </w:r>
          </w:p>
        </w:tc>
        <w:tc>
          <w:tcPr>
            <w:tcW w:w="794" w:type="dxa"/>
          </w:tcPr>
          <w:p w:rsidR="00F00FE7" w:rsidRDefault="00F00FE7">
            <w:pPr>
              <w:pStyle w:val="ConsPlusNormal"/>
              <w:jc w:val="center"/>
            </w:pPr>
            <w:r>
              <w:t>20</w:t>
            </w:r>
          </w:p>
        </w:tc>
        <w:tc>
          <w:tcPr>
            <w:tcW w:w="964" w:type="dxa"/>
          </w:tcPr>
          <w:p w:rsidR="00F00FE7" w:rsidRDefault="00F00FE7">
            <w:pPr>
              <w:pStyle w:val="ConsPlusNormal"/>
              <w:jc w:val="center"/>
            </w:pPr>
            <w:r>
              <w:t>8</w:t>
            </w:r>
          </w:p>
        </w:tc>
        <w:tc>
          <w:tcPr>
            <w:tcW w:w="850" w:type="dxa"/>
          </w:tcPr>
          <w:p w:rsidR="00F00FE7" w:rsidRDefault="00F00FE7">
            <w:pPr>
              <w:pStyle w:val="ConsPlusNormal"/>
              <w:jc w:val="center"/>
            </w:pPr>
            <w:r>
              <w:t>47</w:t>
            </w:r>
          </w:p>
        </w:tc>
        <w:tc>
          <w:tcPr>
            <w:tcW w:w="964" w:type="dxa"/>
          </w:tcPr>
          <w:p w:rsidR="00F00FE7" w:rsidRDefault="00F00FE7">
            <w:pPr>
              <w:pStyle w:val="ConsPlusNormal"/>
              <w:jc w:val="center"/>
            </w:pPr>
            <w:r>
              <w:t>10</w:t>
            </w:r>
          </w:p>
        </w:tc>
        <w:tc>
          <w:tcPr>
            <w:tcW w:w="794" w:type="dxa"/>
          </w:tcPr>
          <w:p w:rsidR="00F00FE7" w:rsidRDefault="00F00FE7">
            <w:pPr>
              <w:pStyle w:val="ConsPlusNormal"/>
              <w:jc w:val="center"/>
            </w:pPr>
            <w:r>
              <w:t>14</w:t>
            </w:r>
          </w:p>
        </w:tc>
        <w:tc>
          <w:tcPr>
            <w:tcW w:w="907" w:type="dxa"/>
          </w:tcPr>
          <w:p w:rsidR="00F00FE7" w:rsidRDefault="00F00FE7">
            <w:pPr>
              <w:pStyle w:val="ConsPlusNormal"/>
              <w:jc w:val="center"/>
            </w:pPr>
            <w:r>
              <w:t>2</w:t>
            </w:r>
          </w:p>
        </w:tc>
        <w:tc>
          <w:tcPr>
            <w:tcW w:w="1304" w:type="dxa"/>
          </w:tcPr>
          <w:p w:rsidR="00F00FE7" w:rsidRDefault="00F00FE7">
            <w:pPr>
              <w:pStyle w:val="ConsPlusNormal"/>
              <w:jc w:val="center"/>
            </w:pPr>
            <w:r>
              <w:t>118</w:t>
            </w:r>
          </w:p>
        </w:tc>
      </w:tr>
      <w:tr w:rsidR="00F00FE7">
        <w:tc>
          <w:tcPr>
            <w:tcW w:w="567" w:type="dxa"/>
          </w:tcPr>
          <w:p w:rsidR="00F00FE7" w:rsidRDefault="00F00FE7">
            <w:pPr>
              <w:pStyle w:val="ConsPlusNormal"/>
              <w:jc w:val="center"/>
            </w:pPr>
            <w:r>
              <w:t>152</w:t>
            </w:r>
          </w:p>
        </w:tc>
        <w:tc>
          <w:tcPr>
            <w:tcW w:w="20751" w:type="dxa"/>
            <w:gridSpan w:val="17"/>
          </w:tcPr>
          <w:p w:rsidR="00F00FE7" w:rsidRDefault="00F00FE7">
            <w:pPr>
              <w:pStyle w:val="ConsPlusNormal"/>
              <w:jc w:val="center"/>
              <w:outlineLvl w:val="2"/>
            </w:pPr>
            <w:r>
              <w:t>Подпрограмма 8. "Развитие молодежной политики города Астрахани"</w:t>
            </w:r>
          </w:p>
        </w:tc>
      </w:tr>
      <w:tr w:rsidR="00F00FE7">
        <w:tc>
          <w:tcPr>
            <w:tcW w:w="567" w:type="dxa"/>
          </w:tcPr>
          <w:p w:rsidR="00F00FE7" w:rsidRDefault="00F00FE7">
            <w:pPr>
              <w:pStyle w:val="ConsPlusNormal"/>
              <w:jc w:val="center"/>
            </w:pPr>
            <w:r>
              <w:t>153</w:t>
            </w:r>
          </w:p>
        </w:tc>
        <w:tc>
          <w:tcPr>
            <w:tcW w:w="2551" w:type="dxa"/>
          </w:tcPr>
          <w:p w:rsidR="00F00FE7" w:rsidRDefault="00F00FE7">
            <w:pPr>
              <w:pStyle w:val="ConsPlusNormal"/>
            </w:pPr>
            <w:r>
              <w:t xml:space="preserve">Цель 1. Создание условий для проведения </w:t>
            </w:r>
            <w:r>
              <w:lastRenderedPageBreak/>
              <w:t>культурно-досуговой, воспитательной, социально-профилактической работы с детьми, подростками и молодежью по месту жительства</w:t>
            </w:r>
          </w:p>
        </w:tc>
        <w:tc>
          <w:tcPr>
            <w:tcW w:w="2551" w:type="dxa"/>
          </w:tcPr>
          <w:p w:rsidR="00F00FE7" w:rsidRDefault="00F00FE7">
            <w:pPr>
              <w:pStyle w:val="ConsPlusNormal"/>
              <w:jc w:val="center"/>
            </w:pPr>
            <w:r>
              <w:lastRenderedPageBreak/>
              <w:t xml:space="preserve">Управление образования администрации </w:t>
            </w:r>
            <w:r>
              <w:lastRenderedPageBreak/>
              <w:t>муниципального образования "Город Астрахань" (МБУ "Центр развития молодежных инициатив")</w:t>
            </w:r>
          </w:p>
        </w:tc>
        <w:tc>
          <w:tcPr>
            <w:tcW w:w="1757" w:type="dxa"/>
          </w:tcPr>
          <w:p w:rsidR="00F00FE7" w:rsidRDefault="00F00FE7">
            <w:pPr>
              <w:pStyle w:val="ConsPlusNormal"/>
              <w:jc w:val="center"/>
            </w:pPr>
            <w:r>
              <w:lastRenderedPageBreak/>
              <w:t xml:space="preserve">Показатель 1. Количество </w:t>
            </w:r>
            <w:r>
              <w:lastRenderedPageBreak/>
              <w:t>детей, подростков и молодежи, привлеченных к массовым мероприятиям</w:t>
            </w:r>
          </w:p>
        </w:tc>
        <w:tc>
          <w:tcPr>
            <w:tcW w:w="794" w:type="dxa"/>
          </w:tcPr>
          <w:p w:rsidR="00F00FE7" w:rsidRDefault="00F00FE7">
            <w:pPr>
              <w:pStyle w:val="ConsPlusNormal"/>
              <w:jc w:val="center"/>
            </w:pPr>
            <w:r>
              <w:lastRenderedPageBreak/>
              <w:t>чел.</w:t>
            </w:r>
          </w:p>
        </w:tc>
        <w:tc>
          <w:tcPr>
            <w:tcW w:w="1191" w:type="dxa"/>
          </w:tcPr>
          <w:p w:rsidR="00F00FE7" w:rsidRDefault="00F00FE7">
            <w:pPr>
              <w:pStyle w:val="ConsPlusNormal"/>
              <w:jc w:val="center"/>
            </w:pPr>
            <w:r>
              <w:t>11965</w:t>
            </w:r>
          </w:p>
        </w:tc>
        <w:tc>
          <w:tcPr>
            <w:tcW w:w="1191" w:type="dxa"/>
          </w:tcPr>
          <w:p w:rsidR="00F00FE7" w:rsidRDefault="00F00FE7">
            <w:pPr>
              <w:pStyle w:val="ConsPlusNormal"/>
              <w:jc w:val="center"/>
            </w:pPr>
            <w:r>
              <w:t>10564</w:t>
            </w:r>
          </w:p>
        </w:tc>
        <w:tc>
          <w:tcPr>
            <w:tcW w:w="1191" w:type="dxa"/>
          </w:tcPr>
          <w:p w:rsidR="00F00FE7" w:rsidRDefault="00F00FE7">
            <w:pPr>
              <w:pStyle w:val="ConsPlusNormal"/>
              <w:jc w:val="center"/>
            </w:pPr>
            <w:r>
              <w:t>11965</w:t>
            </w:r>
          </w:p>
        </w:tc>
        <w:tc>
          <w:tcPr>
            <w:tcW w:w="1077" w:type="dxa"/>
          </w:tcPr>
          <w:p w:rsidR="00F00FE7" w:rsidRDefault="00F00FE7">
            <w:pPr>
              <w:pStyle w:val="ConsPlusNormal"/>
              <w:jc w:val="center"/>
            </w:pPr>
            <w:r>
              <w:t>11965</w:t>
            </w:r>
          </w:p>
        </w:tc>
        <w:tc>
          <w:tcPr>
            <w:tcW w:w="907" w:type="dxa"/>
          </w:tcPr>
          <w:p w:rsidR="00F00FE7" w:rsidRDefault="00F00FE7">
            <w:pPr>
              <w:pStyle w:val="ConsPlusNormal"/>
              <w:jc w:val="center"/>
            </w:pPr>
            <w:r>
              <w:t>11965</w:t>
            </w:r>
          </w:p>
        </w:tc>
        <w:tc>
          <w:tcPr>
            <w:tcW w:w="964" w:type="dxa"/>
          </w:tcPr>
          <w:p w:rsidR="00F00FE7" w:rsidRDefault="00F00FE7">
            <w:pPr>
              <w:pStyle w:val="ConsPlusNormal"/>
              <w:jc w:val="center"/>
            </w:pPr>
            <w:r>
              <w:t>11965</w:t>
            </w:r>
          </w:p>
        </w:tc>
        <w:tc>
          <w:tcPr>
            <w:tcW w:w="794" w:type="dxa"/>
          </w:tcPr>
          <w:p w:rsidR="00F00FE7" w:rsidRDefault="00F00FE7">
            <w:pPr>
              <w:pStyle w:val="ConsPlusNormal"/>
              <w:jc w:val="center"/>
            </w:pPr>
            <w:r>
              <w:t>12733</w:t>
            </w:r>
          </w:p>
        </w:tc>
        <w:tc>
          <w:tcPr>
            <w:tcW w:w="964" w:type="dxa"/>
          </w:tcPr>
          <w:p w:rsidR="00F00FE7" w:rsidRDefault="00F00FE7">
            <w:pPr>
              <w:pStyle w:val="ConsPlusNormal"/>
              <w:jc w:val="center"/>
            </w:pPr>
            <w:r>
              <w:t>12733</w:t>
            </w:r>
          </w:p>
        </w:tc>
        <w:tc>
          <w:tcPr>
            <w:tcW w:w="850" w:type="dxa"/>
          </w:tcPr>
          <w:p w:rsidR="00F00FE7" w:rsidRDefault="00F00FE7">
            <w:pPr>
              <w:pStyle w:val="ConsPlusNormal"/>
              <w:jc w:val="center"/>
            </w:pPr>
            <w:r>
              <w:t>13050</w:t>
            </w:r>
          </w:p>
        </w:tc>
        <w:tc>
          <w:tcPr>
            <w:tcW w:w="964" w:type="dxa"/>
          </w:tcPr>
          <w:p w:rsidR="00F00FE7" w:rsidRDefault="00F00FE7">
            <w:pPr>
              <w:pStyle w:val="ConsPlusNormal"/>
              <w:jc w:val="center"/>
            </w:pPr>
            <w:r>
              <w:t>13050</w:t>
            </w:r>
          </w:p>
        </w:tc>
        <w:tc>
          <w:tcPr>
            <w:tcW w:w="794" w:type="dxa"/>
          </w:tcPr>
          <w:p w:rsidR="00F00FE7" w:rsidRDefault="00F00FE7">
            <w:pPr>
              <w:pStyle w:val="ConsPlusNormal"/>
              <w:jc w:val="center"/>
            </w:pPr>
            <w:r>
              <w:t>13311</w:t>
            </w:r>
          </w:p>
        </w:tc>
        <w:tc>
          <w:tcPr>
            <w:tcW w:w="907" w:type="dxa"/>
          </w:tcPr>
          <w:p w:rsidR="00F00FE7" w:rsidRDefault="00F00FE7">
            <w:pPr>
              <w:pStyle w:val="ConsPlusNormal"/>
              <w:jc w:val="center"/>
            </w:pPr>
            <w:r>
              <w:t>13311</w:t>
            </w:r>
          </w:p>
        </w:tc>
        <w:tc>
          <w:tcPr>
            <w:tcW w:w="1304" w:type="dxa"/>
          </w:tcPr>
          <w:p w:rsidR="00F00FE7" w:rsidRDefault="00F00FE7">
            <w:pPr>
              <w:pStyle w:val="ConsPlusNormal"/>
              <w:jc w:val="center"/>
            </w:pPr>
            <w:r>
              <w:t>63024</w:t>
            </w:r>
          </w:p>
        </w:tc>
      </w:tr>
      <w:tr w:rsidR="00F00FE7">
        <w:tc>
          <w:tcPr>
            <w:tcW w:w="567" w:type="dxa"/>
          </w:tcPr>
          <w:p w:rsidR="00F00FE7" w:rsidRDefault="00F00FE7">
            <w:pPr>
              <w:pStyle w:val="ConsPlusNormal"/>
              <w:jc w:val="center"/>
            </w:pPr>
            <w:r>
              <w:lastRenderedPageBreak/>
              <w:t>154</w:t>
            </w:r>
          </w:p>
        </w:tc>
        <w:tc>
          <w:tcPr>
            <w:tcW w:w="2551" w:type="dxa"/>
          </w:tcPr>
          <w:p w:rsidR="00F00FE7" w:rsidRDefault="00F00FE7">
            <w:pPr>
              <w:pStyle w:val="ConsPlusNormal"/>
            </w:pPr>
            <w:r>
              <w:t>Задача 1.1. Организация содержательного досуга детей, подростков, молодежи в подростковых клубах, творческих объединениях</w:t>
            </w:r>
          </w:p>
        </w:tc>
        <w:tc>
          <w:tcPr>
            <w:tcW w:w="2551" w:type="dxa"/>
          </w:tcPr>
          <w:p w:rsidR="00F00FE7" w:rsidRDefault="00F00FE7">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757" w:type="dxa"/>
          </w:tcPr>
          <w:p w:rsidR="00F00FE7" w:rsidRDefault="00F00FE7">
            <w:pPr>
              <w:pStyle w:val="ConsPlusNormal"/>
              <w:jc w:val="center"/>
            </w:pPr>
            <w:r>
              <w:t>Показатель 1. Количество детей, подростков и молодежи привлеченных к занятиям в творческих объединениях подростково-молодежных клубов</w:t>
            </w:r>
          </w:p>
        </w:tc>
        <w:tc>
          <w:tcPr>
            <w:tcW w:w="794" w:type="dxa"/>
          </w:tcPr>
          <w:p w:rsidR="00F00FE7" w:rsidRDefault="00F00FE7">
            <w:pPr>
              <w:pStyle w:val="ConsPlusNormal"/>
              <w:jc w:val="center"/>
            </w:pPr>
            <w:r>
              <w:t>чел.</w:t>
            </w:r>
          </w:p>
        </w:tc>
        <w:tc>
          <w:tcPr>
            <w:tcW w:w="1191" w:type="dxa"/>
          </w:tcPr>
          <w:p w:rsidR="00F00FE7" w:rsidRDefault="00F00FE7">
            <w:pPr>
              <w:pStyle w:val="ConsPlusNormal"/>
              <w:jc w:val="center"/>
            </w:pPr>
            <w:r>
              <w:t>2200</w:t>
            </w:r>
          </w:p>
        </w:tc>
        <w:tc>
          <w:tcPr>
            <w:tcW w:w="1191" w:type="dxa"/>
          </w:tcPr>
          <w:p w:rsidR="00F00FE7" w:rsidRDefault="00F00FE7">
            <w:pPr>
              <w:pStyle w:val="ConsPlusNormal"/>
              <w:jc w:val="center"/>
            </w:pPr>
            <w:r>
              <w:t>2000</w:t>
            </w:r>
          </w:p>
        </w:tc>
        <w:tc>
          <w:tcPr>
            <w:tcW w:w="1191" w:type="dxa"/>
          </w:tcPr>
          <w:p w:rsidR="00F00FE7" w:rsidRDefault="00F00FE7">
            <w:pPr>
              <w:pStyle w:val="ConsPlusNormal"/>
              <w:jc w:val="center"/>
            </w:pPr>
            <w:r>
              <w:t>2050</w:t>
            </w:r>
          </w:p>
        </w:tc>
        <w:tc>
          <w:tcPr>
            <w:tcW w:w="1077" w:type="dxa"/>
          </w:tcPr>
          <w:p w:rsidR="00F00FE7" w:rsidRDefault="00F00FE7">
            <w:pPr>
              <w:pStyle w:val="ConsPlusNormal"/>
              <w:jc w:val="center"/>
            </w:pPr>
            <w:r>
              <w:t>2050</w:t>
            </w:r>
          </w:p>
        </w:tc>
        <w:tc>
          <w:tcPr>
            <w:tcW w:w="907" w:type="dxa"/>
          </w:tcPr>
          <w:p w:rsidR="00F00FE7" w:rsidRDefault="00F00FE7">
            <w:pPr>
              <w:pStyle w:val="ConsPlusNormal"/>
              <w:jc w:val="center"/>
            </w:pPr>
            <w:r>
              <w:t>2400</w:t>
            </w:r>
          </w:p>
        </w:tc>
        <w:tc>
          <w:tcPr>
            <w:tcW w:w="964" w:type="dxa"/>
          </w:tcPr>
          <w:p w:rsidR="00F00FE7" w:rsidRDefault="00F00FE7">
            <w:pPr>
              <w:pStyle w:val="ConsPlusNormal"/>
              <w:jc w:val="center"/>
            </w:pPr>
            <w:r>
              <w:t>2100</w:t>
            </w:r>
          </w:p>
        </w:tc>
        <w:tc>
          <w:tcPr>
            <w:tcW w:w="794" w:type="dxa"/>
          </w:tcPr>
          <w:p w:rsidR="00F00FE7" w:rsidRDefault="00F00FE7">
            <w:pPr>
              <w:pStyle w:val="ConsPlusNormal"/>
              <w:jc w:val="center"/>
            </w:pPr>
            <w:r>
              <w:t>2550</w:t>
            </w:r>
          </w:p>
        </w:tc>
        <w:tc>
          <w:tcPr>
            <w:tcW w:w="964" w:type="dxa"/>
          </w:tcPr>
          <w:p w:rsidR="00F00FE7" w:rsidRDefault="00F00FE7">
            <w:pPr>
              <w:pStyle w:val="ConsPlusNormal"/>
              <w:jc w:val="center"/>
            </w:pPr>
            <w:r>
              <w:t>2550</w:t>
            </w:r>
          </w:p>
        </w:tc>
        <w:tc>
          <w:tcPr>
            <w:tcW w:w="850" w:type="dxa"/>
          </w:tcPr>
          <w:p w:rsidR="00F00FE7" w:rsidRDefault="00F00FE7">
            <w:pPr>
              <w:pStyle w:val="ConsPlusNormal"/>
              <w:jc w:val="center"/>
            </w:pPr>
            <w:r>
              <w:t>2700</w:t>
            </w:r>
          </w:p>
        </w:tc>
        <w:tc>
          <w:tcPr>
            <w:tcW w:w="964" w:type="dxa"/>
          </w:tcPr>
          <w:p w:rsidR="00F00FE7" w:rsidRDefault="00F00FE7">
            <w:pPr>
              <w:pStyle w:val="ConsPlusNormal"/>
              <w:jc w:val="center"/>
            </w:pPr>
            <w:r>
              <w:t>2700</w:t>
            </w:r>
          </w:p>
        </w:tc>
        <w:tc>
          <w:tcPr>
            <w:tcW w:w="794" w:type="dxa"/>
          </w:tcPr>
          <w:p w:rsidR="00F00FE7" w:rsidRDefault="00F00FE7">
            <w:pPr>
              <w:pStyle w:val="ConsPlusNormal"/>
              <w:jc w:val="center"/>
            </w:pPr>
            <w:r>
              <w:t>2900</w:t>
            </w:r>
          </w:p>
        </w:tc>
        <w:tc>
          <w:tcPr>
            <w:tcW w:w="907" w:type="dxa"/>
          </w:tcPr>
          <w:p w:rsidR="00F00FE7" w:rsidRDefault="00F00FE7">
            <w:pPr>
              <w:pStyle w:val="ConsPlusNormal"/>
              <w:jc w:val="center"/>
            </w:pPr>
            <w:r>
              <w:t>2900</w:t>
            </w:r>
          </w:p>
        </w:tc>
        <w:tc>
          <w:tcPr>
            <w:tcW w:w="1304" w:type="dxa"/>
          </w:tcPr>
          <w:p w:rsidR="00F00FE7" w:rsidRDefault="00F00FE7">
            <w:pPr>
              <w:pStyle w:val="ConsPlusNormal"/>
              <w:jc w:val="center"/>
            </w:pPr>
            <w:r>
              <w:t>12600</w:t>
            </w:r>
          </w:p>
        </w:tc>
      </w:tr>
      <w:tr w:rsidR="00F00FE7">
        <w:tc>
          <w:tcPr>
            <w:tcW w:w="567" w:type="dxa"/>
          </w:tcPr>
          <w:p w:rsidR="00F00FE7" w:rsidRDefault="00F00FE7">
            <w:pPr>
              <w:pStyle w:val="ConsPlusNormal"/>
              <w:jc w:val="center"/>
            </w:pPr>
            <w:r>
              <w:t>155</w:t>
            </w:r>
          </w:p>
        </w:tc>
        <w:tc>
          <w:tcPr>
            <w:tcW w:w="2551" w:type="dxa"/>
          </w:tcPr>
          <w:p w:rsidR="00F00FE7" w:rsidRDefault="00F00FE7">
            <w:pPr>
              <w:pStyle w:val="ConsPlusNormal"/>
            </w:pPr>
            <w:r>
              <w:t>Мероприятие 1.1.1. Предоставление муниципальных услуг в области молодежной политики</w:t>
            </w:r>
          </w:p>
        </w:tc>
        <w:tc>
          <w:tcPr>
            <w:tcW w:w="2551" w:type="dxa"/>
          </w:tcPr>
          <w:p w:rsidR="00F00FE7" w:rsidRDefault="00F00FE7">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757" w:type="dxa"/>
          </w:tcPr>
          <w:p w:rsidR="00F00FE7" w:rsidRDefault="00F00FE7">
            <w:pPr>
              <w:pStyle w:val="ConsPlusNormal"/>
              <w:jc w:val="center"/>
            </w:pPr>
            <w:r>
              <w:t>Показатель 1. Количество массовых мероприятий, проведенных для детей и молодежи</w:t>
            </w:r>
          </w:p>
        </w:tc>
        <w:tc>
          <w:tcPr>
            <w:tcW w:w="794" w:type="dxa"/>
          </w:tcPr>
          <w:p w:rsidR="00F00FE7" w:rsidRDefault="00F00FE7">
            <w:pPr>
              <w:pStyle w:val="ConsPlusNormal"/>
              <w:jc w:val="center"/>
            </w:pPr>
            <w:r>
              <w:t>ед.</w:t>
            </w:r>
          </w:p>
        </w:tc>
        <w:tc>
          <w:tcPr>
            <w:tcW w:w="1191" w:type="dxa"/>
          </w:tcPr>
          <w:p w:rsidR="00F00FE7" w:rsidRDefault="00F00FE7">
            <w:pPr>
              <w:pStyle w:val="ConsPlusNormal"/>
              <w:jc w:val="center"/>
            </w:pPr>
            <w:r>
              <w:t>275</w:t>
            </w:r>
          </w:p>
        </w:tc>
        <w:tc>
          <w:tcPr>
            <w:tcW w:w="1191" w:type="dxa"/>
          </w:tcPr>
          <w:p w:rsidR="00F00FE7" w:rsidRDefault="00F00FE7">
            <w:pPr>
              <w:pStyle w:val="ConsPlusNormal"/>
              <w:jc w:val="center"/>
            </w:pPr>
            <w:r>
              <w:t>250</w:t>
            </w:r>
          </w:p>
        </w:tc>
        <w:tc>
          <w:tcPr>
            <w:tcW w:w="1191" w:type="dxa"/>
          </w:tcPr>
          <w:p w:rsidR="00F00FE7" w:rsidRDefault="00F00FE7">
            <w:pPr>
              <w:pStyle w:val="ConsPlusNormal"/>
              <w:jc w:val="center"/>
            </w:pPr>
            <w:r>
              <w:t>275</w:t>
            </w:r>
          </w:p>
        </w:tc>
        <w:tc>
          <w:tcPr>
            <w:tcW w:w="1077" w:type="dxa"/>
          </w:tcPr>
          <w:p w:rsidR="00F00FE7" w:rsidRDefault="00F00FE7">
            <w:pPr>
              <w:pStyle w:val="ConsPlusNormal"/>
              <w:jc w:val="center"/>
            </w:pPr>
            <w:r>
              <w:t>140</w:t>
            </w:r>
          </w:p>
        </w:tc>
        <w:tc>
          <w:tcPr>
            <w:tcW w:w="907" w:type="dxa"/>
          </w:tcPr>
          <w:p w:rsidR="00F00FE7" w:rsidRDefault="00F00FE7">
            <w:pPr>
              <w:pStyle w:val="ConsPlusNormal"/>
              <w:jc w:val="center"/>
            </w:pPr>
            <w:r>
              <w:t>275</w:t>
            </w:r>
          </w:p>
        </w:tc>
        <w:tc>
          <w:tcPr>
            <w:tcW w:w="964" w:type="dxa"/>
          </w:tcPr>
          <w:p w:rsidR="00F00FE7" w:rsidRDefault="00F00FE7">
            <w:pPr>
              <w:pStyle w:val="ConsPlusNormal"/>
              <w:jc w:val="center"/>
            </w:pPr>
            <w:r>
              <w:t>140</w:t>
            </w:r>
          </w:p>
        </w:tc>
        <w:tc>
          <w:tcPr>
            <w:tcW w:w="794" w:type="dxa"/>
          </w:tcPr>
          <w:p w:rsidR="00F00FE7" w:rsidRDefault="00F00FE7">
            <w:pPr>
              <w:pStyle w:val="ConsPlusNormal"/>
              <w:jc w:val="center"/>
            </w:pPr>
            <w:r>
              <w:t>300</w:t>
            </w:r>
          </w:p>
        </w:tc>
        <w:tc>
          <w:tcPr>
            <w:tcW w:w="964" w:type="dxa"/>
          </w:tcPr>
          <w:p w:rsidR="00F00FE7" w:rsidRDefault="00F00FE7">
            <w:pPr>
              <w:pStyle w:val="ConsPlusNormal"/>
              <w:jc w:val="center"/>
            </w:pPr>
            <w:r>
              <w:t>158</w:t>
            </w:r>
          </w:p>
        </w:tc>
        <w:tc>
          <w:tcPr>
            <w:tcW w:w="850" w:type="dxa"/>
          </w:tcPr>
          <w:p w:rsidR="00F00FE7" w:rsidRDefault="00F00FE7">
            <w:pPr>
              <w:pStyle w:val="ConsPlusNormal"/>
              <w:jc w:val="center"/>
            </w:pPr>
            <w:r>
              <w:t>325</w:t>
            </w:r>
          </w:p>
        </w:tc>
        <w:tc>
          <w:tcPr>
            <w:tcW w:w="964" w:type="dxa"/>
          </w:tcPr>
          <w:p w:rsidR="00F00FE7" w:rsidRDefault="00F00FE7">
            <w:pPr>
              <w:pStyle w:val="ConsPlusNormal"/>
              <w:jc w:val="center"/>
            </w:pPr>
            <w:r>
              <w:t>160</w:t>
            </w:r>
          </w:p>
        </w:tc>
        <w:tc>
          <w:tcPr>
            <w:tcW w:w="794" w:type="dxa"/>
          </w:tcPr>
          <w:p w:rsidR="00F00FE7" w:rsidRDefault="00F00FE7">
            <w:pPr>
              <w:pStyle w:val="ConsPlusNormal"/>
              <w:jc w:val="center"/>
            </w:pPr>
            <w:r>
              <w:t>350</w:t>
            </w:r>
          </w:p>
        </w:tc>
        <w:tc>
          <w:tcPr>
            <w:tcW w:w="907" w:type="dxa"/>
          </w:tcPr>
          <w:p w:rsidR="00F00FE7" w:rsidRDefault="00F00FE7">
            <w:pPr>
              <w:pStyle w:val="ConsPlusNormal"/>
              <w:jc w:val="center"/>
            </w:pPr>
            <w:r>
              <w:t>160</w:t>
            </w:r>
          </w:p>
        </w:tc>
        <w:tc>
          <w:tcPr>
            <w:tcW w:w="1304" w:type="dxa"/>
          </w:tcPr>
          <w:p w:rsidR="00F00FE7" w:rsidRDefault="00F00FE7">
            <w:pPr>
              <w:pStyle w:val="ConsPlusNormal"/>
              <w:jc w:val="center"/>
            </w:pPr>
            <w:r>
              <w:t>1525</w:t>
            </w:r>
          </w:p>
        </w:tc>
      </w:tr>
      <w:tr w:rsidR="00F00FE7">
        <w:tc>
          <w:tcPr>
            <w:tcW w:w="567" w:type="dxa"/>
          </w:tcPr>
          <w:p w:rsidR="00F00FE7" w:rsidRDefault="00F00FE7">
            <w:pPr>
              <w:pStyle w:val="ConsPlusNormal"/>
              <w:jc w:val="center"/>
            </w:pPr>
            <w:r>
              <w:t>156</w:t>
            </w:r>
          </w:p>
        </w:tc>
        <w:tc>
          <w:tcPr>
            <w:tcW w:w="2551" w:type="dxa"/>
          </w:tcPr>
          <w:p w:rsidR="00F00FE7" w:rsidRDefault="00F00FE7">
            <w:pPr>
              <w:pStyle w:val="ConsPlusNormal"/>
            </w:pPr>
            <w:r>
              <w:t xml:space="preserve">Мероприятие 1.1.2. Реализация мероприятия по совершенствованию существующей </w:t>
            </w:r>
            <w:r>
              <w:lastRenderedPageBreak/>
              <w:t>инфраструктуры МБУ "Центр развития молодежных инициатив"</w:t>
            </w:r>
          </w:p>
        </w:tc>
        <w:tc>
          <w:tcPr>
            <w:tcW w:w="2551" w:type="dxa"/>
          </w:tcPr>
          <w:p w:rsidR="00F00FE7" w:rsidRDefault="00F00FE7">
            <w:pPr>
              <w:pStyle w:val="ConsPlusNormal"/>
              <w:jc w:val="center"/>
            </w:pPr>
            <w:r>
              <w:lastRenderedPageBreak/>
              <w:t xml:space="preserve">Управление образования администрации муниципального образования "Город </w:t>
            </w:r>
            <w:r>
              <w:lastRenderedPageBreak/>
              <w:t>Астрахань" (МБУ "Центр развития молодежных инициатив")</w:t>
            </w:r>
          </w:p>
        </w:tc>
        <w:tc>
          <w:tcPr>
            <w:tcW w:w="1757" w:type="dxa"/>
          </w:tcPr>
          <w:p w:rsidR="00F00FE7" w:rsidRDefault="00F00FE7">
            <w:pPr>
              <w:pStyle w:val="ConsPlusNormal"/>
              <w:jc w:val="center"/>
            </w:pPr>
            <w:r>
              <w:lastRenderedPageBreak/>
              <w:t xml:space="preserve">Показатель 1. Количество помещений, в которых </w:t>
            </w:r>
            <w:r>
              <w:lastRenderedPageBreak/>
              <w:t>проведена модернизация инфраструктуры</w:t>
            </w:r>
          </w:p>
        </w:tc>
        <w:tc>
          <w:tcPr>
            <w:tcW w:w="794" w:type="dxa"/>
          </w:tcPr>
          <w:p w:rsidR="00F00FE7" w:rsidRDefault="00F00FE7">
            <w:pPr>
              <w:pStyle w:val="ConsPlusNormal"/>
              <w:jc w:val="center"/>
            </w:pPr>
            <w:r>
              <w:lastRenderedPageBreak/>
              <w:t>ед.</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191" w:type="dxa"/>
          </w:tcPr>
          <w:p w:rsidR="00F00FE7" w:rsidRDefault="00F00FE7">
            <w:pPr>
              <w:pStyle w:val="ConsPlusNormal"/>
              <w:jc w:val="center"/>
            </w:pPr>
            <w:r>
              <w:t>-</w:t>
            </w:r>
          </w:p>
        </w:tc>
        <w:tc>
          <w:tcPr>
            <w:tcW w:w="1077" w:type="dxa"/>
          </w:tcPr>
          <w:p w:rsidR="00F00FE7" w:rsidRDefault="00F00FE7">
            <w:pPr>
              <w:pStyle w:val="ConsPlusNormal"/>
              <w:jc w:val="center"/>
            </w:pPr>
            <w:r>
              <w:t>-</w:t>
            </w:r>
          </w:p>
        </w:tc>
        <w:tc>
          <w:tcPr>
            <w:tcW w:w="907"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3</w:t>
            </w:r>
          </w:p>
        </w:tc>
        <w:tc>
          <w:tcPr>
            <w:tcW w:w="964" w:type="dxa"/>
          </w:tcPr>
          <w:p w:rsidR="00F00FE7" w:rsidRDefault="00F00FE7">
            <w:pPr>
              <w:pStyle w:val="ConsPlusNormal"/>
              <w:jc w:val="center"/>
            </w:pPr>
            <w:r>
              <w:t>-</w:t>
            </w:r>
          </w:p>
        </w:tc>
        <w:tc>
          <w:tcPr>
            <w:tcW w:w="850" w:type="dxa"/>
          </w:tcPr>
          <w:p w:rsidR="00F00FE7" w:rsidRDefault="00F00FE7">
            <w:pPr>
              <w:pStyle w:val="ConsPlusNormal"/>
              <w:jc w:val="center"/>
            </w:pPr>
            <w:r>
              <w:t>-</w:t>
            </w:r>
          </w:p>
        </w:tc>
        <w:tc>
          <w:tcPr>
            <w:tcW w:w="964" w:type="dxa"/>
          </w:tcPr>
          <w:p w:rsidR="00F00FE7" w:rsidRDefault="00F00FE7">
            <w:pPr>
              <w:pStyle w:val="ConsPlusNormal"/>
              <w:jc w:val="center"/>
            </w:pPr>
            <w:r>
              <w:t>-</w:t>
            </w:r>
          </w:p>
        </w:tc>
        <w:tc>
          <w:tcPr>
            <w:tcW w:w="794" w:type="dxa"/>
          </w:tcPr>
          <w:p w:rsidR="00F00FE7" w:rsidRDefault="00F00FE7">
            <w:pPr>
              <w:pStyle w:val="ConsPlusNormal"/>
              <w:jc w:val="center"/>
            </w:pPr>
            <w:r>
              <w:t>5</w:t>
            </w:r>
          </w:p>
        </w:tc>
        <w:tc>
          <w:tcPr>
            <w:tcW w:w="907" w:type="dxa"/>
          </w:tcPr>
          <w:p w:rsidR="00F00FE7" w:rsidRDefault="00F00FE7">
            <w:pPr>
              <w:pStyle w:val="ConsPlusNormal"/>
              <w:jc w:val="center"/>
            </w:pPr>
            <w:r>
              <w:t>-</w:t>
            </w:r>
          </w:p>
        </w:tc>
        <w:tc>
          <w:tcPr>
            <w:tcW w:w="1304" w:type="dxa"/>
          </w:tcPr>
          <w:p w:rsidR="00F00FE7" w:rsidRDefault="00F00FE7">
            <w:pPr>
              <w:pStyle w:val="ConsPlusNormal"/>
              <w:jc w:val="center"/>
            </w:pPr>
            <w:r>
              <w:t>8</w:t>
            </w:r>
          </w:p>
        </w:tc>
      </w:tr>
    </w:tbl>
    <w:p w:rsidR="00F00FE7" w:rsidRDefault="00F00FE7">
      <w:pPr>
        <w:sectPr w:rsidR="00F00FE7">
          <w:pgSz w:w="16838" w:h="11905" w:orient="landscape"/>
          <w:pgMar w:top="1701" w:right="1134" w:bottom="850" w:left="1134" w:header="0" w:footer="0" w:gutter="0"/>
          <w:cols w:space="720"/>
        </w:sectPr>
      </w:pPr>
    </w:p>
    <w:p w:rsidR="00F00FE7" w:rsidRDefault="00F00FE7">
      <w:pPr>
        <w:pStyle w:val="ConsPlusNormal"/>
        <w:jc w:val="right"/>
      </w:pPr>
    </w:p>
    <w:p w:rsidR="00F00FE7" w:rsidRDefault="00F00FE7">
      <w:pPr>
        <w:pStyle w:val="ConsPlusNormal"/>
        <w:jc w:val="right"/>
      </w:pPr>
      <w:r>
        <w:t>Начальник управления делами администрации</w:t>
      </w:r>
    </w:p>
    <w:p w:rsidR="00F00FE7" w:rsidRDefault="00F00FE7">
      <w:pPr>
        <w:pStyle w:val="ConsPlusNormal"/>
        <w:jc w:val="right"/>
      </w:pPr>
      <w:r>
        <w:t>муниципального образования</w:t>
      </w:r>
    </w:p>
    <w:p w:rsidR="00F00FE7" w:rsidRDefault="00F00FE7">
      <w:pPr>
        <w:pStyle w:val="ConsPlusNormal"/>
        <w:jc w:val="right"/>
      </w:pPr>
      <w:r>
        <w:t>"Город Астрахань"</w:t>
      </w:r>
    </w:p>
    <w:p w:rsidR="00F00FE7" w:rsidRDefault="00F00FE7">
      <w:pPr>
        <w:pStyle w:val="ConsPlusNormal"/>
        <w:jc w:val="right"/>
      </w:pPr>
      <w:r>
        <w:t>С.М.ХАШКИН</w:t>
      </w: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both"/>
      </w:pPr>
    </w:p>
    <w:p w:rsidR="00F00FE7" w:rsidRDefault="00F00FE7">
      <w:pPr>
        <w:pStyle w:val="ConsPlusNormal"/>
        <w:jc w:val="right"/>
        <w:outlineLvl w:val="1"/>
      </w:pPr>
      <w:r>
        <w:t>Приложение 2</w:t>
      </w:r>
    </w:p>
    <w:p w:rsidR="00F00FE7" w:rsidRDefault="00F00FE7">
      <w:pPr>
        <w:pStyle w:val="ConsPlusNormal"/>
        <w:jc w:val="right"/>
      </w:pPr>
      <w:r>
        <w:t>к муниципальной Программе</w:t>
      </w:r>
    </w:p>
    <w:p w:rsidR="00F00FE7" w:rsidRDefault="00F00FE7">
      <w:pPr>
        <w:pStyle w:val="ConsPlusNormal"/>
        <w:jc w:val="right"/>
      </w:pPr>
      <w:r>
        <w:t>муниципального образования</w:t>
      </w:r>
    </w:p>
    <w:p w:rsidR="00F00FE7" w:rsidRDefault="00F00FE7">
      <w:pPr>
        <w:pStyle w:val="ConsPlusNormal"/>
        <w:jc w:val="right"/>
      </w:pPr>
      <w:r>
        <w:t>"Город Астрахань" "Организация</w:t>
      </w:r>
    </w:p>
    <w:p w:rsidR="00F00FE7" w:rsidRDefault="00F00FE7">
      <w:pPr>
        <w:pStyle w:val="ConsPlusNormal"/>
        <w:jc w:val="right"/>
      </w:pPr>
      <w:r>
        <w:t>муниципального управления"</w:t>
      </w:r>
    </w:p>
    <w:p w:rsidR="00F00FE7" w:rsidRDefault="00F00FE7">
      <w:pPr>
        <w:pStyle w:val="ConsPlusNormal"/>
        <w:jc w:val="both"/>
      </w:pPr>
    </w:p>
    <w:p w:rsidR="00F00FE7" w:rsidRDefault="00F00FE7">
      <w:pPr>
        <w:pStyle w:val="ConsPlusTitle"/>
        <w:jc w:val="center"/>
      </w:pPr>
      <w:bookmarkStart w:id="11" w:name="P4207"/>
      <w:bookmarkEnd w:id="11"/>
      <w:r>
        <w:t>РАСПРЕДЕЛЕНИЕ РАСХОДОВ</w:t>
      </w:r>
    </w:p>
    <w:p w:rsidR="00F00FE7" w:rsidRDefault="00F00FE7">
      <w:pPr>
        <w:pStyle w:val="ConsPlusTitle"/>
        <w:jc w:val="center"/>
      </w:pPr>
      <w:r>
        <w:t>НА РЕАЛИЗАЦИЮ МУНИЦИПАЛЬНОЙ ПРОГРАММЫ МУНИЦИПАЛЬНОГО</w:t>
      </w:r>
    </w:p>
    <w:p w:rsidR="00F00FE7" w:rsidRDefault="00F00FE7">
      <w:pPr>
        <w:pStyle w:val="ConsPlusTitle"/>
        <w:jc w:val="center"/>
      </w:pPr>
      <w:r>
        <w:t>ОБРАЗОВАНИЯ "ГОРОД АСТРАХАНЬ" "ОРГАНИЗАЦИЯ</w:t>
      </w:r>
    </w:p>
    <w:p w:rsidR="00F00FE7" w:rsidRDefault="00F00FE7">
      <w:pPr>
        <w:pStyle w:val="ConsPlusTitle"/>
        <w:jc w:val="center"/>
      </w:pPr>
      <w:r>
        <w:t>МУНИЦИПАЛЬНОГО УПРАВЛЕНИЯ"</w:t>
      </w:r>
    </w:p>
    <w:p w:rsidR="00F00FE7" w:rsidRDefault="00F00FE7">
      <w:pPr>
        <w:spacing w:after="1"/>
      </w:pPr>
    </w:p>
    <w:tbl>
      <w:tblPr>
        <w:tblW w:w="14570"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14570"/>
      </w:tblGrid>
      <w:tr w:rsidR="00F00FE7">
        <w:trPr>
          <w:jc w:val="center"/>
        </w:trPr>
        <w:tc>
          <w:tcPr>
            <w:tcW w:w="9294" w:type="dxa"/>
            <w:tcBorders>
              <w:top w:val="nil"/>
              <w:left w:val="single" w:sz="24" w:space="0" w:color="CED3F1"/>
              <w:bottom w:val="nil"/>
              <w:right w:val="single" w:sz="24" w:space="0" w:color="F4F3F8"/>
            </w:tcBorders>
            <w:shd w:val="clear" w:color="auto" w:fill="F4F3F8"/>
          </w:tcPr>
          <w:p w:rsidR="00F00FE7" w:rsidRDefault="00F00FE7">
            <w:pPr>
              <w:pStyle w:val="ConsPlusNormal"/>
              <w:jc w:val="center"/>
            </w:pPr>
            <w:r>
              <w:rPr>
                <w:color w:val="392C69"/>
              </w:rPr>
              <w:t>Список изменяющих документов</w:t>
            </w:r>
          </w:p>
          <w:p w:rsidR="00F00FE7" w:rsidRDefault="00F00FE7">
            <w:pPr>
              <w:pStyle w:val="ConsPlusNormal"/>
              <w:jc w:val="center"/>
            </w:pPr>
            <w:r>
              <w:rPr>
                <w:color w:val="392C69"/>
              </w:rPr>
              <w:t xml:space="preserve">(в ред. </w:t>
            </w:r>
            <w:hyperlink r:id="rId72" w:history="1">
              <w:r>
                <w:rPr>
                  <w:color w:val="0000FF"/>
                </w:rPr>
                <w:t>Постановления</w:t>
              </w:r>
            </w:hyperlink>
            <w:r>
              <w:rPr>
                <w:color w:val="392C69"/>
              </w:rPr>
              <w:t xml:space="preserve"> администрации муниципального образования</w:t>
            </w:r>
          </w:p>
          <w:p w:rsidR="00F00FE7" w:rsidRDefault="00F00FE7">
            <w:pPr>
              <w:pStyle w:val="ConsPlusNormal"/>
              <w:jc w:val="center"/>
            </w:pPr>
            <w:r>
              <w:rPr>
                <w:color w:val="392C69"/>
              </w:rPr>
              <w:t>"Город Астрахань" от 16.09.2020 N 257)</w:t>
            </w:r>
          </w:p>
        </w:tc>
      </w:tr>
    </w:tbl>
    <w:p w:rsidR="00F00FE7" w:rsidRDefault="00F00FE7">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2891"/>
        <w:gridCol w:w="2154"/>
        <w:gridCol w:w="1701"/>
        <w:gridCol w:w="917"/>
        <w:gridCol w:w="850"/>
        <w:gridCol w:w="1531"/>
        <w:gridCol w:w="1587"/>
        <w:gridCol w:w="1531"/>
        <w:gridCol w:w="1531"/>
        <w:gridCol w:w="1587"/>
        <w:gridCol w:w="1474"/>
      </w:tblGrid>
      <w:tr w:rsidR="00F00FE7">
        <w:tc>
          <w:tcPr>
            <w:tcW w:w="567" w:type="dxa"/>
            <w:vMerge w:val="restart"/>
          </w:tcPr>
          <w:p w:rsidR="00F00FE7" w:rsidRDefault="00F00FE7">
            <w:pPr>
              <w:pStyle w:val="ConsPlusNormal"/>
              <w:jc w:val="center"/>
            </w:pPr>
            <w:r>
              <w:t>N п/п</w:t>
            </w:r>
          </w:p>
        </w:tc>
        <w:tc>
          <w:tcPr>
            <w:tcW w:w="2891" w:type="dxa"/>
            <w:vMerge w:val="restart"/>
          </w:tcPr>
          <w:p w:rsidR="00F00FE7" w:rsidRDefault="00F00FE7">
            <w:pPr>
              <w:pStyle w:val="ConsPlusNormal"/>
              <w:jc w:val="center"/>
            </w:pPr>
            <w:r>
              <w:t>Цели, задачи, наименования программных мероприятий</w:t>
            </w:r>
          </w:p>
        </w:tc>
        <w:tc>
          <w:tcPr>
            <w:tcW w:w="2154" w:type="dxa"/>
            <w:vMerge w:val="restart"/>
          </w:tcPr>
          <w:p w:rsidR="00F00FE7" w:rsidRDefault="00F00FE7">
            <w:pPr>
              <w:pStyle w:val="ConsPlusNormal"/>
              <w:jc w:val="center"/>
            </w:pPr>
            <w:r>
              <w:t>Ответственные исполнители, соисполнители, участники</w:t>
            </w:r>
          </w:p>
        </w:tc>
        <w:tc>
          <w:tcPr>
            <w:tcW w:w="1701" w:type="dxa"/>
            <w:vMerge w:val="restart"/>
          </w:tcPr>
          <w:p w:rsidR="00F00FE7" w:rsidRDefault="00F00FE7">
            <w:pPr>
              <w:pStyle w:val="ConsPlusNormal"/>
              <w:jc w:val="center"/>
            </w:pPr>
            <w:r>
              <w:t>Источники финансирования</w:t>
            </w:r>
          </w:p>
        </w:tc>
        <w:tc>
          <w:tcPr>
            <w:tcW w:w="1767" w:type="dxa"/>
            <w:gridSpan w:val="2"/>
          </w:tcPr>
          <w:p w:rsidR="00F00FE7" w:rsidRDefault="00F00FE7">
            <w:pPr>
              <w:pStyle w:val="ConsPlusNormal"/>
              <w:jc w:val="center"/>
            </w:pPr>
            <w:r>
              <w:t>Код</w:t>
            </w:r>
          </w:p>
        </w:tc>
        <w:tc>
          <w:tcPr>
            <w:tcW w:w="9241" w:type="dxa"/>
            <w:gridSpan w:val="6"/>
          </w:tcPr>
          <w:p w:rsidR="00F00FE7" w:rsidRDefault="00F00FE7">
            <w:pPr>
              <w:pStyle w:val="ConsPlusNormal"/>
              <w:jc w:val="center"/>
            </w:pPr>
            <w:r>
              <w:t>Планируемые расходы, руб.</w:t>
            </w:r>
          </w:p>
        </w:tc>
      </w:tr>
      <w:tr w:rsidR="00F00FE7">
        <w:tc>
          <w:tcPr>
            <w:tcW w:w="567" w:type="dxa"/>
            <w:vMerge/>
          </w:tcPr>
          <w:p w:rsidR="00F00FE7" w:rsidRDefault="00F00FE7"/>
        </w:tc>
        <w:tc>
          <w:tcPr>
            <w:tcW w:w="2891" w:type="dxa"/>
            <w:vMerge/>
          </w:tcPr>
          <w:p w:rsidR="00F00FE7" w:rsidRDefault="00F00FE7"/>
        </w:tc>
        <w:tc>
          <w:tcPr>
            <w:tcW w:w="2154" w:type="dxa"/>
            <w:vMerge/>
          </w:tcPr>
          <w:p w:rsidR="00F00FE7" w:rsidRDefault="00F00FE7"/>
        </w:tc>
        <w:tc>
          <w:tcPr>
            <w:tcW w:w="1701" w:type="dxa"/>
            <w:vMerge/>
          </w:tcPr>
          <w:p w:rsidR="00F00FE7" w:rsidRDefault="00F00FE7"/>
        </w:tc>
        <w:tc>
          <w:tcPr>
            <w:tcW w:w="917" w:type="dxa"/>
          </w:tcPr>
          <w:p w:rsidR="00F00FE7" w:rsidRDefault="00F00FE7">
            <w:pPr>
              <w:pStyle w:val="ConsPlusNormal"/>
              <w:jc w:val="center"/>
            </w:pPr>
            <w:r>
              <w:t>ГРБС (ведомство)</w:t>
            </w:r>
          </w:p>
        </w:tc>
        <w:tc>
          <w:tcPr>
            <w:tcW w:w="850" w:type="dxa"/>
          </w:tcPr>
          <w:p w:rsidR="00F00FE7" w:rsidRDefault="00F00FE7">
            <w:pPr>
              <w:pStyle w:val="ConsPlusNormal"/>
              <w:jc w:val="center"/>
            </w:pPr>
            <w:r>
              <w:t>целевой статьи</w:t>
            </w:r>
          </w:p>
        </w:tc>
        <w:tc>
          <w:tcPr>
            <w:tcW w:w="1531" w:type="dxa"/>
          </w:tcPr>
          <w:p w:rsidR="00F00FE7" w:rsidRDefault="00F00FE7">
            <w:pPr>
              <w:pStyle w:val="ConsPlusNormal"/>
              <w:jc w:val="center"/>
            </w:pPr>
            <w:r>
              <w:t>всего</w:t>
            </w:r>
          </w:p>
        </w:tc>
        <w:tc>
          <w:tcPr>
            <w:tcW w:w="1587" w:type="dxa"/>
          </w:tcPr>
          <w:p w:rsidR="00F00FE7" w:rsidRDefault="00F00FE7">
            <w:pPr>
              <w:pStyle w:val="ConsPlusNormal"/>
              <w:jc w:val="center"/>
            </w:pPr>
            <w:r>
              <w:t>2016 год</w:t>
            </w:r>
          </w:p>
        </w:tc>
        <w:tc>
          <w:tcPr>
            <w:tcW w:w="1531" w:type="dxa"/>
          </w:tcPr>
          <w:p w:rsidR="00F00FE7" w:rsidRDefault="00F00FE7">
            <w:pPr>
              <w:pStyle w:val="ConsPlusNormal"/>
              <w:jc w:val="center"/>
            </w:pPr>
            <w:r>
              <w:t>2017 год</w:t>
            </w:r>
          </w:p>
        </w:tc>
        <w:tc>
          <w:tcPr>
            <w:tcW w:w="1531" w:type="dxa"/>
          </w:tcPr>
          <w:p w:rsidR="00F00FE7" w:rsidRDefault="00F00FE7">
            <w:pPr>
              <w:pStyle w:val="ConsPlusNormal"/>
              <w:jc w:val="center"/>
            </w:pPr>
            <w:r>
              <w:t>2018 год</w:t>
            </w:r>
          </w:p>
        </w:tc>
        <w:tc>
          <w:tcPr>
            <w:tcW w:w="1587" w:type="dxa"/>
          </w:tcPr>
          <w:p w:rsidR="00F00FE7" w:rsidRDefault="00F00FE7">
            <w:pPr>
              <w:pStyle w:val="ConsPlusNormal"/>
              <w:jc w:val="center"/>
            </w:pPr>
            <w:r>
              <w:t>2019 год</w:t>
            </w:r>
          </w:p>
        </w:tc>
        <w:tc>
          <w:tcPr>
            <w:tcW w:w="1474" w:type="dxa"/>
          </w:tcPr>
          <w:p w:rsidR="00F00FE7" w:rsidRDefault="00F00FE7">
            <w:pPr>
              <w:pStyle w:val="ConsPlusNormal"/>
              <w:jc w:val="center"/>
            </w:pPr>
            <w:r>
              <w:t>2020 год</w:t>
            </w:r>
          </w:p>
        </w:tc>
      </w:tr>
      <w:tr w:rsidR="00F00FE7">
        <w:tc>
          <w:tcPr>
            <w:tcW w:w="567" w:type="dxa"/>
          </w:tcPr>
          <w:p w:rsidR="00F00FE7" w:rsidRDefault="00F00FE7">
            <w:pPr>
              <w:pStyle w:val="ConsPlusNormal"/>
              <w:jc w:val="center"/>
            </w:pPr>
            <w:r>
              <w:t>1</w:t>
            </w:r>
          </w:p>
        </w:tc>
        <w:tc>
          <w:tcPr>
            <w:tcW w:w="2891" w:type="dxa"/>
          </w:tcPr>
          <w:p w:rsidR="00F00FE7" w:rsidRDefault="00F00FE7">
            <w:pPr>
              <w:pStyle w:val="ConsPlusNormal"/>
              <w:jc w:val="center"/>
            </w:pPr>
            <w:r>
              <w:t>2</w:t>
            </w:r>
          </w:p>
        </w:tc>
        <w:tc>
          <w:tcPr>
            <w:tcW w:w="2154" w:type="dxa"/>
          </w:tcPr>
          <w:p w:rsidR="00F00FE7" w:rsidRDefault="00F00FE7">
            <w:pPr>
              <w:pStyle w:val="ConsPlusNormal"/>
              <w:jc w:val="center"/>
            </w:pPr>
            <w:r>
              <w:t>3</w:t>
            </w:r>
          </w:p>
        </w:tc>
        <w:tc>
          <w:tcPr>
            <w:tcW w:w="1701" w:type="dxa"/>
          </w:tcPr>
          <w:p w:rsidR="00F00FE7" w:rsidRDefault="00F00FE7">
            <w:pPr>
              <w:pStyle w:val="ConsPlusNormal"/>
              <w:jc w:val="center"/>
            </w:pPr>
            <w:r>
              <w:t>4</w:t>
            </w:r>
          </w:p>
        </w:tc>
        <w:tc>
          <w:tcPr>
            <w:tcW w:w="917" w:type="dxa"/>
          </w:tcPr>
          <w:p w:rsidR="00F00FE7" w:rsidRDefault="00F00FE7">
            <w:pPr>
              <w:pStyle w:val="ConsPlusNormal"/>
              <w:jc w:val="center"/>
            </w:pPr>
            <w:r>
              <w:t>5</w:t>
            </w:r>
          </w:p>
        </w:tc>
        <w:tc>
          <w:tcPr>
            <w:tcW w:w="850" w:type="dxa"/>
          </w:tcPr>
          <w:p w:rsidR="00F00FE7" w:rsidRDefault="00F00FE7">
            <w:pPr>
              <w:pStyle w:val="ConsPlusNormal"/>
              <w:jc w:val="center"/>
            </w:pPr>
            <w:r>
              <w:t>6</w:t>
            </w:r>
          </w:p>
        </w:tc>
        <w:tc>
          <w:tcPr>
            <w:tcW w:w="1531" w:type="dxa"/>
          </w:tcPr>
          <w:p w:rsidR="00F00FE7" w:rsidRDefault="00F00FE7">
            <w:pPr>
              <w:pStyle w:val="ConsPlusNormal"/>
              <w:jc w:val="center"/>
            </w:pPr>
            <w:r>
              <w:t>7</w:t>
            </w:r>
          </w:p>
        </w:tc>
        <w:tc>
          <w:tcPr>
            <w:tcW w:w="1587" w:type="dxa"/>
          </w:tcPr>
          <w:p w:rsidR="00F00FE7" w:rsidRDefault="00F00FE7">
            <w:pPr>
              <w:pStyle w:val="ConsPlusNormal"/>
              <w:jc w:val="center"/>
            </w:pPr>
            <w:r>
              <w:t>8</w:t>
            </w:r>
          </w:p>
        </w:tc>
        <w:tc>
          <w:tcPr>
            <w:tcW w:w="1531" w:type="dxa"/>
          </w:tcPr>
          <w:p w:rsidR="00F00FE7" w:rsidRDefault="00F00FE7">
            <w:pPr>
              <w:pStyle w:val="ConsPlusNormal"/>
              <w:jc w:val="center"/>
            </w:pPr>
            <w:r>
              <w:t>9</w:t>
            </w:r>
          </w:p>
        </w:tc>
        <w:tc>
          <w:tcPr>
            <w:tcW w:w="1531" w:type="dxa"/>
          </w:tcPr>
          <w:p w:rsidR="00F00FE7" w:rsidRDefault="00F00FE7">
            <w:pPr>
              <w:pStyle w:val="ConsPlusNormal"/>
              <w:jc w:val="center"/>
            </w:pPr>
            <w:r>
              <w:t>10</w:t>
            </w:r>
          </w:p>
        </w:tc>
        <w:tc>
          <w:tcPr>
            <w:tcW w:w="1587" w:type="dxa"/>
          </w:tcPr>
          <w:p w:rsidR="00F00FE7" w:rsidRDefault="00F00FE7">
            <w:pPr>
              <w:pStyle w:val="ConsPlusNormal"/>
              <w:jc w:val="center"/>
            </w:pPr>
            <w:r>
              <w:t>11</w:t>
            </w:r>
          </w:p>
        </w:tc>
        <w:tc>
          <w:tcPr>
            <w:tcW w:w="1474" w:type="dxa"/>
          </w:tcPr>
          <w:p w:rsidR="00F00FE7" w:rsidRDefault="00F00FE7">
            <w:pPr>
              <w:pStyle w:val="ConsPlusNormal"/>
              <w:jc w:val="center"/>
            </w:pPr>
            <w:r>
              <w:t>12</w:t>
            </w:r>
          </w:p>
        </w:tc>
      </w:tr>
      <w:tr w:rsidR="00F00FE7">
        <w:tc>
          <w:tcPr>
            <w:tcW w:w="567" w:type="dxa"/>
            <w:vMerge w:val="restart"/>
          </w:tcPr>
          <w:p w:rsidR="00F00FE7" w:rsidRDefault="00F00FE7">
            <w:pPr>
              <w:pStyle w:val="ConsPlusNormal"/>
              <w:jc w:val="center"/>
            </w:pPr>
            <w:r>
              <w:lastRenderedPageBreak/>
              <w:t>1</w:t>
            </w:r>
          </w:p>
        </w:tc>
        <w:tc>
          <w:tcPr>
            <w:tcW w:w="2891" w:type="dxa"/>
            <w:vMerge w:val="restart"/>
          </w:tcPr>
          <w:p w:rsidR="00F00FE7" w:rsidRDefault="00F00FE7">
            <w:pPr>
              <w:pStyle w:val="ConsPlusNormal"/>
            </w:pPr>
            <w:r>
              <w:t>Муниципальная программа "Организация муниципального управления"</w:t>
            </w:r>
          </w:p>
        </w:tc>
        <w:tc>
          <w:tcPr>
            <w:tcW w:w="2154" w:type="dxa"/>
            <w:vMerge w:val="restart"/>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Всего</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749420403,51</w:t>
            </w:r>
          </w:p>
        </w:tc>
        <w:tc>
          <w:tcPr>
            <w:tcW w:w="1587" w:type="dxa"/>
          </w:tcPr>
          <w:p w:rsidR="00F00FE7" w:rsidRDefault="00F00FE7">
            <w:pPr>
              <w:pStyle w:val="ConsPlusNormal"/>
              <w:jc w:val="center"/>
            </w:pPr>
            <w:r>
              <w:t>144923863,10</w:t>
            </w:r>
          </w:p>
        </w:tc>
        <w:tc>
          <w:tcPr>
            <w:tcW w:w="1531" w:type="dxa"/>
          </w:tcPr>
          <w:p w:rsidR="00F00FE7" w:rsidRDefault="00F00FE7">
            <w:pPr>
              <w:pStyle w:val="ConsPlusNormal"/>
              <w:jc w:val="center"/>
            </w:pPr>
            <w:r>
              <w:t>140330052,86</w:t>
            </w:r>
          </w:p>
        </w:tc>
        <w:tc>
          <w:tcPr>
            <w:tcW w:w="1531" w:type="dxa"/>
          </w:tcPr>
          <w:p w:rsidR="00F00FE7" w:rsidRDefault="00F00FE7">
            <w:pPr>
              <w:pStyle w:val="ConsPlusNormal"/>
              <w:jc w:val="center"/>
            </w:pPr>
            <w:r>
              <w:t>150707542,70</w:t>
            </w:r>
          </w:p>
        </w:tc>
        <w:tc>
          <w:tcPr>
            <w:tcW w:w="1587" w:type="dxa"/>
          </w:tcPr>
          <w:p w:rsidR="00F00FE7" w:rsidRDefault="00F00FE7">
            <w:pPr>
              <w:pStyle w:val="ConsPlusNormal"/>
              <w:jc w:val="center"/>
            </w:pPr>
            <w:r>
              <w:t>159558547,78</w:t>
            </w:r>
          </w:p>
        </w:tc>
        <w:tc>
          <w:tcPr>
            <w:tcW w:w="1474" w:type="dxa"/>
          </w:tcPr>
          <w:p w:rsidR="00F00FE7" w:rsidRDefault="00F00FE7">
            <w:pPr>
              <w:pStyle w:val="ConsPlusNormal"/>
              <w:jc w:val="center"/>
            </w:pPr>
            <w:r>
              <w:t>153900397,07</w:t>
            </w:r>
          </w:p>
        </w:tc>
      </w:tr>
      <w:tr w:rsidR="00F00FE7">
        <w:tc>
          <w:tcPr>
            <w:tcW w:w="567" w:type="dxa"/>
            <w:vMerge/>
          </w:tcPr>
          <w:p w:rsidR="00F00FE7" w:rsidRDefault="00F00FE7"/>
        </w:tc>
        <w:tc>
          <w:tcPr>
            <w:tcW w:w="2891" w:type="dxa"/>
            <w:vMerge/>
          </w:tcPr>
          <w:p w:rsidR="00F00FE7" w:rsidRDefault="00F00FE7"/>
        </w:tc>
        <w:tc>
          <w:tcPr>
            <w:tcW w:w="2154" w:type="dxa"/>
            <w:vMerge/>
          </w:tcPr>
          <w:p w:rsidR="00F00FE7" w:rsidRDefault="00F00FE7"/>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738554267,51</w:t>
            </w:r>
          </w:p>
        </w:tc>
        <w:tc>
          <w:tcPr>
            <w:tcW w:w="1587" w:type="dxa"/>
          </w:tcPr>
          <w:p w:rsidR="00F00FE7" w:rsidRDefault="00F00FE7">
            <w:pPr>
              <w:pStyle w:val="ConsPlusNormal"/>
              <w:jc w:val="center"/>
            </w:pPr>
            <w:r>
              <w:t>143534663,10</w:t>
            </w:r>
          </w:p>
        </w:tc>
        <w:tc>
          <w:tcPr>
            <w:tcW w:w="1531" w:type="dxa"/>
          </w:tcPr>
          <w:p w:rsidR="00F00FE7" w:rsidRDefault="00F00FE7">
            <w:pPr>
              <w:pStyle w:val="ConsPlusNormal"/>
              <w:jc w:val="center"/>
            </w:pPr>
            <w:r>
              <w:t>138938752,86</w:t>
            </w:r>
          </w:p>
        </w:tc>
        <w:tc>
          <w:tcPr>
            <w:tcW w:w="1531" w:type="dxa"/>
          </w:tcPr>
          <w:p w:rsidR="00F00FE7" w:rsidRDefault="00F00FE7">
            <w:pPr>
              <w:pStyle w:val="ConsPlusNormal"/>
              <w:jc w:val="center"/>
            </w:pPr>
            <w:r>
              <w:t>147928786,70</w:t>
            </w:r>
          </w:p>
        </w:tc>
        <w:tc>
          <w:tcPr>
            <w:tcW w:w="1587" w:type="dxa"/>
          </w:tcPr>
          <w:p w:rsidR="00F00FE7" w:rsidRDefault="00F00FE7">
            <w:pPr>
              <w:pStyle w:val="ConsPlusNormal"/>
              <w:jc w:val="center"/>
            </w:pPr>
            <w:r>
              <w:t>156529367,78</w:t>
            </w:r>
          </w:p>
        </w:tc>
        <w:tc>
          <w:tcPr>
            <w:tcW w:w="1474" w:type="dxa"/>
          </w:tcPr>
          <w:p w:rsidR="00F00FE7" w:rsidRDefault="00F00FE7">
            <w:pPr>
              <w:pStyle w:val="ConsPlusNormal"/>
              <w:jc w:val="center"/>
            </w:pPr>
            <w:r>
              <w:t>151622697,07</w:t>
            </w:r>
          </w:p>
        </w:tc>
      </w:tr>
      <w:tr w:rsidR="00F00FE7">
        <w:tc>
          <w:tcPr>
            <w:tcW w:w="567" w:type="dxa"/>
          </w:tcPr>
          <w:p w:rsidR="00F00FE7" w:rsidRDefault="00F00FE7">
            <w:pPr>
              <w:pStyle w:val="ConsPlusNormal"/>
              <w:jc w:val="center"/>
            </w:pPr>
            <w:r>
              <w:t>2</w:t>
            </w:r>
          </w:p>
        </w:tc>
        <w:tc>
          <w:tcPr>
            <w:tcW w:w="2891" w:type="dxa"/>
            <w:vMerge/>
          </w:tcPr>
          <w:p w:rsidR="00F00FE7" w:rsidRDefault="00F00FE7"/>
        </w:tc>
        <w:tc>
          <w:tcPr>
            <w:tcW w:w="2154" w:type="dxa"/>
            <w:vMerge/>
          </w:tcPr>
          <w:p w:rsidR="00F00FE7" w:rsidRDefault="00F00FE7"/>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10866136</w:t>
            </w:r>
          </w:p>
        </w:tc>
        <w:tc>
          <w:tcPr>
            <w:tcW w:w="1587" w:type="dxa"/>
          </w:tcPr>
          <w:p w:rsidR="00F00FE7" w:rsidRDefault="00F00FE7">
            <w:pPr>
              <w:pStyle w:val="ConsPlusNormal"/>
              <w:jc w:val="center"/>
            </w:pPr>
            <w:r>
              <w:t>1389200</w:t>
            </w:r>
          </w:p>
        </w:tc>
        <w:tc>
          <w:tcPr>
            <w:tcW w:w="1531" w:type="dxa"/>
          </w:tcPr>
          <w:p w:rsidR="00F00FE7" w:rsidRDefault="00F00FE7">
            <w:pPr>
              <w:pStyle w:val="ConsPlusNormal"/>
              <w:jc w:val="center"/>
            </w:pPr>
            <w:r>
              <w:t>1391300</w:t>
            </w:r>
          </w:p>
        </w:tc>
        <w:tc>
          <w:tcPr>
            <w:tcW w:w="1531" w:type="dxa"/>
          </w:tcPr>
          <w:p w:rsidR="00F00FE7" w:rsidRDefault="00F00FE7">
            <w:pPr>
              <w:pStyle w:val="ConsPlusNormal"/>
              <w:jc w:val="center"/>
            </w:pPr>
            <w:r>
              <w:t>2778756</w:t>
            </w:r>
          </w:p>
        </w:tc>
        <w:tc>
          <w:tcPr>
            <w:tcW w:w="1587" w:type="dxa"/>
          </w:tcPr>
          <w:p w:rsidR="00F00FE7" w:rsidRDefault="00F00FE7">
            <w:pPr>
              <w:pStyle w:val="ConsPlusNormal"/>
              <w:jc w:val="center"/>
            </w:pPr>
            <w:r>
              <w:t>3029180</w:t>
            </w:r>
          </w:p>
        </w:tc>
        <w:tc>
          <w:tcPr>
            <w:tcW w:w="1474" w:type="dxa"/>
          </w:tcPr>
          <w:p w:rsidR="00F00FE7" w:rsidRDefault="00F00FE7">
            <w:pPr>
              <w:pStyle w:val="ConsPlusNormal"/>
              <w:jc w:val="center"/>
            </w:pPr>
            <w:r>
              <w:t>2277700</w:t>
            </w:r>
          </w:p>
        </w:tc>
      </w:tr>
      <w:tr w:rsidR="00F00FE7">
        <w:tc>
          <w:tcPr>
            <w:tcW w:w="567" w:type="dxa"/>
            <w:vMerge w:val="restart"/>
          </w:tcPr>
          <w:p w:rsidR="00F00FE7" w:rsidRDefault="00F00FE7">
            <w:pPr>
              <w:pStyle w:val="ConsPlusNormal"/>
              <w:jc w:val="center"/>
            </w:pPr>
            <w:r>
              <w:t>3</w:t>
            </w:r>
          </w:p>
        </w:tc>
        <w:tc>
          <w:tcPr>
            <w:tcW w:w="2891" w:type="dxa"/>
            <w:vMerge w:val="restart"/>
          </w:tcPr>
          <w:p w:rsidR="00F00FE7" w:rsidRDefault="00F00FE7">
            <w:pPr>
              <w:pStyle w:val="ConsPlusNormal"/>
            </w:pPr>
            <w:r>
              <w:t>Цель 1. Развитие муниципального управления в муниципальном образовании "Город Астрахань"</w:t>
            </w:r>
          </w:p>
        </w:tc>
        <w:tc>
          <w:tcPr>
            <w:tcW w:w="2154" w:type="dxa"/>
            <w:vMerge w:val="restart"/>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Всего</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749420403,51</w:t>
            </w:r>
          </w:p>
        </w:tc>
        <w:tc>
          <w:tcPr>
            <w:tcW w:w="1587" w:type="dxa"/>
          </w:tcPr>
          <w:p w:rsidR="00F00FE7" w:rsidRDefault="00F00FE7">
            <w:pPr>
              <w:pStyle w:val="ConsPlusNormal"/>
              <w:jc w:val="center"/>
            </w:pPr>
            <w:r>
              <w:t>144923863</w:t>
            </w:r>
          </w:p>
        </w:tc>
        <w:tc>
          <w:tcPr>
            <w:tcW w:w="1531" w:type="dxa"/>
          </w:tcPr>
          <w:p w:rsidR="00F00FE7" w:rsidRDefault="00F00FE7">
            <w:pPr>
              <w:pStyle w:val="ConsPlusNormal"/>
              <w:jc w:val="center"/>
            </w:pPr>
            <w:r>
              <w:t>140330053</w:t>
            </w:r>
          </w:p>
        </w:tc>
        <w:tc>
          <w:tcPr>
            <w:tcW w:w="1531" w:type="dxa"/>
          </w:tcPr>
          <w:p w:rsidR="00F00FE7" w:rsidRDefault="00F00FE7">
            <w:pPr>
              <w:pStyle w:val="ConsPlusNormal"/>
              <w:jc w:val="center"/>
            </w:pPr>
            <w:r>
              <w:t>150707543</w:t>
            </w:r>
          </w:p>
        </w:tc>
        <w:tc>
          <w:tcPr>
            <w:tcW w:w="1587" w:type="dxa"/>
          </w:tcPr>
          <w:p w:rsidR="00F00FE7" w:rsidRDefault="00F00FE7">
            <w:pPr>
              <w:pStyle w:val="ConsPlusNormal"/>
              <w:jc w:val="center"/>
            </w:pPr>
            <w:r>
              <w:t>159558547,78</w:t>
            </w:r>
          </w:p>
        </w:tc>
        <w:tc>
          <w:tcPr>
            <w:tcW w:w="1474" w:type="dxa"/>
          </w:tcPr>
          <w:p w:rsidR="00F00FE7" w:rsidRDefault="00F00FE7">
            <w:pPr>
              <w:pStyle w:val="ConsPlusNormal"/>
              <w:jc w:val="center"/>
            </w:pPr>
            <w:r>
              <w:t>153900397,07</w:t>
            </w:r>
          </w:p>
        </w:tc>
      </w:tr>
      <w:tr w:rsidR="00F00FE7">
        <w:tc>
          <w:tcPr>
            <w:tcW w:w="567" w:type="dxa"/>
            <w:vMerge/>
          </w:tcPr>
          <w:p w:rsidR="00F00FE7" w:rsidRDefault="00F00FE7"/>
        </w:tc>
        <w:tc>
          <w:tcPr>
            <w:tcW w:w="2891" w:type="dxa"/>
            <w:vMerge/>
          </w:tcPr>
          <w:p w:rsidR="00F00FE7" w:rsidRDefault="00F00FE7"/>
        </w:tc>
        <w:tc>
          <w:tcPr>
            <w:tcW w:w="2154" w:type="dxa"/>
            <w:vMerge/>
          </w:tcPr>
          <w:p w:rsidR="00F00FE7" w:rsidRDefault="00F00FE7"/>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738554267,51</w:t>
            </w:r>
          </w:p>
        </w:tc>
        <w:tc>
          <w:tcPr>
            <w:tcW w:w="1587" w:type="dxa"/>
          </w:tcPr>
          <w:p w:rsidR="00F00FE7" w:rsidRDefault="00F00FE7">
            <w:pPr>
              <w:pStyle w:val="ConsPlusNormal"/>
              <w:jc w:val="center"/>
            </w:pPr>
            <w:r>
              <w:t>143534663,1</w:t>
            </w:r>
          </w:p>
        </w:tc>
        <w:tc>
          <w:tcPr>
            <w:tcW w:w="1531" w:type="dxa"/>
          </w:tcPr>
          <w:p w:rsidR="00F00FE7" w:rsidRDefault="00F00FE7">
            <w:pPr>
              <w:pStyle w:val="ConsPlusNormal"/>
              <w:jc w:val="center"/>
            </w:pPr>
            <w:r>
              <w:t>138938752,86</w:t>
            </w:r>
          </w:p>
        </w:tc>
        <w:tc>
          <w:tcPr>
            <w:tcW w:w="1531" w:type="dxa"/>
          </w:tcPr>
          <w:p w:rsidR="00F00FE7" w:rsidRDefault="00F00FE7">
            <w:pPr>
              <w:pStyle w:val="ConsPlusNormal"/>
              <w:jc w:val="center"/>
            </w:pPr>
            <w:r>
              <w:t>147928786,70</w:t>
            </w:r>
          </w:p>
        </w:tc>
        <w:tc>
          <w:tcPr>
            <w:tcW w:w="1587" w:type="dxa"/>
          </w:tcPr>
          <w:p w:rsidR="00F00FE7" w:rsidRDefault="00F00FE7">
            <w:pPr>
              <w:pStyle w:val="ConsPlusNormal"/>
              <w:jc w:val="center"/>
            </w:pPr>
            <w:r>
              <w:t>156529367,78</w:t>
            </w:r>
          </w:p>
        </w:tc>
        <w:tc>
          <w:tcPr>
            <w:tcW w:w="1474" w:type="dxa"/>
          </w:tcPr>
          <w:p w:rsidR="00F00FE7" w:rsidRDefault="00F00FE7">
            <w:pPr>
              <w:pStyle w:val="ConsPlusNormal"/>
              <w:jc w:val="center"/>
            </w:pPr>
            <w:r>
              <w:t>151622697,07</w:t>
            </w:r>
          </w:p>
        </w:tc>
      </w:tr>
      <w:tr w:rsidR="00F00FE7">
        <w:tc>
          <w:tcPr>
            <w:tcW w:w="567" w:type="dxa"/>
          </w:tcPr>
          <w:p w:rsidR="00F00FE7" w:rsidRDefault="00F00FE7">
            <w:pPr>
              <w:pStyle w:val="ConsPlusNormal"/>
              <w:jc w:val="center"/>
            </w:pPr>
            <w:r>
              <w:t>4</w:t>
            </w:r>
          </w:p>
        </w:tc>
        <w:tc>
          <w:tcPr>
            <w:tcW w:w="2891" w:type="dxa"/>
            <w:vMerge/>
          </w:tcPr>
          <w:p w:rsidR="00F00FE7" w:rsidRDefault="00F00FE7"/>
        </w:tc>
        <w:tc>
          <w:tcPr>
            <w:tcW w:w="2154" w:type="dxa"/>
            <w:vMerge/>
          </w:tcPr>
          <w:p w:rsidR="00F00FE7" w:rsidRDefault="00F00FE7"/>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10866136</w:t>
            </w:r>
          </w:p>
        </w:tc>
        <w:tc>
          <w:tcPr>
            <w:tcW w:w="1587" w:type="dxa"/>
          </w:tcPr>
          <w:p w:rsidR="00F00FE7" w:rsidRDefault="00F00FE7">
            <w:pPr>
              <w:pStyle w:val="ConsPlusNormal"/>
              <w:jc w:val="center"/>
            </w:pPr>
            <w:r>
              <w:t>1389200</w:t>
            </w:r>
          </w:p>
        </w:tc>
        <w:tc>
          <w:tcPr>
            <w:tcW w:w="1531" w:type="dxa"/>
          </w:tcPr>
          <w:p w:rsidR="00F00FE7" w:rsidRDefault="00F00FE7">
            <w:pPr>
              <w:pStyle w:val="ConsPlusNormal"/>
              <w:jc w:val="center"/>
            </w:pPr>
            <w:r>
              <w:t>1391300</w:t>
            </w:r>
          </w:p>
        </w:tc>
        <w:tc>
          <w:tcPr>
            <w:tcW w:w="1531" w:type="dxa"/>
          </w:tcPr>
          <w:p w:rsidR="00F00FE7" w:rsidRDefault="00F00FE7">
            <w:pPr>
              <w:pStyle w:val="ConsPlusNormal"/>
              <w:jc w:val="center"/>
            </w:pPr>
            <w:r>
              <w:t>2778756</w:t>
            </w:r>
          </w:p>
        </w:tc>
        <w:tc>
          <w:tcPr>
            <w:tcW w:w="1587" w:type="dxa"/>
          </w:tcPr>
          <w:p w:rsidR="00F00FE7" w:rsidRDefault="00F00FE7">
            <w:pPr>
              <w:pStyle w:val="ConsPlusNormal"/>
              <w:jc w:val="center"/>
            </w:pPr>
            <w:r>
              <w:t>3029180</w:t>
            </w:r>
          </w:p>
        </w:tc>
        <w:tc>
          <w:tcPr>
            <w:tcW w:w="1474" w:type="dxa"/>
          </w:tcPr>
          <w:p w:rsidR="00F00FE7" w:rsidRDefault="00F00FE7">
            <w:pPr>
              <w:pStyle w:val="ConsPlusNormal"/>
              <w:jc w:val="center"/>
            </w:pPr>
            <w:r>
              <w:t>2277700</w:t>
            </w:r>
          </w:p>
        </w:tc>
      </w:tr>
      <w:tr w:rsidR="00F00FE7">
        <w:tc>
          <w:tcPr>
            <w:tcW w:w="567" w:type="dxa"/>
          </w:tcPr>
          <w:p w:rsidR="00F00FE7" w:rsidRDefault="00F00FE7">
            <w:pPr>
              <w:pStyle w:val="ConsPlusNormal"/>
              <w:jc w:val="center"/>
            </w:pPr>
            <w:r>
              <w:t>5</w:t>
            </w:r>
          </w:p>
        </w:tc>
        <w:tc>
          <w:tcPr>
            <w:tcW w:w="2891" w:type="dxa"/>
            <w:vMerge w:val="restart"/>
          </w:tcPr>
          <w:p w:rsidR="00F00FE7" w:rsidRDefault="00F00FE7">
            <w:pPr>
              <w:pStyle w:val="ConsPlusNormal"/>
            </w:pPr>
            <w:r>
              <w:t>Задача 1.1. Повышение уровня удовлетворения социальных и духовных потребностей населения в архивной информации</w:t>
            </w:r>
          </w:p>
        </w:tc>
        <w:tc>
          <w:tcPr>
            <w:tcW w:w="2154" w:type="dxa"/>
            <w:vMerge w:val="restart"/>
          </w:tcPr>
          <w:p w:rsidR="00F00FE7" w:rsidRDefault="00F00FE7">
            <w:pPr>
              <w:pStyle w:val="ConsPlusNormal"/>
              <w:jc w:val="center"/>
            </w:pPr>
            <w:r>
              <w:t xml:space="preserve">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w:t>
            </w:r>
            <w:r>
              <w:lastRenderedPageBreak/>
              <w:t>"Астраханский городской архив")</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61542749,37</w:t>
            </w:r>
          </w:p>
        </w:tc>
        <w:tc>
          <w:tcPr>
            <w:tcW w:w="1587" w:type="dxa"/>
          </w:tcPr>
          <w:p w:rsidR="00F00FE7" w:rsidRDefault="00F00FE7">
            <w:pPr>
              <w:pStyle w:val="ConsPlusNormal"/>
              <w:jc w:val="center"/>
            </w:pPr>
            <w:r>
              <w:t>И 785748</w:t>
            </w:r>
          </w:p>
        </w:tc>
        <w:tc>
          <w:tcPr>
            <w:tcW w:w="1531" w:type="dxa"/>
          </w:tcPr>
          <w:p w:rsidR="00F00FE7" w:rsidRDefault="00F00FE7">
            <w:pPr>
              <w:pStyle w:val="ConsPlusNormal"/>
              <w:jc w:val="center"/>
            </w:pPr>
            <w:r>
              <w:t>12030489,14</w:t>
            </w:r>
          </w:p>
        </w:tc>
        <w:tc>
          <w:tcPr>
            <w:tcW w:w="1531" w:type="dxa"/>
          </w:tcPr>
          <w:p w:rsidR="00F00FE7" w:rsidRDefault="00F00FE7">
            <w:pPr>
              <w:pStyle w:val="ConsPlusNormal"/>
              <w:jc w:val="center"/>
            </w:pPr>
            <w:r>
              <w:t>12656056,70</w:t>
            </w:r>
          </w:p>
        </w:tc>
        <w:tc>
          <w:tcPr>
            <w:tcW w:w="1587" w:type="dxa"/>
          </w:tcPr>
          <w:p w:rsidR="00F00FE7" w:rsidRDefault="00F00FE7">
            <w:pPr>
              <w:pStyle w:val="ConsPlusNormal"/>
              <w:jc w:val="center"/>
            </w:pPr>
            <w:r>
              <w:t>12781740,46</w:t>
            </w:r>
          </w:p>
        </w:tc>
        <w:tc>
          <w:tcPr>
            <w:tcW w:w="1474" w:type="dxa"/>
          </w:tcPr>
          <w:p w:rsidR="00F00FE7" w:rsidRDefault="00F00FE7">
            <w:pPr>
              <w:pStyle w:val="ConsPlusNormal"/>
              <w:jc w:val="center"/>
            </w:pPr>
            <w:r>
              <w:t>12288715,07</w:t>
            </w:r>
          </w:p>
        </w:tc>
      </w:tr>
      <w:tr w:rsidR="00F00FE7">
        <w:tc>
          <w:tcPr>
            <w:tcW w:w="567" w:type="dxa"/>
          </w:tcPr>
          <w:p w:rsidR="00F00FE7" w:rsidRDefault="00F00FE7">
            <w:pPr>
              <w:pStyle w:val="ConsPlusNormal"/>
              <w:jc w:val="center"/>
            </w:pPr>
            <w:r>
              <w:t>6</w:t>
            </w:r>
          </w:p>
        </w:tc>
        <w:tc>
          <w:tcPr>
            <w:tcW w:w="2891" w:type="dxa"/>
            <w:vMerge/>
          </w:tcPr>
          <w:p w:rsidR="00F00FE7" w:rsidRDefault="00F00FE7"/>
        </w:tc>
        <w:tc>
          <w:tcPr>
            <w:tcW w:w="2154" w:type="dxa"/>
            <w:vMerge/>
          </w:tcPr>
          <w:p w:rsidR="00F00FE7" w:rsidRDefault="00F00FE7"/>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3629036</w:t>
            </w:r>
          </w:p>
        </w:tc>
        <w:tc>
          <w:tcPr>
            <w:tcW w:w="1587"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1334456</w:t>
            </w:r>
          </w:p>
        </w:tc>
        <w:tc>
          <w:tcPr>
            <w:tcW w:w="1587" w:type="dxa"/>
          </w:tcPr>
          <w:p w:rsidR="00F00FE7" w:rsidRDefault="00F00FE7">
            <w:pPr>
              <w:pStyle w:val="ConsPlusNormal"/>
              <w:jc w:val="center"/>
            </w:pPr>
            <w:r>
              <w:t>1584580</w:t>
            </w:r>
          </w:p>
        </w:tc>
        <w:tc>
          <w:tcPr>
            <w:tcW w:w="1474" w:type="dxa"/>
          </w:tcPr>
          <w:p w:rsidR="00F00FE7" w:rsidRDefault="00F00FE7">
            <w:pPr>
              <w:pStyle w:val="ConsPlusNormal"/>
              <w:jc w:val="center"/>
            </w:pPr>
            <w:r>
              <w:t>710000</w:t>
            </w:r>
          </w:p>
        </w:tc>
      </w:tr>
      <w:tr w:rsidR="00F00FE7">
        <w:tc>
          <w:tcPr>
            <w:tcW w:w="567" w:type="dxa"/>
          </w:tcPr>
          <w:p w:rsidR="00F00FE7" w:rsidRDefault="00F00FE7">
            <w:pPr>
              <w:pStyle w:val="ConsPlusNormal"/>
              <w:jc w:val="center"/>
            </w:pPr>
            <w:r>
              <w:lastRenderedPageBreak/>
              <w:t>7</w:t>
            </w:r>
          </w:p>
        </w:tc>
        <w:tc>
          <w:tcPr>
            <w:tcW w:w="2891" w:type="dxa"/>
            <w:vMerge w:val="restart"/>
          </w:tcPr>
          <w:p w:rsidR="00F00FE7" w:rsidRDefault="00F00FE7">
            <w:pPr>
              <w:pStyle w:val="ConsPlusNormal"/>
            </w:pPr>
            <w:r>
              <w:t>Основное мероприятие 1.1.1. Удовлетворение потребностей населения в архивной информации</w:t>
            </w:r>
          </w:p>
        </w:tc>
        <w:tc>
          <w:tcPr>
            <w:tcW w:w="2154" w:type="dxa"/>
            <w:vMerge w:val="restart"/>
          </w:tcPr>
          <w:p w:rsidR="00F00FE7" w:rsidRDefault="00F00FE7">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61542749,37</w:t>
            </w:r>
          </w:p>
        </w:tc>
        <w:tc>
          <w:tcPr>
            <w:tcW w:w="1587" w:type="dxa"/>
          </w:tcPr>
          <w:p w:rsidR="00F00FE7" w:rsidRDefault="00F00FE7">
            <w:pPr>
              <w:pStyle w:val="ConsPlusNormal"/>
              <w:jc w:val="center"/>
            </w:pPr>
            <w:r>
              <w:t>11785748</w:t>
            </w:r>
          </w:p>
        </w:tc>
        <w:tc>
          <w:tcPr>
            <w:tcW w:w="1531" w:type="dxa"/>
          </w:tcPr>
          <w:p w:rsidR="00F00FE7" w:rsidRDefault="00F00FE7">
            <w:pPr>
              <w:pStyle w:val="ConsPlusNormal"/>
              <w:jc w:val="center"/>
            </w:pPr>
            <w:r>
              <w:t>12030489,14</w:t>
            </w:r>
          </w:p>
        </w:tc>
        <w:tc>
          <w:tcPr>
            <w:tcW w:w="1531" w:type="dxa"/>
          </w:tcPr>
          <w:p w:rsidR="00F00FE7" w:rsidRDefault="00F00FE7">
            <w:pPr>
              <w:pStyle w:val="ConsPlusNormal"/>
              <w:jc w:val="center"/>
            </w:pPr>
            <w:r>
              <w:t>12656056,70</w:t>
            </w:r>
          </w:p>
        </w:tc>
        <w:tc>
          <w:tcPr>
            <w:tcW w:w="1587" w:type="dxa"/>
          </w:tcPr>
          <w:p w:rsidR="00F00FE7" w:rsidRDefault="00F00FE7">
            <w:pPr>
              <w:pStyle w:val="ConsPlusNormal"/>
              <w:jc w:val="center"/>
            </w:pPr>
            <w:r>
              <w:t>12781740,46</w:t>
            </w:r>
          </w:p>
        </w:tc>
        <w:tc>
          <w:tcPr>
            <w:tcW w:w="1474" w:type="dxa"/>
          </w:tcPr>
          <w:p w:rsidR="00F00FE7" w:rsidRDefault="00F00FE7">
            <w:pPr>
              <w:pStyle w:val="ConsPlusNormal"/>
              <w:jc w:val="center"/>
            </w:pPr>
            <w:r>
              <w:t>12288715,07</w:t>
            </w:r>
          </w:p>
        </w:tc>
      </w:tr>
      <w:tr w:rsidR="00F00FE7">
        <w:tc>
          <w:tcPr>
            <w:tcW w:w="567" w:type="dxa"/>
          </w:tcPr>
          <w:p w:rsidR="00F00FE7" w:rsidRDefault="00F00FE7">
            <w:pPr>
              <w:pStyle w:val="ConsPlusNormal"/>
              <w:jc w:val="center"/>
            </w:pPr>
            <w:r>
              <w:t>8</w:t>
            </w:r>
          </w:p>
        </w:tc>
        <w:tc>
          <w:tcPr>
            <w:tcW w:w="2891" w:type="dxa"/>
            <w:vMerge/>
          </w:tcPr>
          <w:p w:rsidR="00F00FE7" w:rsidRDefault="00F00FE7"/>
        </w:tc>
        <w:tc>
          <w:tcPr>
            <w:tcW w:w="2154" w:type="dxa"/>
            <w:vMerge/>
          </w:tcPr>
          <w:p w:rsidR="00F00FE7" w:rsidRDefault="00F00FE7"/>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3629036</w:t>
            </w:r>
          </w:p>
        </w:tc>
        <w:tc>
          <w:tcPr>
            <w:tcW w:w="1587"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1334456</w:t>
            </w:r>
          </w:p>
        </w:tc>
        <w:tc>
          <w:tcPr>
            <w:tcW w:w="1587" w:type="dxa"/>
          </w:tcPr>
          <w:p w:rsidR="00F00FE7" w:rsidRDefault="00F00FE7">
            <w:pPr>
              <w:pStyle w:val="ConsPlusNormal"/>
              <w:jc w:val="center"/>
            </w:pPr>
            <w:r>
              <w:t>1584580</w:t>
            </w:r>
          </w:p>
        </w:tc>
        <w:tc>
          <w:tcPr>
            <w:tcW w:w="1474" w:type="dxa"/>
          </w:tcPr>
          <w:p w:rsidR="00F00FE7" w:rsidRDefault="00F00FE7">
            <w:pPr>
              <w:pStyle w:val="ConsPlusNormal"/>
              <w:jc w:val="center"/>
            </w:pPr>
            <w:r>
              <w:t>710000</w:t>
            </w:r>
          </w:p>
        </w:tc>
      </w:tr>
      <w:tr w:rsidR="00F00FE7">
        <w:tc>
          <w:tcPr>
            <w:tcW w:w="567" w:type="dxa"/>
          </w:tcPr>
          <w:p w:rsidR="00F00FE7" w:rsidRDefault="00F00FE7">
            <w:pPr>
              <w:pStyle w:val="ConsPlusNormal"/>
              <w:jc w:val="center"/>
            </w:pPr>
            <w:r>
              <w:t>9</w:t>
            </w:r>
          </w:p>
        </w:tc>
        <w:tc>
          <w:tcPr>
            <w:tcW w:w="2891" w:type="dxa"/>
          </w:tcPr>
          <w:p w:rsidR="00F00FE7" w:rsidRDefault="00F00FE7">
            <w:pPr>
              <w:pStyle w:val="ConsPlusNormal"/>
            </w:pPr>
            <w:r>
              <w:t>Мероприятие 1. Обеспечение сохранности, комплектование, учет и использование архивных фондов и архивных документов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61542749,37</w:t>
            </w:r>
          </w:p>
        </w:tc>
        <w:tc>
          <w:tcPr>
            <w:tcW w:w="1587" w:type="dxa"/>
          </w:tcPr>
          <w:p w:rsidR="00F00FE7" w:rsidRDefault="00F00FE7">
            <w:pPr>
              <w:pStyle w:val="ConsPlusNormal"/>
              <w:jc w:val="center"/>
            </w:pPr>
            <w:r>
              <w:t>11785748</w:t>
            </w:r>
          </w:p>
        </w:tc>
        <w:tc>
          <w:tcPr>
            <w:tcW w:w="1531" w:type="dxa"/>
          </w:tcPr>
          <w:p w:rsidR="00F00FE7" w:rsidRDefault="00F00FE7">
            <w:pPr>
              <w:pStyle w:val="ConsPlusNormal"/>
              <w:jc w:val="center"/>
            </w:pPr>
            <w:r>
              <w:t>12030489,14</w:t>
            </w:r>
          </w:p>
        </w:tc>
        <w:tc>
          <w:tcPr>
            <w:tcW w:w="1531" w:type="dxa"/>
          </w:tcPr>
          <w:p w:rsidR="00F00FE7" w:rsidRDefault="00F00FE7">
            <w:pPr>
              <w:pStyle w:val="ConsPlusNormal"/>
              <w:jc w:val="center"/>
            </w:pPr>
            <w:r>
              <w:t>12656056,70</w:t>
            </w:r>
          </w:p>
        </w:tc>
        <w:tc>
          <w:tcPr>
            <w:tcW w:w="1587" w:type="dxa"/>
          </w:tcPr>
          <w:p w:rsidR="00F00FE7" w:rsidRDefault="00F00FE7">
            <w:pPr>
              <w:pStyle w:val="ConsPlusNormal"/>
              <w:jc w:val="center"/>
            </w:pPr>
            <w:r>
              <w:t>12781740,46</w:t>
            </w:r>
          </w:p>
        </w:tc>
        <w:tc>
          <w:tcPr>
            <w:tcW w:w="1474" w:type="dxa"/>
          </w:tcPr>
          <w:p w:rsidR="00F00FE7" w:rsidRDefault="00F00FE7">
            <w:pPr>
              <w:pStyle w:val="ConsPlusNormal"/>
              <w:jc w:val="center"/>
            </w:pPr>
            <w:r>
              <w:t>12288715,07</w:t>
            </w:r>
          </w:p>
        </w:tc>
      </w:tr>
      <w:tr w:rsidR="00F00FE7">
        <w:tc>
          <w:tcPr>
            <w:tcW w:w="567" w:type="dxa"/>
          </w:tcPr>
          <w:p w:rsidR="00F00FE7" w:rsidRDefault="00F00FE7">
            <w:pPr>
              <w:pStyle w:val="ConsPlusNormal"/>
              <w:jc w:val="center"/>
            </w:pPr>
            <w:r>
              <w:t>10</w:t>
            </w:r>
          </w:p>
        </w:tc>
        <w:tc>
          <w:tcPr>
            <w:tcW w:w="2891" w:type="dxa"/>
          </w:tcPr>
          <w:p w:rsidR="00F00FE7" w:rsidRDefault="00F00FE7">
            <w:pPr>
              <w:pStyle w:val="ConsPlusNormal"/>
            </w:pPr>
            <w:r>
              <w:t xml:space="preserve">Мероприятие 2. Иные межбюджетные трансферты из бюджета Астраханской </w:t>
            </w:r>
            <w:r>
              <w:lastRenderedPageBreak/>
              <w:t xml:space="preserve">области муниципальному образованию на частичное доведение размера средней заработной платы работников муниципальных учреждений культуры в целях реализации </w:t>
            </w:r>
            <w:hyperlink r:id="rId73" w:history="1">
              <w:r>
                <w:rPr>
                  <w:color w:val="0000FF"/>
                </w:rPr>
                <w:t>Указа</w:t>
              </w:r>
            </w:hyperlink>
            <w:r>
              <w:t xml:space="preserve"> Президента Российской Федерации от 07.05.2012 N 597 "О мероприятиях по реализации государственной социальной политики"</w:t>
            </w:r>
          </w:p>
        </w:tc>
        <w:tc>
          <w:tcPr>
            <w:tcW w:w="2154"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701" w:type="dxa"/>
          </w:tcPr>
          <w:p w:rsidR="00F00FE7" w:rsidRDefault="00F00FE7">
            <w:pPr>
              <w:pStyle w:val="ConsPlusNormal"/>
              <w:jc w:val="center"/>
            </w:pPr>
            <w:r>
              <w:lastRenderedPageBreak/>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3629036</w:t>
            </w:r>
          </w:p>
        </w:tc>
        <w:tc>
          <w:tcPr>
            <w:tcW w:w="1587"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1334456</w:t>
            </w:r>
          </w:p>
        </w:tc>
        <w:tc>
          <w:tcPr>
            <w:tcW w:w="1587" w:type="dxa"/>
          </w:tcPr>
          <w:p w:rsidR="00F00FE7" w:rsidRDefault="00F00FE7">
            <w:pPr>
              <w:pStyle w:val="ConsPlusNormal"/>
              <w:jc w:val="center"/>
            </w:pPr>
            <w:r>
              <w:t>1584580</w:t>
            </w:r>
          </w:p>
        </w:tc>
        <w:tc>
          <w:tcPr>
            <w:tcW w:w="1474" w:type="dxa"/>
          </w:tcPr>
          <w:p w:rsidR="00F00FE7" w:rsidRDefault="00F00FE7">
            <w:pPr>
              <w:pStyle w:val="ConsPlusNormal"/>
              <w:jc w:val="center"/>
            </w:pPr>
            <w:r>
              <w:t>710000</w:t>
            </w:r>
          </w:p>
        </w:tc>
      </w:tr>
      <w:tr w:rsidR="00F00FE7">
        <w:tc>
          <w:tcPr>
            <w:tcW w:w="567" w:type="dxa"/>
          </w:tcPr>
          <w:p w:rsidR="00F00FE7" w:rsidRDefault="00F00FE7">
            <w:pPr>
              <w:pStyle w:val="ConsPlusNormal"/>
              <w:jc w:val="center"/>
            </w:pPr>
            <w:r>
              <w:lastRenderedPageBreak/>
              <w:t>11</w:t>
            </w:r>
          </w:p>
        </w:tc>
        <w:tc>
          <w:tcPr>
            <w:tcW w:w="2891" w:type="dxa"/>
          </w:tcPr>
          <w:p w:rsidR="00F00FE7" w:rsidRDefault="00F00FE7">
            <w:pPr>
              <w:pStyle w:val="ConsPlusNormal"/>
            </w:pPr>
            <w:r>
              <w:t>Задача 1.2. Совершенствование деятельности администрации муниципального образования "Город Астрахань" и ее структурных подразделений в сфере установленных функций органов местного самоуправления в части осуществления закупок товаров, работ, услуг для обеспечения муниципальных нужд</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44831455</w:t>
            </w:r>
          </w:p>
        </w:tc>
        <w:tc>
          <w:tcPr>
            <w:tcW w:w="1587" w:type="dxa"/>
          </w:tcPr>
          <w:p w:rsidR="00F00FE7" w:rsidRDefault="00F00FE7">
            <w:pPr>
              <w:pStyle w:val="ConsPlusNormal"/>
              <w:jc w:val="center"/>
            </w:pPr>
            <w:r>
              <w:t>11021978</w:t>
            </w:r>
          </w:p>
        </w:tc>
        <w:tc>
          <w:tcPr>
            <w:tcW w:w="1531" w:type="dxa"/>
          </w:tcPr>
          <w:p w:rsidR="00F00FE7" w:rsidRDefault="00F00FE7">
            <w:pPr>
              <w:pStyle w:val="ConsPlusNormal"/>
              <w:jc w:val="center"/>
            </w:pPr>
            <w:r>
              <w:t>10987159</w:t>
            </w:r>
          </w:p>
        </w:tc>
        <w:tc>
          <w:tcPr>
            <w:tcW w:w="1531" w:type="dxa"/>
          </w:tcPr>
          <w:p w:rsidR="00F00FE7" w:rsidRDefault="00F00FE7">
            <w:pPr>
              <w:pStyle w:val="ConsPlusNormal"/>
              <w:jc w:val="center"/>
            </w:pPr>
            <w:r>
              <w:t>11411159</w:t>
            </w:r>
          </w:p>
        </w:tc>
        <w:tc>
          <w:tcPr>
            <w:tcW w:w="1587" w:type="dxa"/>
          </w:tcPr>
          <w:p w:rsidR="00F00FE7" w:rsidRDefault="00F00FE7">
            <w:pPr>
              <w:pStyle w:val="ConsPlusNormal"/>
              <w:jc w:val="center"/>
            </w:pPr>
            <w:r>
              <w:t>11411159</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12</w:t>
            </w:r>
          </w:p>
        </w:tc>
        <w:tc>
          <w:tcPr>
            <w:tcW w:w="2891" w:type="dxa"/>
          </w:tcPr>
          <w:p w:rsidR="00F00FE7" w:rsidRDefault="00F00FE7">
            <w:pPr>
              <w:pStyle w:val="ConsPlusNormal"/>
            </w:pPr>
            <w:r>
              <w:t>Задача 1.2. Совершенствование определения стоимости работ, финансируемых за счет бюджетных средств</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делами </w:t>
            </w:r>
            <w:r>
              <w:lastRenderedPageBreak/>
              <w:t>администрации муниципального образования "Город Астрахань", МКУ г. Астрахани "Центр сметной документации")</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11830801</w:t>
            </w:r>
          </w:p>
        </w:tc>
        <w:tc>
          <w:tcPr>
            <w:tcW w:w="1587" w:type="dxa"/>
          </w:tcPr>
          <w:p w:rsidR="00F00FE7" w:rsidRDefault="00F00FE7">
            <w:pPr>
              <w:pStyle w:val="ConsPlusNormal"/>
              <w:jc w:val="center"/>
            </w:pPr>
            <w:r>
              <w:t>-</w:t>
            </w:r>
          </w:p>
        </w:tc>
        <w:tc>
          <w:tcPr>
            <w:tcW w:w="1531" w:type="dxa"/>
          </w:tcPr>
          <w:p w:rsidR="00F00FE7" w:rsidRDefault="00F00FE7">
            <w:pPr>
              <w:pStyle w:val="ConsPlusNormal"/>
              <w:jc w:val="center"/>
            </w:pPr>
            <w:r>
              <w:t>-</w:t>
            </w:r>
          </w:p>
        </w:tc>
        <w:tc>
          <w:tcPr>
            <w:tcW w:w="1531" w:type="dxa"/>
          </w:tcPr>
          <w:p w:rsidR="00F00FE7" w:rsidRDefault="00F00FE7">
            <w:pPr>
              <w:pStyle w:val="ConsPlusNormal"/>
              <w:jc w:val="center"/>
            </w:pPr>
            <w:r>
              <w:t>-</w:t>
            </w:r>
          </w:p>
        </w:tc>
        <w:tc>
          <w:tcPr>
            <w:tcW w:w="1587" w:type="dxa"/>
          </w:tcPr>
          <w:p w:rsidR="00F00FE7" w:rsidRDefault="00F00FE7">
            <w:pPr>
              <w:pStyle w:val="ConsPlusNormal"/>
              <w:jc w:val="center"/>
            </w:pPr>
            <w:r>
              <w:t>-</w:t>
            </w:r>
          </w:p>
        </w:tc>
        <w:tc>
          <w:tcPr>
            <w:tcW w:w="1474" w:type="dxa"/>
          </w:tcPr>
          <w:p w:rsidR="00F00FE7" w:rsidRDefault="00F00FE7">
            <w:pPr>
              <w:pStyle w:val="ConsPlusNormal"/>
              <w:jc w:val="center"/>
            </w:pPr>
            <w:r>
              <w:t>11830801</w:t>
            </w:r>
          </w:p>
        </w:tc>
      </w:tr>
      <w:tr w:rsidR="00F00FE7">
        <w:tc>
          <w:tcPr>
            <w:tcW w:w="567" w:type="dxa"/>
          </w:tcPr>
          <w:p w:rsidR="00F00FE7" w:rsidRDefault="00F00FE7">
            <w:pPr>
              <w:pStyle w:val="ConsPlusNormal"/>
              <w:jc w:val="center"/>
            </w:pPr>
            <w:r>
              <w:lastRenderedPageBreak/>
              <w:t>13</w:t>
            </w:r>
          </w:p>
        </w:tc>
        <w:tc>
          <w:tcPr>
            <w:tcW w:w="2891" w:type="dxa"/>
          </w:tcPr>
          <w:p w:rsidR="00F00FE7" w:rsidRDefault="00F00FE7">
            <w:pPr>
              <w:pStyle w:val="ConsPlusNormal"/>
            </w:pPr>
            <w:r>
              <w:t>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56662256</w:t>
            </w:r>
          </w:p>
        </w:tc>
        <w:tc>
          <w:tcPr>
            <w:tcW w:w="1587" w:type="dxa"/>
          </w:tcPr>
          <w:p w:rsidR="00F00FE7" w:rsidRDefault="00F00FE7">
            <w:pPr>
              <w:pStyle w:val="ConsPlusNormal"/>
              <w:jc w:val="center"/>
            </w:pPr>
            <w:r>
              <w:t>11021978</w:t>
            </w:r>
          </w:p>
        </w:tc>
        <w:tc>
          <w:tcPr>
            <w:tcW w:w="1531" w:type="dxa"/>
          </w:tcPr>
          <w:p w:rsidR="00F00FE7" w:rsidRDefault="00F00FE7">
            <w:pPr>
              <w:pStyle w:val="ConsPlusNormal"/>
              <w:jc w:val="center"/>
            </w:pPr>
            <w:r>
              <w:t>10987159</w:t>
            </w:r>
          </w:p>
        </w:tc>
        <w:tc>
          <w:tcPr>
            <w:tcW w:w="1531" w:type="dxa"/>
          </w:tcPr>
          <w:p w:rsidR="00F00FE7" w:rsidRDefault="00F00FE7">
            <w:pPr>
              <w:pStyle w:val="ConsPlusNormal"/>
              <w:jc w:val="center"/>
            </w:pPr>
            <w:r>
              <w:t>11411159</w:t>
            </w:r>
          </w:p>
        </w:tc>
        <w:tc>
          <w:tcPr>
            <w:tcW w:w="1587" w:type="dxa"/>
          </w:tcPr>
          <w:p w:rsidR="00F00FE7" w:rsidRDefault="00F00FE7">
            <w:pPr>
              <w:pStyle w:val="ConsPlusNormal"/>
              <w:jc w:val="center"/>
            </w:pPr>
            <w:r>
              <w:t>11411159</w:t>
            </w:r>
          </w:p>
        </w:tc>
        <w:tc>
          <w:tcPr>
            <w:tcW w:w="1474" w:type="dxa"/>
          </w:tcPr>
          <w:p w:rsidR="00F00FE7" w:rsidRDefault="00F00FE7">
            <w:pPr>
              <w:pStyle w:val="ConsPlusNormal"/>
              <w:jc w:val="center"/>
            </w:pPr>
            <w:r>
              <w:t>11830801</w:t>
            </w:r>
          </w:p>
        </w:tc>
      </w:tr>
      <w:tr w:rsidR="00F00FE7">
        <w:tc>
          <w:tcPr>
            <w:tcW w:w="567" w:type="dxa"/>
          </w:tcPr>
          <w:p w:rsidR="00F00FE7" w:rsidRDefault="00F00FE7">
            <w:pPr>
              <w:pStyle w:val="ConsPlusNormal"/>
              <w:jc w:val="center"/>
            </w:pPr>
            <w:r>
              <w:t>14</w:t>
            </w:r>
          </w:p>
        </w:tc>
        <w:tc>
          <w:tcPr>
            <w:tcW w:w="2891" w:type="dxa"/>
          </w:tcPr>
          <w:p w:rsidR="00F00FE7" w:rsidRDefault="00F00FE7">
            <w:pPr>
              <w:pStyle w:val="ConsPlusNormal"/>
            </w:pPr>
            <w:r>
              <w:t>Мероприятие 1. Разработка укрупненных показателей стоимости производства работ; мониторинг и анализ потребительского рынка на товары (услуги), приобретаемые для муниципальных нужд</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44831455</w:t>
            </w:r>
          </w:p>
        </w:tc>
        <w:tc>
          <w:tcPr>
            <w:tcW w:w="1587" w:type="dxa"/>
          </w:tcPr>
          <w:p w:rsidR="00F00FE7" w:rsidRDefault="00F00FE7">
            <w:pPr>
              <w:pStyle w:val="ConsPlusNormal"/>
              <w:jc w:val="center"/>
            </w:pPr>
            <w:r>
              <w:t>11021978</w:t>
            </w:r>
          </w:p>
        </w:tc>
        <w:tc>
          <w:tcPr>
            <w:tcW w:w="1531" w:type="dxa"/>
          </w:tcPr>
          <w:p w:rsidR="00F00FE7" w:rsidRDefault="00F00FE7">
            <w:pPr>
              <w:pStyle w:val="ConsPlusNormal"/>
              <w:jc w:val="center"/>
            </w:pPr>
            <w:r>
              <w:t>10987159</w:t>
            </w:r>
          </w:p>
        </w:tc>
        <w:tc>
          <w:tcPr>
            <w:tcW w:w="1531" w:type="dxa"/>
          </w:tcPr>
          <w:p w:rsidR="00F00FE7" w:rsidRDefault="00F00FE7">
            <w:pPr>
              <w:pStyle w:val="ConsPlusNormal"/>
              <w:jc w:val="center"/>
            </w:pPr>
            <w:r>
              <w:t>11411159</w:t>
            </w:r>
          </w:p>
        </w:tc>
        <w:tc>
          <w:tcPr>
            <w:tcW w:w="1587" w:type="dxa"/>
          </w:tcPr>
          <w:p w:rsidR="00F00FE7" w:rsidRDefault="00F00FE7">
            <w:pPr>
              <w:pStyle w:val="ConsPlusNormal"/>
              <w:jc w:val="center"/>
            </w:pPr>
            <w:r>
              <w:t>И 411159</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15</w:t>
            </w:r>
          </w:p>
        </w:tc>
        <w:tc>
          <w:tcPr>
            <w:tcW w:w="2891" w:type="dxa"/>
          </w:tcPr>
          <w:p w:rsidR="00F00FE7" w:rsidRDefault="00F00FE7">
            <w:pPr>
              <w:pStyle w:val="ConsPlusNormal"/>
            </w:pPr>
            <w:r>
              <w:t>Мероприятие 1. Разработка укрупненных показателей стоимости производства работ для определения начальных (максимальных) цен контрактов при проведении закупок для муниципальных нужд</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11830801</w:t>
            </w:r>
          </w:p>
        </w:tc>
        <w:tc>
          <w:tcPr>
            <w:tcW w:w="1587" w:type="dxa"/>
          </w:tcPr>
          <w:p w:rsidR="00F00FE7" w:rsidRDefault="00F00FE7">
            <w:pPr>
              <w:pStyle w:val="ConsPlusNormal"/>
              <w:jc w:val="center"/>
            </w:pPr>
            <w:r>
              <w:t>-</w:t>
            </w:r>
          </w:p>
        </w:tc>
        <w:tc>
          <w:tcPr>
            <w:tcW w:w="1531" w:type="dxa"/>
          </w:tcPr>
          <w:p w:rsidR="00F00FE7" w:rsidRDefault="00F00FE7">
            <w:pPr>
              <w:pStyle w:val="ConsPlusNormal"/>
              <w:jc w:val="center"/>
            </w:pPr>
            <w:r>
              <w:t>-</w:t>
            </w:r>
          </w:p>
        </w:tc>
        <w:tc>
          <w:tcPr>
            <w:tcW w:w="1531" w:type="dxa"/>
          </w:tcPr>
          <w:p w:rsidR="00F00FE7" w:rsidRDefault="00F00FE7">
            <w:pPr>
              <w:pStyle w:val="ConsPlusNormal"/>
              <w:jc w:val="center"/>
            </w:pPr>
            <w:r>
              <w:t>-</w:t>
            </w:r>
          </w:p>
        </w:tc>
        <w:tc>
          <w:tcPr>
            <w:tcW w:w="1587" w:type="dxa"/>
          </w:tcPr>
          <w:p w:rsidR="00F00FE7" w:rsidRDefault="00F00FE7">
            <w:pPr>
              <w:pStyle w:val="ConsPlusNormal"/>
              <w:jc w:val="center"/>
            </w:pPr>
            <w:r>
              <w:t>-</w:t>
            </w:r>
          </w:p>
        </w:tc>
        <w:tc>
          <w:tcPr>
            <w:tcW w:w="1474" w:type="dxa"/>
          </w:tcPr>
          <w:p w:rsidR="00F00FE7" w:rsidRDefault="00F00FE7">
            <w:pPr>
              <w:pStyle w:val="ConsPlusNormal"/>
              <w:jc w:val="center"/>
            </w:pPr>
            <w:r>
              <w:t>11830801</w:t>
            </w:r>
          </w:p>
        </w:tc>
      </w:tr>
      <w:tr w:rsidR="00F00FE7">
        <w:tc>
          <w:tcPr>
            <w:tcW w:w="567" w:type="dxa"/>
          </w:tcPr>
          <w:p w:rsidR="00F00FE7" w:rsidRDefault="00F00FE7">
            <w:pPr>
              <w:pStyle w:val="ConsPlusNormal"/>
              <w:jc w:val="center"/>
            </w:pPr>
            <w:r>
              <w:t>16</w:t>
            </w:r>
          </w:p>
        </w:tc>
        <w:tc>
          <w:tcPr>
            <w:tcW w:w="2891" w:type="dxa"/>
          </w:tcPr>
          <w:p w:rsidR="00F00FE7" w:rsidRDefault="00F00FE7">
            <w:pPr>
              <w:pStyle w:val="ConsPlusNormal"/>
            </w:pPr>
            <w:r>
              <w:t>Задача 1.3. 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370142652,98</w:t>
            </w:r>
          </w:p>
        </w:tc>
        <w:tc>
          <w:tcPr>
            <w:tcW w:w="1587" w:type="dxa"/>
          </w:tcPr>
          <w:p w:rsidR="00F00FE7" w:rsidRDefault="00F00FE7">
            <w:pPr>
              <w:pStyle w:val="ConsPlusNormal"/>
              <w:jc w:val="center"/>
            </w:pPr>
            <w:r>
              <w:t>69028706</w:t>
            </w:r>
          </w:p>
        </w:tc>
        <w:tc>
          <w:tcPr>
            <w:tcW w:w="1531" w:type="dxa"/>
          </w:tcPr>
          <w:p w:rsidR="00F00FE7" w:rsidRDefault="00F00FE7">
            <w:pPr>
              <w:pStyle w:val="ConsPlusNormal"/>
              <w:jc w:val="center"/>
            </w:pPr>
            <w:r>
              <w:t>69028706</w:t>
            </w:r>
          </w:p>
        </w:tc>
        <w:tc>
          <w:tcPr>
            <w:tcW w:w="1531" w:type="dxa"/>
          </w:tcPr>
          <w:p w:rsidR="00F00FE7" w:rsidRDefault="00F00FE7">
            <w:pPr>
              <w:pStyle w:val="ConsPlusNormal"/>
              <w:jc w:val="center"/>
            </w:pPr>
            <w:r>
              <w:t>73731411,12</w:t>
            </w:r>
          </w:p>
        </w:tc>
        <w:tc>
          <w:tcPr>
            <w:tcW w:w="1587" w:type="dxa"/>
          </w:tcPr>
          <w:p w:rsidR="00F00FE7" w:rsidRDefault="00F00FE7">
            <w:pPr>
              <w:pStyle w:val="ConsPlusNormal"/>
              <w:jc w:val="center"/>
            </w:pPr>
            <w:r>
              <w:t>82372011,86</w:t>
            </w:r>
          </w:p>
        </w:tc>
        <w:tc>
          <w:tcPr>
            <w:tcW w:w="1474" w:type="dxa"/>
          </w:tcPr>
          <w:p w:rsidR="00F00FE7" w:rsidRDefault="00F00FE7">
            <w:pPr>
              <w:pStyle w:val="ConsPlusNormal"/>
              <w:jc w:val="center"/>
            </w:pPr>
            <w:r>
              <w:t>75981818</w:t>
            </w:r>
          </w:p>
        </w:tc>
      </w:tr>
      <w:tr w:rsidR="00F00FE7">
        <w:tc>
          <w:tcPr>
            <w:tcW w:w="567" w:type="dxa"/>
          </w:tcPr>
          <w:p w:rsidR="00F00FE7" w:rsidRDefault="00F00FE7">
            <w:pPr>
              <w:pStyle w:val="ConsPlusNormal"/>
              <w:jc w:val="center"/>
            </w:pPr>
            <w:r>
              <w:t>17</w:t>
            </w:r>
          </w:p>
        </w:tc>
        <w:tc>
          <w:tcPr>
            <w:tcW w:w="2891" w:type="dxa"/>
          </w:tcPr>
          <w:p w:rsidR="00F00FE7" w:rsidRDefault="00F00FE7">
            <w:pPr>
              <w:pStyle w:val="ConsPlusNormal"/>
            </w:pPr>
            <w:r>
              <w:t xml:space="preserve">Основное мероприятие 1.3.1. Организация бесперебойного транспортного обслуживания деятельности администрации муниципального образования "Город </w:t>
            </w:r>
            <w:r>
              <w:lastRenderedPageBreak/>
              <w:t>Астрахань"</w:t>
            </w:r>
          </w:p>
        </w:tc>
        <w:tc>
          <w:tcPr>
            <w:tcW w:w="2154"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делами администрации муниципального образования "Город </w:t>
            </w:r>
            <w:r>
              <w:lastRenderedPageBreak/>
              <w:t>Астрахань", МКУ "Автобаза администрации города Астрахани")</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370142652,98</w:t>
            </w:r>
          </w:p>
        </w:tc>
        <w:tc>
          <w:tcPr>
            <w:tcW w:w="1587" w:type="dxa"/>
          </w:tcPr>
          <w:p w:rsidR="00F00FE7" w:rsidRDefault="00F00FE7">
            <w:pPr>
              <w:pStyle w:val="ConsPlusNormal"/>
              <w:jc w:val="center"/>
            </w:pPr>
            <w:r>
              <w:t>69028706</w:t>
            </w:r>
          </w:p>
        </w:tc>
        <w:tc>
          <w:tcPr>
            <w:tcW w:w="1531" w:type="dxa"/>
          </w:tcPr>
          <w:p w:rsidR="00F00FE7" w:rsidRDefault="00F00FE7">
            <w:pPr>
              <w:pStyle w:val="ConsPlusNormal"/>
              <w:jc w:val="center"/>
            </w:pPr>
            <w:r>
              <w:t>69028706</w:t>
            </w:r>
          </w:p>
        </w:tc>
        <w:tc>
          <w:tcPr>
            <w:tcW w:w="1531" w:type="dxa"/>
          </w:tcPr>
          <w:p w:rsidR="00F00FE7" w:rsidRDefault="00F00FE7">
            <w:pPr>
              <w:pStyle w:val="ConsPlusNormal"/>
              <w:jc w:val="center"/>
            </w:pPr>
            <w:r>
              <w:t>73731411,12</w:t>
            </w:r>
          </w:p>
        </w:tc>
        <w:tc>
          <w:tcPr>
            <w:tcW w:w="1587" w:type="dxa"/>
          </w:tcPr>
          <w:p w:rsidR="00F00FE7" w:rsidRDefault="00F00FE7">
            <w:pPr>
              <w:pStyle w:val="ConsPlusNormal"/>
              <w:jc w:val="center"/>
            </w:pPr>
            <w:r>
              <w:t>82372011,86</w:t>
            </w:r>
          </w:p>
        </w:tc>
        <w:tc>
          <w:tcPr>
            <w:tcW w:w="1474" w:type="dxa"/>
          </w:tcPr>
          <w:p w:rsidR="00F00FE7" w:rsidRDefault="00F00FE7">
            <w:pPr>
              <w:pStyle w:val="ConsPlusNormal"/>
              <w:jc w:val="center"/>
            </w:pPr>
            <w:r>
              <w:t>75981818</w:t>
            </w:r>
          </w:p>
        </w:tc>
      </w:tr>
      <w:tr w:rsidR="00F00FE7">
        <w:tc>
          <w:tcPr>
            <w:tcW w:w="567" w:type="dxa"/>
          </w:tcPr>
          <w:p w:rsidR="00F00FE7" w:rsidRDefault="00F00FE7">
            <w:pPr>
              <w:pStyle w:val="ConsPlusNormal"/>
              <w:jc w:val="center"/>
            </w:pPr>
            <w:r>
              <w:lastRenderedPageBreak/>
              <w:t>18</w:t>
            </w:r>
          </w:p>
        </w:tc>
        <w:tc>
          <w:tcPr>
            <w:tcW w:w="2891" w:type="dxa"/>
          </w:tcPr>
          <w:p w:rsidR="00F00FE7" w:rsidRDefault="00F00FE7">
            <w:pPr>
              <w:pStyle w:val="ConsPlusNormal"/>
            </w:pPr>
            <w:r>
              <w:t>Мероприятие 1. Предоставление во временное пользование и владение транспортных средств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370142652,98</w:t>
            </w:r>
          </w:p>
        </w:tc>
        <w:tc>
          <w:tcPr>
            <w:tcW w:w="1587" w:type="dxa"/>
          </w:tcPr>
          <w:p w:rsidR="00F00FE7" w:rsidRDefault="00F00FE7">
            <w:pPr>
              <w:pStyle w:val="ConsPlusNormal"/>
              <w:jc w:val="center"/>
            </w:pPr>
            <w:r>
              <w:t>69028706</w:t>
            </w:r>
          </w:p>
        </w:tc>
        <w:tc>
          <w:tcPr>
            <w:tcW w:w="1531" w:type="dxa"/>
          </w:tcPr>
          <w:p w:rsidR="00F00FE7" w:rsidRDefault="00F00FE7">
            <w:pPr>
              <w:pStyle w:val="ConsPlusNormal"/>
              <w:jc w:val="center"/>
            </w:pPr>
            <w:r>
              <w:t>69028706</w:t>
            </w:r>
          </w:p>
        </w:tc>
        <w:tc>
          <w:tcPr>
            <w:tcW w:w="1531" w:type="dxa"/>
          </w:tcPr>
          <w:p w:rsidR="00F00FE7" w:rsidRDefault="00F00FE7">
            <w:pPr>
              <w:pStyle w:val="ConsPlusNormal"/>
              <w:jc w:val="center"/>
            </w:pPr>
            <w:r>
              <w:t>73731411,12</w:t>
            </w:r>
          </w:p>
        </w:tc>
        <w:tc>
          <w:tcPr>
            <w:tcW w:w="1587" w:type="dxa"/>
          </w:tcPr>
          <w:p w:rsidR="00F00FE7" w:rsidRDefault="00F00FE7">
            <w:pPr>
              <w:pStyle w:val="ConsPlusNormal"/>
              <w:jc w:val="center"/>
            </w:pPr>
            <w:r>
              <w:t>82372011,86</w:t>
            </w:r>
          </w:p>
        </w:tc>
        <w:tc>
          <w:tcPr>
            <w:tcW w:w="1474" w:type="dxa"/>
          </w:tcPr>
          <w:p w:rsidR="00F00FE7" w:rsidRDefault="00F00FE7">
            <w:pPr>
              <w:pStyle w:val="ConsPlusNormal"/>
              <w:jc w:val="center"/>
            </w:pPr>
            <w:r>
              <w:t>75981818</w:t>
            </w:r>
          </w:p>
        </w:tc>
      </w:tr>
      <w:tr w:rsidR="00F00FE7">
        <w:tc>
          <w:tcPr>
            <w:tcW w:w="567" w:type="dxa"/>
          </w:tcPr>
          <w:p w:rsidR="00F00FE7" w:rsidRDefault="00F00FE7">
            <w:pPr>
              <w:pStyle w:val="ConsPlusNormal"/>
              <w:jc w:val="center"/>
            </w:pPr>
            <w:r>
              <w:t>19</w:t>
            </w:r>
          </w:p>
        </w:tc>
        <w:tc>
          <w:tcPr>
            <w:tcW w:w="2891" w:type="dxa"/>
            <w:vMerge w:val="restart"/>
          </w:tcPr>
          <w:p w:rsidR="00F00FE7" w:rsidRDefault="00F00FE7">
            <w:pPr>
              <w:pStyle w:val="ConsPlusNormal"/>
            </w:pPr>
            <w:r>
              <w:t>Задача 1.4. Профилактика административных правонарушений</w:t>
            </w:r>
          </w:p>
        </w:tc>
        <w:tc>
          <w:tcPr>
            <w:tcW w:w="2154" w:type="dxa"/>
            <w:vMerge w:val="restart"/>
          </w:tcPr>
          <w:p w:rsidR="00F00FE7" w:rsidRDefault="00F00FE7">
            <w:pPr>
              <w:pStyle w:val="ConsPlusNormal"/>
              <w:jc w:val="center"/>
            </w:pPr>
            <w:r>
              <w:t xml:space="preserve">Администрация муниципального образования "Город Астрахань" (Правовое управление администрации муниципального образования "Город Астрахань", администрация Кировского района, администрация Ленинского района, администрация Советского района, </w:t>
            </w:r>
            <w:r>
              <w:lastRenderedPageBreak/>
              <w:t>администрация Трусовского района)</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1650156,34</w:t>
            </w:r>
          </w:p>
        </w:tc>
        <w:tc>
          <w:tcPr>
            <w:tcW w:w="1587" w:type="dxa"/>
          </w:tcPr>
          <w:p w:rsidR="00F00FE7" w:rsidRDefault="00F00FE7">
            <w:pPr>
              <w:pStyle w:val="ConsPlusNormal"/>
              <w:jc w:val="center"/>
            </w:pPr>
            <w:r>
              <w:t>327974,88</w:t>
            </w:r>
          </w:p>
        </w:tc>
        <w:tc>
          <w:tcPr>
            <w:tcW w:w="1531" w:type="dxa"/>
          </w:tcPr>
          <w:p w:rsidR="00F00FE7" w:rsidRDefault="00F00FE7">
            <w:pPr>
              <w:pStyle w:val="ConsPlusNormal"/>
              <w:jc w:val="center"/>
            </w:pPr>
            <w:r>
              <w:t>333697</w:t>
            </w:r>
          </w:p>
        </w:tc>
        <w:tc>
          <w:tcPr>
            <w:tcW w:w="1531" w:type="dxa"/>
          </w:tcPr>
          <w:p w:rsidR="00F00FE7" w:rsidRDefault="00F00FE7">
            <w:pPr>
              <w:pStyle w:val="ConsPlusNormal"/>
              <w:jc w:val="center"/>
            </w:pPr>
            <w:r>
              <w:t>336999</w:t>
            </w:r>
          </w:p>
        </w:tc>
        <w:tc>
          <w:tcPr>
            <w:tcW w:w="1587" w:type="dxa"/>
          </w:tcPr>
          <w:p w:rsidR="00F00FE7" w:rsidRDefault="00F00FE7">
            <w:pPr>
              <w:pStyle w:val="ConsPlusNormal"/>
              <w:jc w:val="center"/>
            </w:pPr>
            <w:r>
              <w:t>310625,46</w:t>
            </w:r>
          </w:p>
        </w:tc>
        <w:tc>
          <w:tcPr>
            <w:tcW w:w="1474" w:type="dxa"/>
          </w:tcPr>
          <w:p w:rsidR="00F00FE7" w:rsidRDefault="00F00FE7">
            <w:pPr>
              <w:pStyle w:val="ConsPlusNormal"/>
              <w:jc w:val="center"/>
            </w:pPr>
            <w:r>
              <w:t>340860</w:t>
            </w:r>
          </w:p>
        </w:tc>
      </w:tr>
      <w:tr w:rsidR="00F00FE7">
        <w:tc>
          <w:tcPr>
            <w:tcW w:w="567" w:type="dxa"/>
          </w:tcPr>
          <w:p w:rsidR="00F00FE7" w:rsidRDefault="00F00FE7">
            <w:pPr>
              <w:pStyle w:val="ConsPlusNormal"/>
              <w:jc w:val="center"/>
            </w:pPr>
            <w:r>
              <w:t>20</w:t>
            </w:r>
          </w:p>
        </w:tc>
        <w:tc>
          <w:tcPr>
            <w:tcW w:w="2891" w:type="dxa"/>
            <w:vMerge/>
          </w:tcPr>
          <w:p w:rsidR="00F00FE7" w:rsidRDefault="00F00FE7"/>
        </w:tc>
        <w:tc>
          <w:tcPr>
            <w:tcW w:w="2154" w:type="dxa"/>
            <w:vMerge/>
          </w:tcPr>
          <w:p w:rsidR="00F00FE7" w:rsidRDefault="00F00FE7"/>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7237100</w:t>
            </w:r>
          </w:p>
        </w:tc>
        <w:tc>
          <w:tcPr>
            <w:tcW w:w="1587" w:type="dxa"/>
          </w:tcPr>
          <w:p w:rsidR="00F00FE7" w:rsidRDefault="00F00FE7">
            <w:pPr>
              <w:pStyle w:val="ConsPlusNormal"/>
              <w:jc w:val="center"/>
            </w:pPr>
            <w:r>
              <w:t>1389200</w:t>
            </w:r>
          </w:p>
        </w:tc>
        <w:tc>
          <w:tcPr>
            <w:tcW w:w="1531" w:type="dxa"/>
          </w:tcPr>
          <w:p w:rsidR="00F00FE7" w:rsidRDefault="00F00FE7">
            <w:pPr>
              <w:pStyle w:val="ConsPlusNormal"/>
              <w:jc w:val="center"/>
            </w:pPr>
            <w:r>
              <w:t>1391300</w:t>
            </w:r>
          </w:p>
        </w:tc>
        <w:tc>
          <w:tcPr>
            <w:tcW w:w="1531" w:type="dxa"/>
          </w:tcPr>
          <w:p w:rsidR="00F00FE7" w:rsidRDefault="00F00FE7">
            <w:pPr>
              <w:pStyle w:val="ConsPlusNormal"/>
              <w:jc w:val="center"/>
            </w:pPr>
            <w:r>
              <w:t>1444300</w:t>
            </w:r>
          </w:p>
        </w:tc>
        <w:tc>
          <w:tcPr>
            <w:tcW w:w="1587" w:type="dxa"/>
          </w:tcPr>
          <w:p w:rsidR="00F00FE7" w:rsidRDefault="00F00FE7">
            <w:pPr>
              <w:pStyle w:val="ConsPlusNormal"/>
              <w:jc w:val="center"/>
            </w:pPr>
            <w:r>
              <w:t>1444600</w:t>
            </w:r>
          </w:p>
        </w:tc>
        <w:tc>
          <w:tcPr>
            <w:tcW w:w="1474" w:type="dxa"/>
          </w:tcPr>
          <w:p w:rsidR="00F00FE7" w:rsidRDefault="00F00FE7">
            <w:pPr>
              <w:pStyle w:val="ConsPlusNormal"/>
              <w:jc w:val="center"/>
            </w:pPr>
            <w:r>
              <w:t>1567700</w:t>
            </w:r>
          </w:p>
        </w:tc>
      </w:tr>
      <w:tr w:rsidR="00F00FE7">
        <w:tc>
          <w:tcPr>
            <w:tcW w:w="567" w:type="dxa"/>
          </w:tcPr>
          <w:p w:rsidR="00F00FE7" w:rsidRDefault="00F00FE7">
            <w:pPr>
              <w:pStyle w:val="ConsPlusNormal"/>
              <w:jc w:val="center"/>
            </w:pPr>
            <w:r>
              <w:lastRenderedPageBreak/>
              <w:t>21</w:t>
            </w:r>
          </w:p>
        </w:tc>
        <w:tc>
          <w:tcPr>
            <w:tcW w:w="2891" w:type="dxa"/>
            <w:vMerge w:val="restart"/>
          </w:tcPr>
          <w:p w:rsidR="00F00FE7" w:rsidRDefault="00F00FE7">
            <w:pPr>
              <w:pStyle w:val="ConsPlusNormal"/>
            </w:pPr>
            <w:r>
              <w:t>Основное мероприятие 1.4.1. Рассмотрение административных протоколов</w:t>
            </w:r>
          </w:p>
        </w:tc>
        <w:tc>
          <w:tcPr>
            <w:tcW w:w="2154" w:type="dxa"/>
          </w:tcPr>
          <w:p w:rsidR="00F00FE7" w:rsidRDefault="00F00FE7">
            <w:pPr>
              <w:pStyle w:val="ConsPlusNormal"/>
              <w:jc w:val="center"/>
            </w:pPr>
            <w:r>
              <w:t>Администрация муниципального образования "Город Астрахань" (Правовое управление администрации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1650156,34</w:t>
            </w:r>
          </w:p>
        </w:tc>
        <w:tc>
          <w:tcPr>
            <w:tcW w:w="1587" w:type="dxa"/>
          </w:tcPr>
          <w:p w:rsidR="00F00FE7" w:rsidRDefault="00F00FE7">
            <w:pPr>
              <w:pStyle w:val="ConsPlusNormal"/>
              <w:jc w:val="center"/>
            </w:pPr>
            <w:r>
              <w:t>327974,88</w:t>
            </w:r>
          </w:p>
        </w:tc>
        <w:tc>
          <w:tcPr>
            <w:tcW w:w="1531" w:type="dxa"/>
          </w:tcPr>
          <w:p w:rsidR="00F00FE7" w:rsidRDefault="00F00FE7">
            <w:pPr>
              <w:pStyle w:val="ConsPlusNormal"/>
              <w:jc w:val="center"/>
            </w:pPr>
            <w:r>
              <w:t>333697</w:t>
            </w:r>
          </w:p>
        </w:tc>
        <w:tc>
          <w:tcPr>
            <w:tcW w:w="1531" w:type="dxa"/>
          </w:tcPr>
          <w:p w:rsidR="00F00FE7" w:rsidRDefault="00F00FE7">
            <w:pPr>
              <w:pStyle w:val="ConsPlusNormal"/>
              <w:jc w:val="center"/>
            </w:pPr>
            <w:r>
              <w:t>336999</w:t>
            </w:r>
          </w:p>
        </w:tc>
        <w:tc>
          <w:tcPr>
            <w:tcW w:w="1587" w:type="dxa"/>
          </w:tcPr>
          <w:p w:rsidR="00F00FE7" w:rsidRDefault="00F00FE7">
            <w:pPr>
              <w:pStyle w:val="ConsPlusNormal"/>
              <w:jc w:val="center"/>
            </w:pPr>
            <w:r>
              <w:t>310625,46</w:t>
            </w:r>
          </w:p>
        </w:tc>
        <w:tc>
          <w:tcPr>
            <w:tcW w:w="1474" w:type="dxa"/>
          </w:tcPr>
          <w:p w:rsidR="00F00FE7" w:rsidRDefault="00F00FE7">
            <w:pPr>
              <w:pStyle w:val="ConsPlusNormal"/>
              <w:jc w:val="center"/>
            </w:pPr>
            <w:r>
              <w:t>340860</w:t>
            </w:r>
          </w:p>
        </w:tc>
      </w:tr>
      <w:tr w:rsidR="00F00FE7">
        <w:tc>
          <w:tcPr>
            <w:tcW w:w="567" w:type="dxa"/>
          </w:tcPr>
          <w:p w:rsidR="00F00FE7" w:rsidRDefault="00F00FE7">
            <w:pPr>
              <w:pStyle w:val="ConsPlusNormal"/>
              <w:jc w:val="center"/>
            </w:pPr>
            <w:r>
              <w:t>22</w:t>
            </w:r>
          </w:p>
        </w:tc>
        <w:tc>
          <w:tcPr>
            <w:tcW w:w="2891" w:type="dxa"/>
            <w:vMerge/>
          </w:tcPr>
          <w:p w:rsidR="00F00FE7" w:rsidRDefault="00F00FE7"/>
        </w:tc>
        <w:tc>
          <w:tcPr>
            <w:tcW w:w="2154" w:type="dxa"/>
          </w:tcPr>
          <w:p w:rsidR="00F00FE7" w:rsidRDefault="00F00FE7">
            <w:pPr>
              <w:pStyle w:val="ConsPlusNormal"/>
              <w:jc w:val="center"/>
            </w:pPr>
            <w:r>
              <w:t>Администрация муниципального образования "Город Астрахань" (Правовое управление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51634,11</w:t>
            </w:r>
          </w:p>
        </w:tc>
        <w:tc>
          <w:tcPr>
            <w:tcW w:w="1587" w:type="dxa"/>
          </w:tcPr>
          <w:p w:rsidR="00F00FE7" w:rsidRDefault="00F00FE7">
            <w:pPr>
              <w:pStyle w:val="ConsPlusNormal"/>
              <w:jc w:val="center"/>
            </w:pPr>
            <w:r>
              <w:t>51634,11</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23</w:t>
            </w:r>
          </w:p>
        </w:tc>
        <w:tc>
          <w:tcPr>
            <w:tcW w:w="2891" w:type="dxa"/>
            <w:vMerge/>
          </w:tcPr>
          <w:p w:rsidR="00F00FE7" w:rsidRDefault="00F00FE7"/>
        </w:tc>
        <w:tc>
          <w:tcPr>
            <w:tcW w:w="2154" w:type="dxa"/>
          </w:tcPr>
          <w:p w:rsidR="00F00FE7" w:rsidRDefault="00F00FE7">
            <w:pPr>
              <w:pStyle w:val="ConsPlusNormal"/>
              <w:jc w:val="center"/>
            </w:pPr>
            <w:r>
              <w:t xml:space="preserve">Администрация </w:t>
            </w:r>
            <w:r>
              <w:lastRenderedPageBreak/>
              <w:t>Кировского района</w:t>
            </w:r>
          </w:p>
        </w:tc>
        <w:tc>
          <w:tcPr>
            <w:tcW w:w="1701" w:type="dxa"/>
          </w:tcPr>
          <w:p w:rsidR="00F00FE7" w:rsidRDefault="00F00FE7">
            <w:pPr>
              <w:pStyle w:val="ConsPlusNormal"/>
              <w:jc w:val="center"/>
            </w:pPr>
            <w:r>
              <w:lastRenderedPageBreak/>
              <w:t xml:space="preserve">Бюджет </w:t>
            </w:r>
            <w:r>
              <w:lastRenderedPageBreak/>
              <w:t>муниципального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408952,72</w:t>
            </w:r>
          </w:p>
        </w:tc>
        <w:tc>
          <w:tcPr>
            <w:tcW w:w="1587" w:type="dxa"/>
          </w:tcPr>
          <w:p w:rsidR="00F00FE7" w:rsidRDefault="00F00FE7">
            <w:pPr>
              <w:pStyle w:val="ConsPlusNormal"/>
              <w:jc w:val="center"/>
            </w:pPr>
            <w:r>
              <w:t>70515,72</w:t>
            </w:r>
          </w:p>
        </w:tc>
        <w:tc>
          <w:tcPr>
            <w:tcW w:w="1531" w:type="dxa"/>
          </w:tcPr>
          <w:p w:rsidR="00F00FE7" w:rsidRDefault="00F00FE7">
            <w:pPr>
              <w:pStyle w:val="ConsPlusNormal"/>
              <w:jc w:val="center"/>
            </w:pPr>
            <w:r>
              <w:t>84924</w:t>
            </w:r>
          </w:p>
        </w:tc>
        <w:tc>
          <w:tcPr>
            <w:tcW w:w="1531" w:type="dxa"/>
          </w:tcPr>
          <w:p w:rsidR="00F00FE7" w:rsidRDefault="00F00FE7">
            <w:pPr>
              <w:pStyle w:val="ConsPlusNormal"/>
              <w:jc w:val="center"/>
            </w:pPr>
            <w:r>
              <w:t>84166</w:t>
            </w:r>
          </w:p>
        </w:tc>
        <w:tc>
          <w:tcPr>
            <w:tcW w:w="1587" w:type="dxa"/>
          </w:tcPr>
          <w:p w:rsidR="00F00FE7" w:rsidRDefault="00F00FE7">
            <w:pPr>
              <w:pStyle w:val="ConsPlusNormal"/>
              <w:jc w:val="center"/>
            </w:pPr>
            <w:r>
              <w:t>84166</w:t>
            </w:r>
          </w:p>
        </w:tc>
        <w:tc>
          <w:tcPr>
            <w:tcW w:w="1474" w:type="dxa"/>
          </w:tcPr>
          <w:p w:rsidR="00F00FE7" w:rsidRDefault="00F00FE7">
            <w:pPr>
              <w:pStyle w:val="ConsPlusNormal"/>
              <w:jc w:val="center"/>
            </w:pPr>
            <w:r>
              <w:t>85181</w:t>
            </w:r>
          </w:p>
        </w:tc>
      </w:tr>
      <w:tr w:rsidR="00F00FE7">
        <w:tc>
          <w:tcPr>
            <w:tcW w:w="567" w:type="dxa"/>
          </w:tcPr>
          <w:p w:rsidR="00F00FE7" w:rsidRDefault="00F00FE7">
            <w:pPr>
              <w:pStyle w:val="ConsPlusNormal"/>
              <w:jc w:val="center"/>
            </w:pPr>
            <w:r>
              <w:lastRenderedPageBreak/>
              <w:t>24</w:t>
            </w:r>
          </w:p>
        </w:tc>
        <w:tc>
          <w:tcPr>
            <w:tcW w:w="2891" w:type="dxa"/>
            <w:vMerge/>
          </w:tcPr>
          <w:p w:rsidR="00F00FE7" w:rsidRDefault="00F00FE7"/>
        </w:tc>
        <w:tc>
          <w:tcPr>
            <w:tcW w:w="2154" w:type="dxa"/>
          </w:tcPr>
          <w:p w:rsidR="00F00FE7" w:rsidRDefault="00F00FE7">
            <w:pPr>
              <w:pStyle w:val="ConsPlusNormal"/>
              <w:jc w:val="center"/>
            </w:pPr>
            <w:r>
              <w:t>Администрация Ленинского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383898,18</w:t>
            </w:r>
          </w:p>
        </w:tc>
        <w:tc>
          <w:tcPr>
            <w:tcW w:w="1587" w:type="dxa"/>
          </w:tcPr>
          <w:p w:rsidR="00F00FE7" w:rsidRDefault="00F00FE7">
            <w:pPr>
              <w:pStyle w:val="ConsPlusNormal"/>
              <w:jc w:val="center"/>
            </w:pPr>
            <w:r>
              <w:t>70515,72</w:t>
            </w:r>
          </w:p>
        </w:tc>
        <w:tc>
          <w:tcPr>
            <w:tcW w:w="1531" w:type="dxa"/>
          </w:tcPr>
          <w:p w:rsidR="00F00FE7" w:rsidRDefault="00F00FE7">
            <w:pPr>
              <w:pStyle w:val="ConsPlusNormal"/>
              <w:jc w:val="center"/>
            </w:pPr>
            <w:r>
              <w:t>83424</w:t>
            </w:r>
          </w:p>
        </w:tc>
        <w:tc>
          <w:tcPr>
            <w:tcW w:w="1531" w:type="dxa"/>
          </w:tcPr>
          <w:p w:rsidR="00F00FE7" w:rsidRDefault="00F00FE7">
            <w:pPr>
              <w:pStyle w:val="ConsPlusNormal"/>
              <w:jc w:val="center"/>
            </w:pPr>
            <w:r>
              <w:t>84261</w:t>
            </w:r>
          </w:p>
        </w:tc>
        <w:tc>
          <w:tcPr>
            <w:tcW w:w="1587" w:type="dxa"/>
          </w:tcPr>
          <w:p w:rsidR="00F00FE7" w:rsidRDefault="00F00FE7">
            <w:pPr>
              <w:pStyle w:val="ConsPlusNormal"/>
              <w:jc w:val="center"/>
            </w:pPr>
            <w:r>
              <w:t>60514,46</w:t>
            </w:r>
          </w:p>
        </w:tc>
        <w:tc>
          <w:tcPr>
            <w:tcW w:w="1474" w:type="dxa"/>
          </w:tcPr>
          <w:p w:rsidR="00F00FE7" w:rsidRDefault="00F00FE7">
            <w:pPr>
              <w:pStyle w:val="ConsPlusNormal"/>
              <w:jc w:val="center"/>
            </w:pPr>
            <w:r>
              <w:t>85183</w:t>
            </w:r>
          </w:p>
        </w:tc>
      </w:tr>
      <w:tr w:rsidR="00F00FE7">
        <w:tc>
          <w:tcPr>
            <w:tcW w:w="567" w:type="dxa"/>
          </w:tcPr>
          <w:p w:rsidR="00F00FE7" w:rsidRDefault="00F00FE7">
            <w:pPr>
              <w:pStyle w:val="ConsPlusNormal"/>
              <w:jc w:val="center"/>
            </w:pPr>
            <w:r>
              <w:t>25</w:t>
            </w:r>
          </w:p>
        </w:tc>
        <w:tc>
          <w:tcPr>
            <w:tcW w:w="2891" w:type="dxa"/>
            <w:vMerge/>
          </w:tcPr>
          <w:p w:rsidR="00F00FE7" w:rsidRDefault="00F00FE7"/>
        </w:tc>
        <w:tc>
          <w:tcPr>
            <w:tcW w:w="2154" w:type="dxa"/>
          </w:tcPr>
          <w:p w:rsidR="00F00FE7" w:rsidRDefault="00F00FE7">
            <w:pPr>
              <w:pStyle w:val="ConsPlusNormal"/>
              <w:jc w:val="center"/>
            </w:pPr>
            <w:r>
              <w:t>Администрация Советского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405326,72</w:t>
            </w:r>
          </w:p>
        </w:tc>
        <w:tc>
          <w:tcPr>
            <w:tcW w:w="1587" w:type="dxa"/>
          </w:tcPr>
          <w:p w:rsidR="00F00FE7" w:rsidRDefault="00F00FE7">
            <w:pPr>
              <w:pStyle w:val="ConsPlusNormal"/>
              <w:jc w:val="center"/>
            </w:pPr>
            <w:r>
              <w:t>70515,72</w:t>
            </w:r>
          </w:p>
        </w:tc>
        <w:tc>
          <w:tcPr>
            <w:tcW w:w="1531" w:type="dxa"/>
          </w:tcPr>
          <w:p w:rsidR="00F00FE7" w:rsidRDefault="00F00FE7">
            <w:pPr>
              <w:pStyle w:val="ConsPlusNormal"/>
              <w:jc w:val="center"/>
            </w:pPr>
            <w:r>
              <w:t>83424</w:t>
            </w:r>
          </w:p>
        </w:tc>
        <w:tc>
          <w:tcPr>
            <w:tcW w:w="1531" w:type="dxa"/>
          </w:tcPr>
          <w:p w:rsidR="00F00FE7" w:rsidRDefault="00F00FE7">
            <w:pPr>
              <w:pStyle w:val="ConsPlusNormal"/>
              <w:jc w:val="center"/>
            </w:pPr>
            <w:r>
              <w:t>84333</w:t>
            </w:r>
          </w:p>
        </w:tc>
        <w:tc>
          <w:tcPr>
            <w:tcW w:w="1587" w:type="dxa"/>
          </w:tcPr>
          <w:p w:rsidR="00F00FE7" w:rsidRDefault="00F00FE7">
            <w:pPr>
              <w:pStyle w:val="ConsPlusNormal"/>
              <w:jc w:val="center"/>
            </w:pPr>
            <w:r>
              <w:t>81706</w:t>
            </w:r>
          </w:p>
        </w:tc>
        <w:tc>
          <w:tcPr>
            <w:tcW w:w="1474" w:type="dxa"/>
          </w:tcPr>
          <w:p w:rsidR="00F00FE7" w:rsidRDefault="00F00FE7">
            <w:pPr>
              <w:pStyle w:val="ConsPlusNormal"/>
              <w:jc w:val="center"/>
            </w:pPr>
            <w:r>
              <w:t>85348</w:t>
            </w:r>
          </w:p>
        </w:tc>
      </w:tr>
      <w:tr w:rsidR="00F00FE7">
        <w:tc>
          <w:tcPr>
            <w:tcW w:w="567" w:type="dxa"/>
          </w:tcPr>
          <w:p w:rsidR="00F00FE7" w:rsidRDefault="00F00FE7">
            <w:pPr>
              <w:pStyle w:val="ConsPlusNormal"/>
              <w:jc w:val="center"/>
            </w:pPr>
            <w:r>
              <w:t>26</w:t>
            </w:r>
          </w:p>
        </w:tc>
        <w:tc>
          <w:tcPr>
            <w:tcW w:w="2891" w:type="dxa"/>
            <w:vMerge/>
          </w:tcPr>
          <w:p w:rsidR="00F00FE7" w:rsidRDefault="00F00FE7"/>
        </w:tc>
        <w:tc>
          <w:tcPr>
            <w:tcW w:w="2154" w:type="dxa"/>
          </w:tcPr>
          <w:p w:rsidR="00F00FE7" w:rsidRDefault="00F00FE7">
            <w:pPr>
              <w:pStyle w:val="ConsPlusNormal"/>
              <w:jc w:val="center"/>
            </w:pPr>
            <w:r>
              <w:t>Администрация Трусовского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400344,61</w:t>
            </w:r>
          </w:p>
        </w:tc>
        <w:tc>
          <w:tcPr>
            <w:tcW w:w="1587" w:type="dxa"/>
          </w:tcPr>
          <w:p w:rsidR="00F00FE7" w:rsidRDefault="00F00FE7">
            <w:pPr>
              <w:pStyle w:val="ConsPlusNormal"/>
              <w:jc w:val="center"/>
            </w:pPr>
            <w:r>
              <w:t>64793,61</w:t>
            </w:r>
          </w:p>
        </w:tc>
        <w:tc>
          <w:tcPr>
            <w:tcW w:w="1531" w:type="dxa"/>
          </w:tcPr>
          <w:p w:rsidR="00F00FE7" w:rsidRDefault="00F00FE7">
            <w:pPr>
              <w:pStyle w:val="ConsPlusNormal"/>
              <w:jc w:val="center"/>
            </w:pPr>
            <w:r>
              <w:t>81925</w:t>
            </w:r>
          </w:p>
        </w:tc>
        <w:tc>
          <w:tcPr>
            <w:tcW w:w="1531" w:type="dxa"/>
          </w:tcPr>
          <w:p w:rsidR="00F00FE7" w:rsidRDefault="00F00FE7">
            <w:pPr>
              <w:pStyle w:val="ConsPlusNormal"/>
              <w:jc w:val="center"/>
            </w:pPr>
            <w:r>
              <w:t>84239</w:t>
            </w:r>
          </w:p>
        </w:tc>
        <w:tc>
          <w:tcPr>
            <w:tcW w:w="1587" w:type="dxa"/>
          </w:tcPr>
          <w:p w:rsidR="00F00FE7" w:rsidRDefault="00F00FE7">
            <w:pPr>
              <w:pStyle w:val="ConsPlusNormal"/>
              <w:jc w:val="center"/>
            </w:pPr>
            <w:r>
              <w:t>84239</w:t>
            </w:r>
          </w:p>
        </w:tc>
        <w:tc>
          <w:tcPr>
            <w:tcW w:w="1474" w:type="dxa"/>
          </w:tcPr>
          <w:p w:rsidR="00F00FE7" w:rsidRDefault="00F00FE7">
            <w:pPr>
              <w:pStyle w:val="ConsPlusNormal"/>
              <w:jc w:val="center"/>
            </w:pPr>
            <w:r>
              <w:t>85148</w:t>
            </w:r>
          </w:p>
        </w:tc>
      </w:tr>
      <w:tr w:rsidR="00F00FE7">
        <w:tc>
          <w:tcPr>
            <w:tcW w:w="567" w:type="dxa"/>
          </w:tcPr>
          <w:p w:rsidR="00F00FE7" w:rsidRDefault="00F00FE7">
            <w:pPr>
              <w:pStyle w:val="ConsPlusNormal"/>
              <w:jc w:val="center"/>
            </w:pPr>
            <w:r>
              <w:t>27</w:t>
            </w:r>
          </w:p>
        </w:tc>
        <w:tc>
          <w:tcPr>
            <w:tcW w:w="2891" w:type="dxa"/>
            <w:vMerge w:val="restart"/>
          </w:tcPr>
          <w:p w:rsidR="00F00FE7" w:rsidRDefault="00F00FE7">
            <w:pPr>
              <w:pStyle w:val="ConsPlusNormal"/>
            </w:pPr>
            <w:r>
              <w:t>Основное мероприятие 1.4.1. Рассмотрение административных протоколов</w:t>
            </w:r>
          </w:p>
        </w:tc>
        <w:tc>
          <w:tcPr>
            <w:tcW w:w="2154" w:type="dxa"/>
          </w:tcPr>
          <w:p w:rsidR="00F00FE7" w:rsidRDefault="00F00FE7">
            <w:pPr>
              <w:pStyle w:val="ConsPlusNormal"/>
              <w:jc w:val="center"/>
            </w:pPr>
            <w:r>
              <w:t xml:space="preserve">Администрация муниципального образования "Город Астрахань" (Правовое управление администрации муниципального образования "Город Астрахань", администрация </w:t>
            </w:r>
            <w:r>
              <w:lastRenderedPageBreak/>
              <w:t>Кировского района, администрация Ленинского района, администрация Советского района, администрация Трусовского района)</w:t>
            </w:r>
          </w:p>
        </w:tc>
        <w:tc>
          <w:tcPr>
            <w:tcW w:w="1701" w:type="dxa"/>
          </w:tcPr>
          <w:p w:rsidR="00F00FE7" w:rsidRDefault="00F00FE7">
            <w:pPr>
              <w:pStyle w:val="ConsPlusNormal"/>
              <w:jc w:val="center"/>
            </w:pPr>
            <w:r>
              <w:lastRenderedPageBreak/>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7237100</w:t>
            </w:r>
          </w:p>
        </w:tc>
        <w:tc>
          <w:tcPr>
            <w:tcW w:w="1587" w:type="dxa"/>
          </w:tcPr>
          <w:p w:rsidR="00F00FE7" w:rsidRDefault="00F00FE7">
            <w:pPr>
              <w:pStyle w:val="ConsPlusNormal"/>
              <w:jc w:val="center"/>
            </w:pPr>
            <w:r>
              <w:t>1389200</w:t>
            </w:r>
          </w:p>
        </w:tc>
        <w:tc>
          <w:tcPr>
            <w:tcW w:w="1531" w:type="dxa"/>
          </w:tcPr>
          <w:p w:rsidR="00F00FE7" w:rsidRDefault="00F00FE7">
            <w:pPr>
              <w:pStyle w:val="ConsPlusNormal"/>
              <w:jc w:val="center"/>
            </w:pPr>
            <w:r>
              <w:t>1391300</w:t>
            </w:r>
          </w:p>
        </w:tc>
        <w:tc>
          <w:tcPr>
            <w:tcW w:w="1531" w:type="dxa"/>
          </w:tcPr>
          <w:p w:rsidR="00F00FE7" w:rsidRDefault="00F00FE7">
            <w:pPr>
              <w:pStyle w:val="ConsPlusNormal"/>
              <w:jc w:val="center"/>
            </w:pPr>
            <w:r>
              <w:t>1444300</w:t>
            </w:r>
          </w:p>
        </w:tc>
        <w:tc>
          <w:tcPr>
            <w:tcW w:w="1587" w:type="dxa"/>
          </w:tcPr>
          <w:p w:rsidR="00F00FE7" w:rsidRDefault="00F00FE7">
            <w:pPr>
              <w:pStyle w:val="ConsPlusNormal"/>
              <w:jc w:val="center"/>
            </w:pPr>
            <w:r>
              <w:t>1444600</w:t>
            </w:r>
          </w:p>
        </w:tc>
        <w:tc>
          <w:tcPr>
            <w:tcW w:w="1474" w:type="dxa"/>
          </w:tcPr>
          <w:p w:rsidR="00F00FE7" w:rsidRDefault="00F00FE7">
            <w:pPr>
              <w:pStyle w:val="ConsPlusNormal"/>
              <w:jc w:val="center"/>
            </w:pPr>
            <w:r>
              <w:t>1567700</w:t>
            </w:r>
          </w:p>
        </w:tc>
      </w:tr>
      <w:tr w:rsidR="00F00FE7">
        <w:tc>
          <w:tcPr>
            <w:tcW w:w="567" w:type="dxa"/>
          </w:tcPr>
          <w:p w:rsidR="00F00FE7" w:rsidRDefault="00F00FE7">
            <w:pPr>
              <w:pStyle w:val="ConsPlusNormal"/>
              <w:jc w:val="center"/>
            </w:pPr>
            <w:r>
              <w:lastRenderedPageBreak/>
              <w:t>28</w:t>
            </w:r>
          </w:p>
        </w:tc>
        <w:tc>
          <w:tcPr>
            <w:tcW w:w="2891" w:type="dxa"/>
            <w:vMerge/>
          </w:tcPr>
          <w:p w:rsidR="00F00FE7" w:rsidRDefault="00F00FE7"/>
        </w:tc>
        <w:tc>
          <w:tcPr>
            <w:tcW w:w="2154" w:type="dxa"/>
          </w:tcPr>
          <w:p w:rsidR="00F00FE7" w:rsidRDefault="00F00FE7">
            <w:pPr>
              <w:pStyle w:val="ConsPlusNormal"/>
              <w:jc w:val="center"/>
            </w:pPr>
            <w:r>
              <w:t>Администрация муниципального образования "Город Астрахань" (Правовое управление администрации муниципального образования "Город Астрахань")</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631253,96</w:t>
            </w:r>
          </w:p>
        </w:tc>
        <w:tc>
          <w:tcPr>
            <w:tcW w:w="1587" w:type="dxa"/>
          </w:tcPr>
          <w:p w:rsidR="00F00FE7" w:rsidRDefault="00F00FE7">
            <w:pPr>
              <w:pStyle w:val="ConsPlusNormal"/>
              <w:jc w:val="center"/>
            </w:pPr>
            <w:r>
              <w:t>631253,96</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29</w:t>
            </w:r>
          </w:p>
        </w:tc>
        <w:tc>
          <w:tcPr>
            <w:tcW w:w="2891" w:type="dxa"/>
            <w:vMerge/>
          </w:tcPr>
          <w:p w:rsidR="00F00FE7" w:rsidRDefault="00F00FE7"/>
        </w:tc>
        <w:tc>
          <w:tcPr>
            <w:tcW w:w="2154" w:type="dxa"/>
          </w:tcPr>
          <w:p w:rsidR="00F00FE7" w:rsidRDefault="00F00FE7">
            <w:pPr>
              <w:pStyle w:val="ConsPlusNormal"/>
              <w:jc w:val="center"/>
            </w:pPr>
            <w:r>
              <w:t>Администрация Кировского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t>30</w:t>
            </w:r>
          </w:p>
        </w:tc>
        <w:tc>
          <w:tcPr>
            <w:tcW w:w="2891" w:type="dxa"/>
            <w:vMerge/>
          </w:tcPr>
          <w:p w:rsidR="00F00FE7" w:rsidRDefault="00F00FE7"/>
        </w:tc>
        <w:tc>
          <w:tcPr>
            <w:tcW w:w="2154" w:type="dxa"/>
          </w:tcPr>
          <w:p w:rsidR="00F00FE7" w:rsidRDefault="00F00FE7">
            <w:pPr>
              <w:pStyle w:val="ConsPlusNormal"/>
              <w:jc w:val="center"/>
            </w:pPr>
            <w:r>
              <w:t>Администрация Ленинского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t>31</w:t>
            </w:r>
          </w:p>
        </w:tc>
        <w:tc>
          <w:tcPr>
            <w:tcW w:w="2891" w:type="dxa"/>
            <w:vMerge/>
          </w:tcPr>
          <w:p w:rsidR="00F00FE7" w:rsidRDefault="00F00FE7"/>
        </w:tc>
        <w:tc>
          <w:tcPr>
            <w:tcW w:w="2154" w:type="dxa"/>
          </w:tcPr>
          <w:p w:rsidR="00F00FE7" w:rsidRDefault="00F00FE7">
            <w:pPr>
              <w:pStyle w:val="ConsPlusNormal"/>
              <w:jc w:val="center"/>
            </w:pPr>
            <w:r>
              <w:t>Администрация Советского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t>32</w:t>
            </w:r>
          </w:p>
        </w:tc>
        <w:tc>
          <w:tcPr>
            <w:tcW w:w="2891" w:type="dxa"/>
            <w:vMerge/>
          </w:tcPr>
          <w:p w:rsidR="00F00FE7" w:rsidRDefault="00F00FE7"/>
        </w:tc>
        <w:tc>
          <w:tcPr>
            <w:tcW w:w="2154" w:type="dxa"/>
          </w:tcPr>
          <w:p w:rsidR="00F00FE7" w:rsidRDefault="00F00FE7">
            <w:pPr>
              <w:pStyle w:val="ConsPlusNormal"/>
              <w:jc w:val="center"/>
            </w:pPr>
            <w:r>
              <w:t>Администрация Трусовского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lastRenderedPageBreak/>
              <w:t>33</w:t>
            </w:r>
          </w:p>
        </w:tc>
        <w:tc>
          <w:tcPr>
            <w:tcW w:w="2891" w:type="dxa"/>
            <w:vMerge w:val="restart"/>
          </w:tcPr>
          <w:p w:rsidR="00F00FE7" w:rsidRDefault="00F00FE7">
            <w:pPr>
              <w:pStyle w:val="ConsPlusNormal"/>
            </w:pPr>
            <w:r>
              <w:t>Мероприятие 1. Организация деятельности административных комиссий</w:t>
            </w:r>
          </w:p>
        </w:tc>
        <w:tc>
          <w:tcPr>
            <w:tcW w:w="2154" w:type="dxa"/>
          </w:tcPr>
          <w:p w:rsidR="00F00FE7" w:rsidRDefault="00F00FE7">
            <w:pPr>
              <w:pStyle w:val="ConsPlusNormal"/>
              <w:jc w:val="center"/>
            </w:pPr>
            <w:r>
              <w:t>Администрация муниципального образования "Город Астрахань" (Правовое управление администрации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1650156,34</w:t>
            </w:r>
          </w:p>
        </w:tc>
        <w:tc>
          <w:tcPr>
            <w:tcW w:w="1587" w:type="dxa"/>
          </w:tcPr>
          <w:p w:rsidR="00F00FE7" w:rsidRDefault="00F00FE7">
            <w:pPr>
              <w:pStyle w:val="ConsPlusNormal"/>
              <w:jc w:val="center"/>
            </w:pPr>
            <w:r>
              <w:t>327974,88</w:t>
            </w:r>
          </w:p>
        </w:tc>
        <w:tc>
          <w:tcPr>
            <w:tcW w:w="1531" w:type="dxa"/>
          </w:tcPr>
          <w:p w:rsidR="00F00FE7" w:rsidRDefault="00F00FE7">
            <w:pPr>
              <w:pStyle w:val="ConsPlusNormal"/>
              <w:jc w:val="center"/>
            </w:pPr>
            <w:r>
              <w:t>333697</w:t>
            </w:r>
          </w:p>
        </w:tc>
        <w:tc>
          <w:tcPr>
            <w:tcW w:w="1531" w:type="dxa"/>
          </w:tcPr>
          <w:p w:rsidR="00F00FE7" w:rsidRDefault="00F00FE7">
            <w:pPr>
              <w:pStyle w:val="ConsPlusNormal"/>
              <w:jc w:val="center"/>
            </w:pPr>
            <w:r>
              <w:t>336999</w:t>
            </w:r>
          </w:p>
        </w:tc>
        <w:tc>
          <w:tcPr>
            <w:tcW w:w="1587" w:type="dxa"/>
          </w:tcPr>
          <w:p w:rsidR="00F00FE7" w:rsidRDefault="00F00FE7">
            <w:pPr>
              <w:pStyle w:val="ConsPlusNormal"/>
              <w:jc w:val="center"/>
            </w:pPr>
            <w:r>
              <w:t>310625,46</w:t>
            </w:r>
          </w:p>
        </w:tc>
        <w:tc>
          <w:tcPr>
            <w:tcW w:w="1474" w:type="dxa"/>
          </w:tcPr>
          <w:p w:rsidR="00F00FE7" w:rsidRDefault="00F00FE7">
            <w:pPr>
              <w:pStyle w:val="ConsPlusNormal"/>
              <w:jc w:val="center"/>
            </w:pPr>
            <w:r>
              <w:t>340860</w:t>
            </w:r>
          </w:p>
        </w:tc>
      </w:tr>
      <w:tr w:rsidR="00F00FE7">
        <w:tc>
          <w:tcPr>
            <w:tcW w:w="567" w:type="dxa"/>
          </w:tcPr>
          <w:p w:rsidR="00F00FE7" w:rsidRDefault="00F00FE7">
            <w:pPr>
              <w:pStyle w:val="ConsPlusNormal"/>
              <w:jc w:val="center"/>
            </w:pPr>
            <w:r>
              <w:t>34</w:t>
            </w:r>
          </w:p>
        </w:tc>
        <w:tc>
          <w:tcPr>
            <w:tcW w:w="2891" w:type="dxa"/>
            <w:vMerge/>
          </w:tcPr>
          <w:p w:rsidR="00F00FE7" w:rsidRDefault="00F00FE7"/>
        </w:tc>
        <w:tc>
          <w:tcPr>
            <w:tcW w:w="2154" w:type="dxa"/>
          </w:tcPr>
          <w:p w:rsidR="00F00FE7" w:rsidRDefault="00F00FE7">
            <w:pPr>
              <w:pStyle w:val="ConsPlusNormal"/>
              <w:jc w:val="center"/>
            </w:pPr>
            <w:r>
              <w:t>Администрация муниципального образования "Город Астрахань" (Правовое управление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51634,11</w:t>
            </w:r>
          </w:p>
        </w:tc>
        <w:tc>
          <w:tcPr>
            <w:tcW w:w="1587" w:type="dxa"/>
          </w:tcPr>
          <w:p w:rsidR="00F00FE7" w:rsidRDefault="00F00FE7">
            <w:pPr>
              <w:pStyle w:val="ConsPlusNormal"/>
              <w:jc w:val="center"/>
            </w:pPr>
            <w:r>
              <w:t>51634,11</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35</w:t>
            </w:r>
          </w:p>
        </w:tc>
        <w:tc>
          <w:tcPr>
            <w:tcW w:w="2891" w:type="dxa"/>
            <w:vMerge/>
          </w:tcPr>
          <w:p w:rsidR="00F00FE7" w:rsidRDefault="00F00FE7"/>
        </w:tc>
        <w:tc>
          <w:tcPr>
            <w:tcW w:w="2154" w:type="dxa"/>
          </w:tcPr>
          <w:p w:rsidR="00F00FE7" w:rsidRDefault="00F00FE7">
            <w:pPr>
              <w:pStyle w:val="ConsPlusNormal"/>
              <w:jc w:val="center"/>
            </w:pPr>
            <w:r>
              <w:t>Администрация Кировского района</w:t>
            </w:r>
          </w:p>
        </w:tc>
        <w:tc>
          <w:tcPr>
            <w:tcW w:w="1701" w:type="dxa"/>
          </w:tcPr>
          <w:p w:rsidR="00F00FE7" w:rsidRDefault="00F00FE7">
            <w:pPr>
              <w:pStyle w:val="ConsPlusNormal"/>
              <w:jc w:val="center"/>
            </w:pPr>
            <w:r>
              <w:t xml:space="preserve">Бюджет муниципального образования "Город </w:t>
            </w:r>
            <w:r>
              <w:lastRenderedPageBreak/>
              <w:t>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408952,72</w:t>
            </w:r>
          </w:p>
        </w:tc>
        <w:tc>
          <w:tcPr>
            <w:tcW w:w="1587" w:type="dxa"/>
          </w:tcPr>
          <w:p w:rsidR="00F00FE7" w:rsidRDefault="00F00FE7">
            <w:pPr>
              <w:pStyle w:val="ConsPlusNormal"/>
              <w:jc w:val="center"/>
            </w:pPr>
            <w:r>
              <w:t>70515,72</w:t>
            </w:r>
          </w:p>
        </w:tc>
        <w:tc>
          <w:tcPr>
            <w:tcW w:w="1531" w:type="dxa"/>
          </w:tcPr>
          <w:p w:rsidR="00F00FE7" w:rsidRDefault="00F00FE7">
            <w:pPr>
              <w:pStyle w:val="ConsPlusNormal"/>
              <w:jc w:val="center"/>
            </w:pPr>
            <w:r>
              <w:t>84924</w:t>
            </w:r>
          </w:p>
        </w:tc>
        <w:tc>
          <w:tcPr>
            <w:tcW w:w="1531" w:type="dxa"/>
          </w:tcPr>
          <w:p w:rsidR="00F00FE7" w:rsidRDefault="00F00FE7">
            <w:pPr>
              <w:pStyle w:val="ConsPlusNormal"/>
              <w:jc w:val="center"/>
            </w:pPr>
            <w:r>
              <w:t>84166</w:t>
            </w:r>
          </w:p>
        </w:tc>
        <w:tc>
          <w:tcPr>
            <w:tcW w:w="1587" w:type="dxa"/>
          </w:tcPr>
          <w:p w:rsidR="00F00FE7" w:rsidRDefault="00F00FE7">
            <w:pPr>
              <w:pStyle w:val="ConsPlusNormal"/>
              <w:jc w:val="center"/>
            </w:pPr>
            <w:r>
              <w:t>84166</w:t>
            </w:r>
          </w:p>
        </w:tc>
        <w:tc>
          <w:tcPr>
            <w:tcW w:w="1474" w:type="dxa"/>
          </w:tcPr>
          <w:p w:rsidR="00F00FE7" w:rsidRDefault="00F00FE7">
            <w:pPr>
              <w:pStyle w:val="ConsPlusNormal"/>
              <w:jc w:val="center"/>
            </w:pPr>
            <w:r>
              <w:t>85181</w:t>
            </w:r>
          </w:p>
        </w:tc>
      </w:tr>
      <w:tr w:rsidR="00F00FE7">
        <w:tc>
          <w:tcPr>
            <w:tcW w:w="567" w:type="dxa"/>
          </w:tcPr>
          <w:p w:rsidR="00F00FE7" w:rsidRDefault="00F00FE7">
            <w:pPr>
              <w:pStyle w:val="ConsPlusNormal"/>
              <w:jc w:val="center"/>
            </w:pPr>
            <w:r>
              <w:lastRenderedPageBreak/>
              <w:t>36</w:t>
            </w:r>
          </w:p>
        </w:tc>
        <w:tc>
          <w:tcPr>
            <w:tcW w:w="2891" w:type="dxa"/>
            <w:vMerge/>
          </w:tcPr>
          <w:p w:rsidR="00F00FE7" w:rsidRDefault="00F00FE7"/>
        </w:tc>
        <w:tc>
          <w:tcPr>
            <w:tcW w:w="2154" w:type="dxa"/>
          </w:tcPr>
          <w:p w:rsidR="00F00FE7" w:rsidRDefault="00F00FE7">
            <w:pPr>
              <w:pStyle w:val="ConsPlusNormal"/>
              <w:jc w:val="center"/>
            </w:pPr>
            <w:r>
              <w:t>Администрация Ленинского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383898,18</w:t>
            </w:r>
          </w:p>
        </w:tc>
        <w:tc>
          <w:tcPr>
            <w:tcW w:w="1587" w:type="dxa"/>
          </w:tcPr>
          <w:p w:rsidR="00F00FE7" w:rsidRDefault="00F00FE7">
            <w:pPr>
              <w:pStyle w:val="ConsPlusNormal"/>
              <w:jc w:val="center"/>
            </w:pPr>
            <w:r>
              <w:t>70515,72</w:t>
            </w:r>
          </w:p>
        </w:tc>
        <w:tc>
          <w:tcPr>
            <w:tcW w:w="1531" w:type="dxa"/>
          </w:tcPr>
          <w:p w:rsidR="00F00FE7" w:rsidRDefault="00F00FE7">
            <w:pPr>
              <w:pStyle w:val="ConsPlusNormal"/>
              <w:jc w:val="center"/>
            </w:pPr>
            <w:r>
              <w:t>83424</w:t>
            </w:r>
          </w:p>
        </w:tc>
        <w:tc>
          <w:tcPr>
            <w:tcW w:w="1531" w:type="dxa"/>
          </w:tcPr>
          <w:p w:rsidR="00F00FE7" w:rsidRDefault="00F00FE7">
            <w:pPr>
              <w:pStyle w:val="ConsPlusNormal"/>
              <w:jc w:val="center"/>
            </w:pPr>
            <w:r>
              <w:t>84261</w:t>
            </w:r>
          </w:p>
        </w:tc>
        <w:tc>
          <w:tcPr>
            <w:tcW w:w="1587" w:type="dxa"/>
          </w:tcPr>
          <w:p w:rsidR="00F00FE7" w:rsidRDefault="00F00FE7">
            <w:pPr>
              <w:pStyle w:val="ConsPlusNormal"/>
              <w:jc w:val="center"/>
            </w:pPr>
            <w:r>
              <w:t>60514,46</w:t>
            </w:r>
          </w:p>
        </w:tc>
        <w:tc>
          <w:tcPr>
            <w:tcW w:w="1474" w:type="dxa"/>
          </w:tcPr>
          <w:p w:rsidR="00F00FE7" w:rsidRDefault="00F00FE7">
            <w:pPr>
              <w:pStyle w:val="ConsPlusNormal"/>
              <w:jc w:val="center"/>
            </w:pPr>
            <w:r>
              <w:t>85183</w:t>
            </w:r>
          </w:p>
        </w:tc>
      </w:tr>
      <w:tr w:rsidR="00F00FE7">
        <w:tc>
          <w:tcPr>
            <w:tcW w:w="567" w:type="dxa"/>
          </w:tcPr>
          <w:p w:rsidR="00F00FE7" w:rsidRDefault="00F00FE7">
            <w:pPr>
              <w:pStyle w:val="ConsPlusNormal"/>
              <w:jc w:val="center"/>
            </w:pPr>
            <w:r>
              <w:t>37</w:t>
            </w:r>
          </w:p>
        </w:tc>
        <w:tc>
          <w:tcPr>
            <w:tcW w:w="2891" w:type="dxa"/>
            <w:vMerge/>
          </w:tcPr>
          <w:p w:rsidR="00F00FE7" w:rsidRDefault="00F00FE7"/>
        </w:tc>
        <w:tc>
          <w:tcPr>
            <w:tcW w:w="2154" w:type="dxa"/>
          </w:tcPr>
          <w:p w:rsidR="00F00FE7" w:rsidRDefault="00F00FE7">
            <w:pPr>
              <w:pStyle w:val="ConsPlusNormal"/>
              <w:jc w:val="center"/>
            </w:pPr>
            <w:r>
              <w:t>Администрация Советского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405326,72</w:t>
            </w:r>
          </w:p>
        </w:tc>
        <w:tc>
          <w:tcPr>
            <w:tcW w:w="1587" w:type="dxa"/>
          </w:tcPr>
          <w:p w:rsidR="00F00FE7" w:rsidRDefault="00F00FE7">
            <w:pPr>
              <w:pStyle w:val="ConsPlusNormal"/>
              <w:jc w:val="center"/>
            </w:pPr>
            <w:r>
              <w:t>70515,72</w:t>
            </w:r>
          </w:p>
        </w:tc>
        <w:tc>
          <w:tcPr>
            <w:tcW w:w="1531" w:type="dxa"/>
          </w:tcPr>
          <w:p w:rsidR="00F00FE7" w:rsidRDefault="00F00FE7">
            <w:pPr>
              <w:pStyle w:val="ConsPlusNormal"/>
              <w:jc w:val="center"/>
            </w:pPr>
            <w:r>
              <w:t>83424</w:t>
            </w:r>
          </w:p>
        </w:tc>
        <w:tc>
          <w:tcPr>
            <w:tcW w:w="1531" w:type="dxa"/>
          </w:tcPr>
          <w:p w:rsidR="00F00FE7" w:rsidRDefault="00F00FE7">
            <w:pPr>
              <w:pStyle w:val="ConsPlusNormal"/>
              <w:jc w:val="center"/>
            </w:pPr>
            <w:r>
              <w:t>84333</w:t>
            </w:r>
          </w:p>
        </w:tc>
        <w:tc>
          <w:tcPr>
            <w:tcW w:w="1587" w:type="dxa"/>
          </w:tcPr>
          <w:p w:rsidR="00F00FE7" w:rsidRDefault="00F00FE7">
            <w:pPr>
              <w:pStyle w:val="ConsPlusNormal"/>
              <w:jc w:val="center"/>
            </w:pPr>
            <w:r>
              <w:t>81706</w:t>
            </w:r>
          </w:p>
        </w:tc>
        <w:tc>
          <w:tcPr>
            <w:tcW w:w="1474" w:type="dxa"/>
          </w:tcPr>
          <w:p w:rsidR="00F00FE7" w:rsidRDefault="00F00FE7">
            <w:pPr>
              <w:pStyle w:val="ConsPlusNormal"/>
              <w:jc w:val="center"/>
            </w:pPr>
            <w:r>
              <w:t>85348</w:t>
            </w:r>
          </w:p>
        </w:tc>
      </w:tr>
      <w:tr w:rsidR="00F00FE7">
        <w:tc>
          <w:tcPr>
            <w:tcW w:w="567" w:type="dxa"/>
          </w:tcPr>
          <w:p w:rsidR="00F00FE7" w:rsidRDefault="00F00FE7">
            <w:pPr>
              <w:pStyle w:val="ConsPlusNormal"/>
              <w:jc w:val="center"/>
            </w:pPr>
            <w:r>
              <w:t>38</w:t>
            </w:r>
          </w:p>
        </w:tc>
        <w:tc>
          <w:tcPr>
            <w:tcW w:w="2891" w:type="dxa"/>
            <w:vMerge/>
          </w:tcPr>
          <w:p w:rsidR="00F00FE7" w:rsidRDefault="00F00FE7"/>
        </w:tc>
        <w:tc>
          <w:tcPr>
            <w:tcW w:w="2154" w:type="dxa"/>
          </w:tcPr>
          <w:p w:rsidR="00F00FE7" w:rsidRDefault="00F00FE7">
            <w:pPr>
              <w:pStyle w:val="ConsPlusNormal"/>
              <w:jc w:val="center"/>
            </w:pPr>
            <w:r>
              <w:t>Администрация Трусовского района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400344,61</w:t>
            </w:r>
          </w:p>
        </w:tc>
        <w:tc>
          <w:tcPr>
            <w:tcW w:w="1587" w:type="dxa"/>
          </w:tcPr>
          <w:p w:rsidR="00F00FE7" w:rsidRDefault="00F00FE7">
            <w:pPr>
              <w:pStyle w:val="ConsPlusNormal"/>
              <w:jc w:val="center"/>
            </w:pPr>
            <w:r>
              <w:t>64793,61</w:t>
            </w:r>
          </w:p>
        </w:tc>
        <w:tc>
          <w:tcPr>
            <w:tcW w:w="1531" w:type="dxa"/>
          </w:tcPr>
          <w:p w:rsidR="00F00FE7" w:rsidRDefault="00F00FE7">
            <w:pPr>
              <w:pStyle w:val="ConsPlusNormal"/>
              <w:jc w:val="center"/>
            </w:pPr>
            <w:r>
              <w:t>81925</w:t>
            </w:r>
          </w:p>
        </w:tc>
        <w:tc>
          <w:tcPr>
            <w:tcW w:w="1531" w:type="dxa"/>
          </w:tcPr>
          <w:p w:rsidR="00F00FE7" w:rsidRDefault="00F00FE7">
            <w:pPr>
              <w:pStyle w:val="ConsPlusNormal"/>
              <w:jc w:val="center"/>
            </w:pPr>
            <w:r>
              <w:t>84239</w:t>
            </w:r>
          </w:p>
        </w:tc>
        <w:tc>
          <w:tcPr>
            <w:tcW w:w="1587" w:type="dxa"/>
          </w:tcPr>
          <w:p w:rsidR="00F00FE7" w:rsidRDefault="00F00FE7">
            <w:pPr>
              <w:pStyle w:val="ConsPlusNormal"/>
              <w:jc w:val="center"/>
            </w:pPr>
            <w:r>
              <w:t>84239</w:t>
            </w:r>
          </w:p>
        </w:tc>
        <w:tc>
          <w:tcPr>
            <w:tcW w:w="1474" w:type="dxa"/>
          </w:tcPr>
          <w:p w:rsidR="00F00FE7" w:rsidRDefault="00F00FE7">
            <w:pPr>
              <w:pStyle w:val="ConsPlusNormal"/>
              <w:jc w:val="center"/>
            </w:pPr>
            <w:r>
              <w:t>85148</w:t>
            </w:r>
          </w:p>
        </w:tc>
      </w:tr>
      <w:tr w:rsidR="00F00FE7">
        <w:tc>
          <w:tcPr>
            <w:tcW w:w="567" w:type="dxa"/>
          </w:tcPr>
          <w:p w:rsidR="00F00FE7" w:rsidRDefault="00F00FE7">
            <w:pPr>
              <w:pStyle w:val="ConsPlusNormal"/>
              <w:jc w:val="center"/>
            </w:pPr>
            <w:r>
              <w:t>39</w:t>
            </w:r>
          </w:p>
        </w:tc>
        <w:tc>
          <w:tcPr>
            <w:tcW w:w="2891" w:type="dxa"/>
            <w:vMerge w:val="restart"/>
          </w:tcPr>
          <w:p w:rsidR="00F00FE7" w:rsidRDefault="00F00FE7">
            <w:pPr>
              <w:pStyle w:val="ConsPlusNormal"/>
            </w:pPr>
            <w:r>
              <w:t>Мероприятие 1. Организация деятельности административных комиссий</w:t>
            </w:r>
          </w:p>
        </w:tc>
        <w:tc>
          <w:tcPr>
            <w:tcW w:w="2154" w:type="dxa"/>
          </w:tcPr>
          <w:p w:rsidR="00F00FE7" w:rsidRDefault="00F00FE7">
            <w:pPr>
              <w:pStyle w:val="ConsPlusNormal"/>
              <w:jc w:val="center"/>
            </w:pPr>
            <w:r>
              <w:t xml:space="preserve">Администрация муниципального образования "Город Астрахань" (Правовое управление администрации муниципального образования "Город Астрахань", администрация Кировского района, администрация Ленинского района, </w:t>
            </w:r>
            <w:r>
              <w:lastRenderedPageBreak/>
              <w:t>администрация Советского района, администрация Трусовского района)</w:t>
            </w:r>
          </w:p>
        </w:tc>
        <w:tc>
          <w:tcPr>
            <w:tcW w:w="1701" w:type="dxa"/>
          </w:tcPr>
          <w:p w:rsidR="00F00FE7" w:rsidRDefault="00F00FE7">
            <w:pPr>
              <w:pStyle w:val="ConsPlusNormal"/>
              <w:jc w:val="center"/>
            </w:pPr>
            <w:r>
              <w:lastRenderedPageBreak/>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7237100</w:t>
            </w:r>
          </w:p>
        </w:tc>
        <w:tc>
          <w:tcPr>
            <w:tcW w:w="1587" w:type="dxa"/>
          </w:tcPr>
          <w:p w:rsidR="00F00FE7" w:rsidRDefault="00F00FE7">
            <w:pPr>
              <w:pStyle w:val="ConsPlusNormal"/>
              <w:jc w:val="center"/>
            </w:pPr>
            <w:r>
              <w:t>1389200</w:t>
            </w:r>
          </w:p>
        </w:tc>
        <w:tc>
          <w:tcPr>
            <w:tcW w:w="1531" w:type="dxa"/>
          </w:tcPr>
          <w:p w:rsidR="00F00FE7" w:rsidRDefault="00F00FE7">
            <w:pPr>
              <w:pStyle w:val="ConsPlusNormal"/>
              <w:jc w:val="center"/>
            </w:pPr>
            <w:r>
              <w:t>1391300</w:t>
            </w:r>
          </w:p>
        </w:tc>
        <w:tc>
          <w:tcPr>
            <w:tcW w:w="1531" w:type="dxa"/>
          </w:tcPr>
          <w:p w:rsidR="00F00FE7" w:rsidRDefault="00F00FE7">
            <w:pPr>
              <w:pStyle w:val="ConsPlusNormal"/>
              <w:jc w:val="center"/>
            </w:pPr>
            <w:r>
              <w:t>1444300</w:t>
            </w:r>
          </w:p>
        </w:tc>
        <w:tc>
          <w:tcPr>
            <w:tcW w:w="1587" w:type="dxa"/>
          </w:tcPr>
          <w:p w:rsidR="00F00FE7" w:rsidRDefault="00F00FE7">
            <w:pPr>
              <w:pStyle w:val="ConsPlusNormal"/>
              <w:jc w:val="center"/>
            </w:pPr>
            <w:r>
              <w:t>1444600</w:t>
            </w:r>
          </w:p>
        </w:tc>
        <w:tc>
          <w:tcPr>
            <w:tcW w:w="1474" w:type="dxa"/>
          </w:tcPr>
          <w:p w:rsidR="00F00FE7" w:rsidRDefault="00F00FE7">
            <w:pPr>
              <w:pStyle w:val="ConsPlusNormal"/>
              <w:jc w:val="center"/>
            </w:pPr>
            <w:r>
              <w:t>1567700</w:t>
            </w:r>
          </w:p>
        </w:tc>
      </w:tr>
      <w:tr w:rsidR="00F00FE7">
        <w:tc>
          <w:tcPr>
            <w:tcW w:w="567" w:type="dxa"/>
          </w:tcPr>
          <w:p w:rsidR="00F00FE7" w:rsidRDefault="00F00FE7">
            <w:pPr>
              <w:pStyle w:val="ConsPlusNormal"/>
              <w:jc w:val="center"/>
            </w:pPr>
            <w:r>
              <w:lastRenderedPageBreak/>
              <w:t>40</w:t>
            </w:r>
          </w:p>
        </w:tc>
        <w:tc>
          <w:tcPr>
            <w:tcW w:w="2891" w:type="dxa"/>
            <w:vMerge/>
          </w:tcPr>
          <w:p w:rsidR="00F00FE7" w:rsidRDefault="00F00FE7"/>
        </w:tc>
        <w:tc>
          <w:tcPr>
            <w:tcW w:w="2154" w:type="dxa"/>
          </w:tcPr>
          <w:p w:rsidR="00F00FE7" w:rsidRDefault="00F00FE7">
            <w:pPr>
              <w:pStyle w:val="ConsPlusNormal"/>
              <w:jc w:val="center"/>
            </w:pPr>
            <w:r>
              <w:t>Администрация муниципального образования "Город Астрахань" (Правовое управление администрации муниципального образования "Город Астрахань")</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631253,96</w:t>
            </w:r>
          </w:p>
        </w:tc>
        <w:tc>
          <w:tcPr>
            <w:tcW w:w="1587" w:type="dxa"/>
          </w:tcPr>
          <w:p w:rsidR="00F00FE7" w:rsidRDefault="00F00FE7">
            <w:pPr>
              <w:pStyle w:val="ConsPlusNormal"/>
              <w:jc w:val="center"/>
            </w:pPr>
            <w:r>
              <w:t>631253,96</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41</w:t>
            </w:r>
          </w:p>
        </w:tc>
        <w:tc>
          <w:tcPr>
            <w:tcW w:w="2891" w:type="dxa"/>
            <w:vMerge/>
          </w:tcPr>
          <w:p w:rsidR="00F00FE7" w:rsidRDefault="00F00FE7"/>
        </w:tc>
        <w:tc>
          <w:tcPr>
            <w:tcW w:w="2154" w:type="dxa"/>
          </w:tcPr>
          <w:p w:rsidR="00F00FE7" w:rsidRDefault="00F00FE7">
            <w:pPr>
              <w:pStyle w:val="ConsPlusNormal"/>
              <w:jc w:val="center"/>
            </w:pPr>
            <w:r>
              <w:t>Администрация Кировского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t>42</w:t>
            </w:r>
          </w:p>
        </w:tc>
        <w:tc>
          <w:tcPr>
            <w:tcW w:w="2891" w:type="dxa"/>
            <w:vMerge/>
          </w:tcPr>
          <w:p w:rsidR="00F00FE7" w:rsidRDefault="00F00FE7"/>
        </w:tc>
        <w:tc>
          <w:tcPr>
            <w:tcW w:w="2154" w:type="dxa"/>
          </w:tcPr>
          <w:p w:rsidR="00F00FE7" w:rsidRDefault="00F00FE7">
            <w:pPr>
              <w:pStyle w:val="ConsPlusNormal"/>
              <w:jc w:val="center"/>
            </w:pPr>
            <w:r>
              <w:t>Администрация Ленинского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t>43</w:t>
            </w:r>
          </w:p>
        </w:tc>
        <w:tc>
          <w:tcPr>
            <w:tcW w:w="2891" w:type="dxa"/>
            <w:vMerge/>
          </w:tcPr>
          <w:p w:rsidR="00F00FE7" w:rsidRDefault="00F00FE7"/>
        </w:tc>
        <w:tc>
          <w:tcPr>
            <w:tcW w:w="2154" w:type="dxa"/>
          </w:tcPr>
          <w:p w:rsidR="00F00FE7" w:rsidRDefault="00F00FE7">
            <w:pPr>
              <w:pStyle w:val="ConsPlusNormal"/>
              <w:jc w:val="center"/>
            </w:pPr>
            <w:r>
              <w:t>Администрация Советского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t>44</w:t>
            </w:r>
          </w:p>
        </w:tc>
        <w:tc>
          <w:tcPr>
            <w:tcW w:w="2891" w:type="dxa"/>
            <w:vMerge/>
          </w:tcPr>
          <w:p w:rsidR="00F00FE7" w:rsidRDefault="00F00FE7"/>
        </w:tc>
        <w:tc>
          <w:tcPr>
            <w:tcW w:w="2154" w:type="dxa"/>
          </w:tcPr>
          <w:p w:rsidR="00F00FE7" w:rsidRDefault="00F00FE7">
            <w:pPr>
              <w:pStyle w:val="ConsPlusNormal"/>
              <w:jc w:val="center"/>
            </w:pPr>
            <w:r>
              <w:t>Администрация Трусовского района</w:t>
            </w:r>
          </w:p>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1651461,51</w:t>
            </w:r>
          </w:p>
        </w:tc>
        <w:tc>
          <w:tcPr>
            <w:tcW w:w="1587" w:type="dxa"/>
          </w:tcPr>
          <w:p w:rsidR="00F00FE7" w:rsidRDefault="00F00FE7">
            <w:pPr>
              <w:pStyle w:val="ConsPlusNormal"/>
              <w:jc w:val="center"/>
            </w:pPr>
            <w:r>
              <w:t>189486,51</w:t>
            </w:r>
          </w:p>
        </w:tc>
        <w:tc>
          <w:tcPr>
            <w:tcW w:w="1531" w:type="dxa"/>
          </w:tcPr>
          <w:p w:rsidR="00F00FE7" w:rsidRDefault="00F00FE7">
            <w:pPr>
              <w:pStyle w:val="ConsPlusNormal"/>
              <w:jc w:val="center"/>
            </w:pPr>
            <w:r>
              <w:t>347825</w:t>
            </w:r>
          </w:p>
        </w:tc>
        <w:tc>
          <w:tcPr>
            <w:tcW w:w="1531" w:type="dxa"/>
          </w:tcPr>
          <w:p w:rsidR="00F00FE7" w:rsidRDefault="00F00FE7">
            <w:pPr>
              <w:pStyle w:val="ConsPlusNormal"/>
              <w:jc w:val="center"/>
            </w:pPr>
            <w:r>
              <w:t>361075</w:t>
            </w:r>
          </w:p>
        </w:tc>
        <w:tc>
          <w:tcPr>
            <w:tcW w:w="1587" w:type="dxa"/>
          </w:tcPr>
          <w:p w:rsidR="00F00FE7" w:rsidRDefault="00F00FE7">
            <w:pPr>
              <w:pStyle w:val="ConsPlusNormal"/>
              <w:jc w:val="center"/>
            </w:pPr>
            <w:r>
              <w:t>361150</w:t>
            </w:r>
          </w:p>
        </w:tc>
        <w:tc>
          <w:tcPr>
            <w:tcW w:w="1474" w:type="dxa"/>
          </w:tcPr>
          <w:p w:rsidR="00F00FE7" w:rsidRDefault="00F00FE7">
            <w:pPr>
              <w:pStyle w:val="ConsPlusNormal"/>
              <w:jc w:val="center"/>
            </w:pPr>
            <w:r>
              <w:t>391925</w:t>
            </w:r>
          </w:p>
        </w:tc>
      </w:tr>
      <w:tr w:rsidR="00F00FE7">
        <w:tc>
          <w:tcPr>
            <w:tcW w:w="567" w:type="dxa"/>
          </w:tcPr>
          <w:p w:rsidR="00F00FE7" w:rsidRDefault="00F00FE7">
            <w:pPr>
              <w:pStyle w:val="ConsPlusNormal"/>
              <w:jc w:val="center"/>
            </w:pPr>
            <w:r>
              <w:t>45</w:t>
            </w:r>
          </w:p>
        </w:tc>
        <w:tc>
          <w:tcPr>
            <w:tcW w:w="2891" w:type="dxa"/>
          </w:tcPr>
          <w:p w:rsidR="00F00FE7" w:rsidRDefault="00F00FE7">
            <w:pPr>
              <w:pStyle w:val="ConsPlusNormal"/>
            </w:pPr>
            <w:r>
              <w:t xml:space="preserve">Задача 1.5. Консолидация общества в достижении целей устойчивого развития </w:t>
            </w:r>
            <w:r>
              <w:lastRenderedPageBreak/>
              <w:t>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154"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муниципального образования </w:t>
            </w:r>
            <w:r>
              <w:lastRenderedPageBreak/>
              <w:t>"Город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2974992</w:t>
            </w:r>
          </w:p>
        </w:tc>
        <w:tc>
          <w:tcPr>
            <w:tcW w:w="1587" w:type="dxa"/>
          </w:tcPr>
          <w:p w:rsidR="00F00FE7" w:rsidRDefault="00F00FE7">
            <w:pPr>
              <w:pStyle w:val="ConsPlusNormal"/>
              <w:jc w:val="center"/>
            </w:pPr>
            <w:r>
              <w:t>614996</w:t>
            </w:r>
          </w:p>
        </w:tc>
        <w:tc>
          <w:tcPr>
            <w:tcW w:w="1531" w:type="dxa"/>
          </w:tcPr>
          <w:p w:rsidR="00F00FE7" w:rsidRDefault="00F00FE7">
            <w:pPr>
              <w:pStyle w:val="ConsPlusNormal"/>
              <w:jc w:val="center"/>
            </w:pPr>
            <w:r>
              <w:t>614996</w:t>
            </w:r>
          </w:p>
        </w:tc>
        <w:tc>
          <w:tcPr>
            <w:tcW w:w="1531" w:type="dxa"/>
          </w:tcPr>
          <w:p w:rsidR="00F00FE7" w:rsidRDefault="00F00FE7">
            <w:pPr>
              <w:pStyle w:val="ConsPlusNormal"/>
              <w:jc w:val="center"/>
            </w:pPr>
            <w:r>
              <w:t>567000</w:t>
            </w:r>
          </w:p>
        </w:tc>
        <w:tc>
          <w:tcPr>
            <w:tcW w:w="1587" w:type="dxa"/>
          </w:tcPr>
          <w:p w:rsidR="00F00FE7" w:rsidRDefault="00F00FE7">
            <w:pPr>
              <w:pStyle w:val="ConsPlusNormal"/>
              <w:jc w:val="center"/>
            </w:pPr>
            <w:r>
              <w:t>651000</w:t>
            </w:r>
          </w:p>
        </w:tc>
        <w:tc>
          <w:tcPr>
            <w:tcW w:w="1474" w:type="dxa"/>
          </w:tcPr>
          <w:p w:rsidR="00F00FE7" w:rsidRDefault="00F00FE7">
            <w:pPr>
              <w:pStyle w:val="ConsPlusNormal"/>
              <w:jc w:val="center"/>
            </w:pPr>
            <w:r>
              <w:t>527000</w:t>
            </w:r>
          </w:p>
        </w:tc>
      </w:tr>
      <w:tr w:rsidR="00F00FE7">
        <w:tc>
          <w:tcPr>
            <w:tcW w:w="567" w:type="dxa"/>
          </w:tcPr>
          <w:p w:rsidR="00F00FE7" w:rsidRDefault="00F00FE7">
            <w:pPr>
              <w:pStyle w:val="ConsPlusNormal"/>
              <w:jc w:val="center"/>
            </w:pPr>
            <w:r>
              <w:lastRenderedPageBreak/>
              <w:t>46</w:t>
            </w:r>
          </w:p>
        </w:tc>
        <w:tc>
          <w:tcPr>
            <w:tcW w:w="2891" w:type="dxa"/>
          </w:tcPr>
          <w:p w:rsidR="00F00FE7" w:rsidRDefault="00F00FE7">
            <w:pPr>
              <w:pStyle w:val="ConsPlusNormal"/>
            </w:pPr>
            <w:r>
              <w:t>Задача 1.6.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1351772</w:t>
            </w:r>
          </w:p>
        </w:tc>
        <w:tc>
          <w:tcPr>
            <w:tcW w:w="1587" w:type="dxa"/>
          </w:tcPr>
          <w:p w:rsidR="00F00FE7" w:rsidRDefault="00F00FE7">
            <w:pPr>
              <w:pStyle w:val="ConsPlusNormal"/>
              <w:jc w:val="center"/>
            </w:pPr>
            <w:r>
              <w:t>275886</w:t>
            </w:r>
          </w:p>
        </w:tc>
        <w:tc>
          <w:tcPr>
            <w:tcW w:w="1531" w:type="dxa"/>
          </w:tcPr>
          <w:p w:rsidR="00F00FE7" w:rsidRDefault="00F00FE7">
            <w:pPr>
              <w:pStyle w:val="ConsPlusNormal"/>
              <w:jc w:val="center"/>
            </w:pPr>
            <w:r>
              <w:t>275886</w:t>
            </w:r>
          </w:p>
        </w:tc>
        <w:tc>
          <w:tcPr>
            <w:tcW w:w="1531" w:type="dxa"/>
          </w:tcPr>
          <w:p w:rsidR="00F00FE7" w:rsidRDefault="00F00FE7">
            <w:pPr>
              <w:pStyle w:val="ConsPlusNormal"/>
              <w:jc w:val="center"/>
            </w:pPr>
            <w:r>
              <w:t>260000</w:t>
            </w:r>
          </w:p>
        </w:tc>
        <w:tc>
          <w:tcPr>
            <w:tcW w:w="1587" w:type="dxa"/>
          </w:tcPr>
          <w:p w:rsidR="00F00FE7" w:rsidRDefault="00F00FE7">
            <w:pPr>
              <w:pStyle w:val="ConsPlusNormal"/>
              <w:jc w:val="center"/>
            </w:pPr>
            <w:r>
              <w:t>280000</w:t>
            </w:r>
          </w:p>
        </w:tc>
        <w:tc>
          <w:tcPr>
            <w:tcW w:w="1474" w:type="dxa"/>
          </w:tcPr>
          <w:p w:rsidR="00F00FE7" w:rsidRDefault="00F00FE7">
            <w:pPr>
              <w:pStyle w:val="ConsPlusNormal"/>
              <w:jc w:val="center"/>
            </w:pPr>
            <w:r>
              <w:t>260000</w:t>
            </w:r>
          </w:p>
        </w:tc>
      </w:tr>
      <w:tr w:rsidR="00F00FE7">
        <w:tc>
          <w:tcPr>
            <w:tcW w:w="567" w:type="dxa"/>
          </w:tcPr>
          <w:p w:rsidR="00F00FE7" w:rsidRDefault="00F00FE7">
            <w:pPr>
              <w:pStyle w:val="ConsPlusNormal"/>
              <w:jc w:val="center"/>
            </w:pPr>
            <w:r>
              <w:t>47</w:t>
            </w:r>
          </w:p>
        </w:tc>
        <w:tc>
          <w:tcPr>
            <w:tcW w:w="2891" w:type="dxa"/>
          </w:tcPr>
          <w:p w:rsidR="00F00FE7" w:rsidRDefault="00F00FE7">
            <w:pPr>
              <w:pStyle w:val="ConsPlusNormal"/>
            </w:pPr>
            <w:r>
              <w:t>Задача 1.7. Создание условий для интеллектуального и культурного, нравственного и эстетического воспитания молодежи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8736936</w:t>
            </w:r>
          </w:p>
        </w:tc>
        <w:tc>
          <w:tcPr>
            <w:tcW w:w="1587" w:type="dxa"/>
          </w:tcPr>
          <w:p w:rsidR="00F00FE7" w:rsidRDefault="00F00FE7">
            <w:pPr>
              <w:pStyle w:val="ConsPlusNormal"/>
              <w:jc w:val="center"/>
            </w:pPr>
            <w:r>
              <w:t>1710968</w:t>
            </w:r>
          </w:p>
        </w:tc>
        <w:tc>
          <w:tcPr>
            <w:tcW w:w="1531" w:type="dxa"/>
          </w:tcPr>
          <w:p w:rsidR="00F00FE7" w:rsidRDefault="00F00FE7">
            <w:pPr>
              <w:pStyle w:val="ConsPlusNormal"/>
              <w:jc w:val="center"/>
            </w:pPr>
            <w:r>
              <w:t>1810968</w:t>
            </w:r>
          </w:p>
        </w:tc>
        <w:tc>
          <w:tcPr>
            <w:tcW w:w="1531" w:type="dxa"/>
          </w:tcPr>
          <w:p w:rsidR="00F00FE7" w:rsidRDefault="00F00FE7">
            <w:pPr>
              <w:pStyle w:val="ConsPlusNormal"/>
              <w:jc w:val="center"/>
            </w:pPr>
            <w:r>
              <w:t>1765000</w:t>
            </w:r>
          </w:p>
        </w:tc>
        <w:tc>
          <w:tcPr>
            <w:tcW w:w="1587" w:type="dxa"/>
          </w:tcPr>
          <w:p w:rsidR="00F00FE7" w:rsidRDefault="00F00FE7">
            <w:pPr>
              <w:pStyle w:val="ConsPlusNormal"/>
              <w:jc w:val="center"/>
            </w:pPr>
            <w:r>
              <w:t>1795000</w:t>
            </w:r>
          </w:p>
        </w:tc>
        <w:tc>
          <w:tcPr>
            <w:tcW w:w="1474" w:type="dxa"/>
          </w:tcPr>
          <w:p w:rsidR="00F00FE7" w:rsidRDefault="00F00FE7">
            <w:pPr>
              <w:pStyle w:val="ConsPlusNormal"/>
              <w:jc w:val="center"/>
            </w:pPr>
            <w:r>
              <w:t>1655000</w:t>
            </w:r>
          </w:p>
        </w:tc>
      </w:tr>
      <w:tr w:rsidR="00F00FE7">
        <w:tc>
          <w:tcPr>
            <w:tcW w:w="567" w:type="dxa"/>
          </w:tcPr>
          <w:p w:rsidR="00F00FE7" w:rsidRDefault="00F00FE7">
            <w:pPr>
              <w:pStyle w:val="ConsPlusNormal"/>
              <w:jc w:val="center"/>
            </w:pPr>
            <w:r>
              <w:t>48</w:t>
            </w:r>
          </w:p>
        </w:tc>
        <w:tc>
          <w:tcPr>
            <w:tcW w:w="2891" w:type="dxa"/>
          </w:tcPr>
          <w:p w:rsidR="00F00FE7" w:rsidRDefault="00F00FE7">
            <w:pPr>
              <w:pStyle w:val="ConsPlusNormal"/>
            </w:pPr>
            <w:r>
              <w:t xml:space="preserve">Задача 1.8. </w:t>
            </w:r>
            <w:r>
              <w:lastRenderedPageBreak/>
              <w:t>Совершенствование системы муниципального управления на основе использования информационных и телекоммуникационных технологий</w:t>
            </w:r>
          </w:p>
        </w:tc>
        <w:tc>
          <w:tcPr>
            <w:tcW w:w="2154"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w:t>
            </w:r>
            <w:r>
              <w:lastRenderedPageBreak/>
              <w:t>муниципального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51291727,22</w:t>
            </w:r>
          </w:p>
        </w:tc>
        <w:tc>
          <w:tcPr>
            <w:tcW w:w="1587" w:type="dxa"/>
          </w:tcPr>
          <w:p w:rsidR="00F00FE7" w:rsidRDefault="00F00FE7">
            <w:pPr>
              <w:pStyle w:val="ConsPlusNormal"/>
              <w:jc w:val="center"/>
            </w:pPr>
            <w:r>
              <w:t>7420264,22</w:t>
            </w:r>
          </w:p>
        </w:tc>
        <w:tc>
          <w:tcPr>
            <w:tcW w:w="1531" w:type="dxa"/>
          </w:tcPr>
          <w:p w:rsidR="00F00FE7" w:rsidRDefault="00F00FE7">
            <w:pPr>
              <w:pStyle w:val="ConsPlusNormal"/>
              <w:jc w:val="center"/>
            </w:pPr>
            <w:r>
              <w:t>10033542</w:t>
            </w:r>
          </w:p>
        </w:tc>
        <w:tc>
          <w:tcPr>
            <w:tcW w:w="1531" w:type="dxa"/>
          </w:tcPr>
          <w:p w:rsidR="00F00FE7" w:rsidRDefault="00F00FE7">
            <w:pPr>
              <w:pStyle w:val="ConsPlusNormal"/>
              <w:jc w:val="center"/>
            </w:pPr>
            <w:r>
              <w:t>11279307</w:t>
            </w:r>
          </w:p>
        </w:tc>
        <w:tc>
          <w:tcPr>
            <w:tcW w:w="1587" w:type="dxa"/>
          </w:tcPr>
          <w:p w:rsidR="00F00FE7" w:rsidRDefault="00F00FE7">
            <w:pPr>
              <w:pStyle w:val="ConsPlusNormal"/>
              <w:jc w:val="center"/>
            </w:pPr>
            <w:r>
              <w:t>11279307</w:t>
            </w:r>
          </w:p>
        </w:tc>
        <w:tc>
          <w:tcPr>
            <w:tcW w:w="1474" w:type="dxa"/>
          </w:tcPr>
          <w:p w:rsidR="00F00FE7" w:rsidRDefault="00F00FE7">
            <w:pPr>
              <w:pStyle w:val="ConsPlusNormal"/>
              <w:jc w:val="center"/>
            </w:pPr>
            <w:r>
              <w:t>11279307</w:t>
            </w:r>
          </w:p>
        </w:tc>
      </w:tr>
      <w:tr w:rsidR="00F00FE7">
        <w:tc>
          <w:tcPr>
            <w:tcW w:w="567" w:type="dxa"/>
          </w:tcPr>
          <w:p w:rsidR="00F00FE7" w:rsidRDefault="00F00FE7">
            <w:pPr>
              <w:pStyle w:val="ConsPlusNormal"/>
              <w:jc w:val="center"/>
            </w:pPr>
            <w:r>
              <w:lastRenderedPageBreak/>
              <w:t>49</w:t>
            </w:r>
          </w:p>
        </w:tc>
        <w:tc>
          <w:tcPr>
            <w:tcW w:w="2891" w:type="dxa"/>
          </w:tcPr>
          <w:p w:rsidR="00F00FE7" w:rsidRDefault="00F00FE7">
            <w:pPr>
              <w:pStyle w:val="ConsPlusNormal"/>
            </w:pPr>
            <w:r>
              <w:t>Задача 1.9.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95748141,73</w:t>
            </w:r>
          </w:p>
        </w:tc>
        <w:tc>
          <w:tcPr>
            <w:tcW w:w="1587" w:type="dxa"/>
          </w:tcPr>
          <w:p w:rsidR="00F00FE7" w:rsidRDefault="00F00FE7">
            <w:pPr>
              <w:pStyle w:val="ConsPlusNormal"/>
              <w:jc w:val="center"/>
            </w:pPr>
            <w:r>
              <w:t>23918048</w:t>
            </w:r>
          </w:p>
        </w:tc>
        <w:tc>
          <w:tcPr>
            <w:tcW w:w="1531" w:type="dxa"/>
          </w:tcPr>
          <w:p w:rsidR="00F00FE7" w:rsidRDefault="00F00FE7">
            <w:pPr>
              <w:pStyle w:val="ConsPlusNormal"/>
              <w:jc w:val="center"/>
            </w:pPr>
            <w:r>
              <w:t>17840000</w:t>
            </w:r>
          </w:p>
        </w:tc>
        <w:tc>
          <w:tcPr>
            <w:tcW w:w="1531" w:type="dxa"/>
          </w:tcPr>
          <w:p w:rsidR="00F00FE7" w:rsidRDefault="00F00FE7">
            <w:pPr>
              <w:pStyle w:val="ConsPlusNormal"/>
              <w:jc w:val="center"/>
            </w:pPr>
            <w:r>
              <w:t>18407600,73</w:t>
            </w:r>
          </w:p>
        </w:tc>
        <w:tc>
          <w:tcPr>
            <w:tcW w:w="1587" w:type="dxa"/>
          </w:tcPr>
          <w:p w:rsidR="00F00FE7" w:rsidRDefault="00F00FE7">
            <w:pPr>
              <w:pStyle w:val="ConsPlusNormal"/>
              <w:jc w:val="center"/>
            </w:pPr>
            <w:r>
              <w:t>18212000</w:t>
            </w:r>
          </w:p>
        </w:tc>
        <w:tc>
          <w:tcPr>
            <w:tcW w:w="1474" w:type="dxa"/>
          </w:tcPr>
          <w:p w:rsidR="00F00FE7" w:rsidRDefault="00F00FE7">
            <w:pPr>
              <w:pStyle w:val="ConsPlusNormal"/>
              <w:jc w:val="center"/>
            </w:pPr>
            <w:r>
              <w:t>17370493</w:t>
            </w:r>
          </w:p>
        </w:tc>
      </w:tr>
      <w:tr w:rsidR="00F00FE7">
        <w:tc>
          <w:tcPr>
            <w:tcW w:w="567" w:type="dxa"/>
          </w:tcPr>
          <w:p w:rsidR="00F00FE7" w:rsidRDefault="00F00FE7">
            <w:pPr>
              <w:pStyle w:val="ConsPlusNormal"/>
              <w:jc w:val="center"/>
            </w:pPr>
            <w:r>
              <w:t>50</w:t>
            </w:r>
          </w:p>
        </w:tc>
        <w:tc>
          <w:tcPr>
            <w:tcW w:w="2891" w:type="dxa"/>
          </w:tcPr>
          <w:p w:rsidR="00F00FE7" w:rsidRDefault="00F00FE7">
            <w:pPr>
              <w:pStyle w:val="ConsPlusNormal"/>
            </w:pPr>
            <w:r>
              <w:t>Задача 1.10. Повышение эффективности организационной работы и представительской деятельности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16421079,87</w:t>
            </w:r>
          </w:p>
        </w:tc>
        <w:tc>
          <w:tcPr>
            <w:tcW w:w="1587" w:type="dxa"/>
          </w:tcPr>
          <w:p w:rsidR="00F00FE7" w:rsidRDefault="00F00FE7">
            <w:pPr>
              <w:pStyle w:val="ConsPlusNormal"/>
              <w:jc w:val="center"/>
            </w:pPr>
            <w:r>
              <w:t>3187120</w:t>
            </w:r>
          </w:p>
        </w:tc>
        <w:tc>
          <w:tcPr>
            <w:tcW w:w="1531" w:type="dxa"/>
          </w:tcPr>
          <w:p w:rsidR="00F00FE7" w:rsidRDefault="00F00FE7">
            <w:pPr>
              <w:pStyle w:val="ConsPlusNormal"/>
              <w:jc w:val="center"/>
            </w:pPr>
            <w:r>
              <w:t>2602409,72</w:t>
            </w:r>
          </w:p>
        </w:tc>
        <w:tc>
          <w:tcPr>
            <w:tcW w:w="1531" w:type="dxa"/>
          </w:tcPr>
          <w:p w:rsidR="00F00FE7" w:rsidRDefault="00F00FE7">
            <w:pPr>
              <w:pStyle w:val="ConsPlusNormal"/>
              <w:jc w:val="center"/>
            </w:pPr>
            <w:r>
              <w:t>2524373,15</w:t>
            </w:r>
          </w:p>
        </w:tc>
        <w:tc>
          <w:tcPr>
            <w:tcW w:w="1587" w:type="dxa"/>
          </w:tcPr>
          <w:p w:rsidR="00F00FE7" w:rsidRDefault="00F00FE7">
            <w:pPr>
              <w:pStyle w:val="ConsPlusNormal"/>
              <w:jc w:val="center"/>
            </w:pPr>
            <w:r>
              <w:t>2908434</w:t>
            </w:r>
          </w:p>
        </w:tc>
        <w:tc>
          <w:tcPr>
            <w:tcW w:w="1474" w:type="dxa"/>
          </w:tcPr>
          <w:p w:rsidR="00F00FE7" w:rsidRDefault="00F00FE7">
            <w:pPr>
              <w:pStyle w:val="ConsPlusNormal"/>
              <w:jc w:val="center"/>
            </w:pPr>
            <w:r>
              <w:t>5198743</w:t>
            </w:r>
          </w:p>
        </w:tc>
      </w:tr>
      <w:tr w:rsidR="00F00FE7">
        <w:tc>
          <w:tcPr>
            <w:tcW w:w="567" w:type="dxa"/>
          </w:tcPr>
          <w:p w:rsidR="00F00FE7" w:rsidRDefault="00F00FE7">
            <w:pPr>
              <w:pStyle w:val="ConsPlusNormal"/>
              <w:jc w:val="center"/>
            </w:pPr>
            <w:r>
              <w:t>51</w:t>
            </w:r>
          </w:p>
        </w:tc>
        <w:tc>
          <w:tcPr>
            <w:tcW w:w="2891" w:type="dxa"/>
          </w:tcPr>
          <w:p w:rsidR="00F00FE7" w:rsidRDefault="00F00FE7">
            <w:pPr>
              <w:pStyle w:val="ConsPlusNormal"/>
            </w:pPr>
            <w:r>
              <w:t xml:space="preserve">Задача 1.11. Создание условий для развития муниципальной службы и </w:t>
            </w:r>
            <w:r>
              <w:lastRenderedPageBreak/>
              <w:t>кадрового потенциала администрации муниципального образования "Город Астрахань"</w:t>
            </w:r>
          </w:p>
        </w:tc>
        <w:tc>
          <w:tcPr>
            <w:tcW w:w="2154"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муниципального образования </w:t>
            </w:r>
            <w:r>
              <w:lastRenderedPageBreak/>
              <w:t>"Город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2371110</w:t>
            </w:r>
          </w:p>
        </w:tc>
        <w:tc>
          <w:tcPr>
            <w:tcW w:w="1587" w:type="dxa"/>
          </w:tcPr>
          <w:p w:rsidR="00F00FE7" w:rsidRDefault="00F00FE7">
            <w:pPr>
              <w:pStyle w:val="ConsPlusNormal"/>
              <w:jc w:val="center"/>
            </w:pPr>
            <w:r>
              <w:t>600000</w:t>
            </w:r>
          </w:p>
        </w:tc>
        <w:tc>
          <w:tcPr>
            <w:tcW w:w="1531" w:type="dxa"/>
          </w:tcPr>
          <w:p w:rsidR="00F00FE7" w:rsidRDefault="00F00FE7">
            <w:pPr>
              <w:pStyle w:val="ConsPlusNormal"/>
              <w:jc w:val="center"/>
            </w:pPr>
            <w:r>
              <w:t>500000</w:t>
            </w:r>
          </w:p>
        </w:tc>
        <w:tc>
          <w:tcPr>
            <w:tcW w:w="1531" w:type="dxa"/>
          </w:tcPr>
          <w:p w:rsidR="00F00FE7" w:rsidRDefault="00F00FE7">
            <w:pPr>
              <w:pStyle w:val="ConsPlusNormal"/>
              <w:jc w:val="center"/>
            </w:pPr>
            <w:r>
              <w:t>500000</w:t>
            </w:r>
          </w:p>
        </w:tc>
        <w:tc>
          <w:tcPr>
            <w:tcW w:w="1587" w:type="dxa"/>
          </w:tcPr>
          <w:p w:rsidR="00F00FE7" w:rsidRDefault="00F00FE7">
            <w:pPr>
              <w:pStyle w:val="ConsPlusNormal"/>
              <w:jc w:val="center"/>
            </w:pPr>
            <w:r>
              <w:t>651110</w:t>
            </w:r>
          </w:p>
        </w:tc>
        <w:tc>
          <w:tcPr>
            <w:tcW w:w="1474" w:type="dxa"/>
          </w:tcPr>
          <w:p w:rsidR="00F00FE7" w:rsidRDefault="00F00FE7">
            <w:pPr>
              <w:pStyle w:val="ConsPlusNormal"/>
              <w:jc w:val="center"/>
            </w:pPr>
            <w:r>
              <w:t>120000</w:t>
            </w:r>
          </w:p>
        </w:tc>
      </w:tr>
      <w:tr w:rsidR="00F00FE7">
        <w:tc>
          <w:tcPr>
            <w:tcW w:w="567" w:type="dxa"/>
          </w:tcPr>
          <w:p w:rsidR="00F00FE7" w:rsidRDefault="00F00FE7">
            <w:pPr>
              <w:pStyle w:val="ConsPlusNormal"/>
              <w:jc w:val="center"/>
            </w:pPr>
            <w:r>
              <w:lastRenderedPageBreak/>
              <w:t>52</w:t>
            </w:r>
          </w:p>
        </w:tc>
        <w:tc>
          <w:tcPr>
            <w:tcW w:w="2891" w:type="dxa"/>
          </w:tcPr>
          <w:p w:rsidR="00F00FE7" w:rsidRDefault="00F00FE7">
            <w:pPr>
              <w:pStyle w:val="ConsPlusNormal"/>
            </w:pPr>
            <w:r>
              <w:t>Задача 1.12.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2154" w:type="dxa"/>
          </w:tcPr>
          <w:p w:rsidR="00F00FE7" w:rsidRDefault="00F00FE7">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69660694</w:t>
            </w:r>
          </w:p>
        </w:tc>
        <w:tc>
          <w:tcPr>
            <w:tcW w:w="1587" w:type="dxa"/>
          </w:tcPr>
          <w:p w:rsidR="00F00FE7" w:rsidRDefault="00F00FE7">
            <w:pPr>
              <w:pStyle w:val="ConsPlusNormal"/>
              <w:jc w:val="center"/>
            </w:pPr>
            <w:r>
              <w:t>13642974</w:t>
            </w:r>
          </w:p>
        </w:tc>
        <w:tc>
          <w:tcPr>
            <w:tcW w:w="1531" w:type="dxa"/>
          </w:tcPr>
          <w:p w:rsidR="00F00FE7" w:rsidRDefault="00F00FE7">
            <w:pPr>
              <w:pStyle w:val="ConsPlusNormal"/>
              <w:jc w:val="center"/>
            </w:pPr>
            <w:r>
              <w:t>12880900</w:t>
            </w:r>
          </w:p>
        </w:tc>
        <w:tc>
          <w:tcPr>
            <w:tcW w:w="1531" w:type="dxa"/>
          </w:tcPr>
          <w:p w:rsidR="00F00FE7" w:rsidRDefault="00F00FE7">
            <w:pPr>
              <w:pStyle w:val="ConsPlusNormal"/>
              <w:jc w:val="center"/>
            </w:pPr>
            <w:r>
              <w:t>14489880</w:t>
            </w:r>
          </w:p>
        </w:tc>
        <w:tc>
          <w:tcPr>
            <w:tcW w:w="1587" w:type="dxa"/>
          </w:tcPr>
          <w:p w:rsidR="00F00FE7" w:rsidRDefault="00F00FE7">
            <w:pPr>
              <w:pStyle w:val="ConsPlusNormal"/>
              <w:jc w:val="center"/>
            </w:pPr>
            <w:r>
              <w:t>13876980</w:t>
            </w:r>
          </w:p>
        </w:tc>
        <w:tc>
          <w:tcPr>
            <w:tcW w:w="1474" w:type="dxa"/>
          </w:tcPr>
          <w:p w:rsidR="00F00FE7" w:rsidRDefault="00F00FE7">
            <w:pPr>
              <w:pStyle w:val="ConsPlusNormal"/>
              <w:jc w:val="center"/>
            </w:pPr>
            <w:r>
              <w:t>14769960</w:t>
            </w:r>
          </w:p>
        </w:tc>
      </w:tr>
      <w:tr w:rsidR="00F00FE7">
        <w:tc>
          <w:tcPr>
            <w:tcW w:w="567" w:type="dxa"/>
          </w:tcPr>
          <w:p w:rsidR="00F00FE7" w:rsidRDefault="00F00FE7">
            <w:pPr>
              <w:pStyle w:val="ConsPlusNormal"/>
              <w:jc w:val="center"/>
            </w:pPr>
            <w:r>
              <w:t>53</w:t>
            </w:r>
          </w:p>
        </w:tc>
        <w:tc>
          <w:tcPr>
            <w:tcW w:w="2891" w:type="dxa"/>
          </w:tcPr>
          <w:p w:rsidR="00F00FE7" w:rsidRDefault="00F00FE7">
            <w:pPr>
              <w:pStyle w:val="ConsPlusNormal"/>
            </w:pPr>
            <w:r>
              <w:t>Подпрограмма 1. "Развитие общественных связей"</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w:t>
            </w:r>
            <w:r>
              <w:lastRenderedPageBreak/>
              <w:t>образования "Город Астрахань"), (общественные организации города)</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2974992</w:t>
            </w:r>
          </w:p>
        </w:tc>
        <w:tc>
          <w:tcPr>
            <w:tcW w:w="1587" w:type="dxa"/>
          </w:tcPr>
          <w:p w:rsidR="00F00FE7" w:rsidRDefault="00F00FE7">
            <w:pPr>
              <w:pStyle w:val="ConsPlusNormal"/>
              <w:jc w:val="center"/>
            </w:pPr>
            <w:r>
              <w:t>614996</w:t>
            </w:r>
          </w:p>
        </w:tc>
        <w:tc>
          <w:tcPr>
            <w:tcW w:w="1531" w:type="dxa"/>
          </w:tcPr>
          <w:p w:rsidR="00F00FE7" w:rsidRDefault="00F00FE7">
            <w:pPr>
              <w:pStyle w:val="ConsPlusNormal"/>
              <w:jc w:val="center"/>
            </w:pPr>
            <w:r>
              <w:t>614996</w:t>
            </w:r>
          </w:p>
        </w:tc>
        <w:tc>
          <w:tcPr>
            <w:tcW w:w="1531" w:type="dxa"/>
          </w:tcPr>
          <w:p w:rsidR="00F00FE7" w:rsidRDefault="00F00FE7">
            <w:pPr>
              <w:pStyle w:val="ConsPlusNormal"/>
              <w:jc w:val="center"/>
            </w:pPr>
            <w:r>
              <w:t>567000</w:t>
            </w:r>
          </w:p>
        </w:tc>
        <w:tc>
          <w:tcPr>
            <w:tcW w:w="1587" w:type="dxa"/>
          </w:tcPr>
          <w:p w:rsidR="00F00FE7" w:rsidRDefault="00F00FE7">
            <w:pPr>
              <w:pStyle w:val="ConsPlusNormal"/>
              <w:jc w:val="center"/>
            </w:pPr>
            <w:r>
              <w:t>651000</w:t>
            </w:r>
          </w:p>
        </w:tc>
        <w:tc>
          <w:tcPr>
            <w:tcW w:w="1474" w:type="dxa"/>
          </w:tcPr>
          <w:p w:rsidR="00F00FE7" w:rsidRDefault="00F00FE7">
            <w:pPr>
              <w:pStyle w:val="ConsPlusNormal"/>
              <w:jc w:val="center"/>
            </w:pPr>
            <w:r>
              <w:t>527000</w:t>
            </w:r>
          </w:p>
        </w:tc>
      </w:tr>
      <w:tr w:rsidR="00F00FE7">
        <w:tc>
          <w:tcPr>
            <w:tcW w:w="567" w:type="dxa"/>
          </w:tcPr>
          <w:p w:rsidR="00F00FE7" w:rsidRDefault="00F00FE7">
            <w:pPr>
              <w:pStyle w:val="ConsPlusNormal"/>
              <w:jc w:val="center"/>
            </w:pPr>
            <w:r>
              <w:lastRenderedPageBreak/>
              <w:t>54</w:t>
            </w:r>
          </w:p>
        </w:tc>
        <w:tc>
          <w:tcPr>
            <w:tcW w:w="2891" w:type="dxa"/>
          </w:tcPr>
          <w:p w:rsidR="00F00FE7" w:rsidRDefault="00F00FE7">
            <w:pPr>
              <w:pStyle w:val="ConsPlusNormal"/>
            </w:pPr>
            <w:r>
              <w:t>Цель 1.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 (общественные организации города)</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2974992</w:t>
            </w:r>
          </w:p>
        </w:tc>
        <w:tc>
          <w:tcPr>
            <w:tcW w:w="1587" w:type="dxa"/>
          </w:tcPr>
          <w:p w:rsidR="00F00FE7" w:rsidRDefault="00F00FE7">
            <w:pPr>
              <w:pStyle w:val="ConsPlusNormal"/>
              <w:jc w:val="center"/>
            </w:pPr>
            <w:r>
              <w:t>614996</w:t>
            </w:r>
          </w:p>
        </w:tc>
        <w:tc>
          <w:tcPr>
            <w:tcW w:w="1531" w:type="dxa"/>
          </w:tcPr>
          <w:p w:rsidR="00F00FE7" w:rsidRDefault="00F00FE7">
            <w:pPr>
              <w:pStyle w:val="ConsPlusNormal"/>
              <w:jc w:val="center"/>
            </w:pPr>
            <w:r>
              <w:t>614996</w:t>
            </w:r>
          </w:p>
        </w:tc>
        <w:tc>
          <w:tcPr>
            <w:tcW w:w="1531" w:type="dxa"/>
          </w:tcPr>
          <w:p w:rsidR="00F00FE7" w:rsidRDefault="00F00FE7">
            <w:pPr>
              <w:pStyle w:val="ConsPlusNormal"/>
              <w:jc w:val="center"/>
            </w:pPr>
            <w:r>
              <w:t>567000</w:t>
            </w:r>
          </w:p>
        </w:tc>
        <w:tc>
          <w:tcPr>
            <w:tcW w:w="1587" w:type="dxa"/>
          </w:tcPr>
          <w:p w:rsidR="00F00FE7" w:rsidRDefault="00F00FE7">
            <w:pPr>
              <w:pStyle w:val="ConsPlusNormal"/>
              <w:jc w:val="center"/>
            </w:pPr>
            <w:r>
              <w:t>651000</w:t>
            </w:r>
          </w:p>
        </w:tc>
        <w:tc>
          <w:tcPr>
            <w:tcW w:w="1474" w:type="dxa"/>
          </w:tcPr>
          <w:p w:rsidR="00F00FE7" w:rsidRDefault="00F00FE7">
            <w:pPr>
              <w:pStyle w:val="ConsPlusNormal"/>
              <w:jc w:val="center"/>
            </w:pPr>
            <w:r>
              <w:t>527000</w:t>
            </w:r>
          </w:p>
        </w:tc>
      </w:tr>
      <w:tr w:rsidR="00F00FE7">
        <w:tc>
          <w:tcPr>
            <w:tcW w:w="567" w:type="dxa"/>
          </w:tcPr>
          <w:p w:rsidR="00F00FE7" w:rsidRDefault="00F00FE7">
            <w:pPr>
              <w:pStyle w:val="ConsPlusNormal"/>
              <w:jc w:val="center"/>
            </w:pPr>
            <w:r>
              <w:t>55</w:t>
            </w:r>
          </w:p>
        </w:tc>
        <w:tc>
          <w:tcPr>
            <w:tcW w:w="2891" w:type="dxa"/>
          </w:tcPr>
          <w:p w:rsidR="00F00FE7" w:rsidRDefault="00F00FE7">
            <w:pPr>
              <w:pStyle w:val="ConsPlusNormal"/>
            </w:pPr>
            <w:r>
              <w:t>Задача 1.1. Участие общественности в обеспечении социальной и политической стабильности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200000</w:t>
            </w:r>
          </w:p>
        </w:tc>
        <w:tc>
          <w:tcPr>
            <w:tcW w:w="1587" w:type="dxa"/>
          </w:tcPr>
          <w:p w:rsidR="00F00FE7" w:rsidRDefault="00F00FE7">
            <w:pPr>
              <w:pStyle w:val="ConsPlusNormal"/>
              <w:jc w:val="center"/>
            </w:pPr>
            <w:r>
              <w:t>50000</w:t>
            </w:r>
          </w:p>
        </w:tc>
        <w:tc>
          <w:tcPr>
            <w:tcW w:w="1531" w:type="dxa"/>
          </w:tcPr>
          <w:p w:rsidR="00F00FE7" w:rsidRDefault="00F00FE7">
            <w:pPr>
              <w:pStyle w:val="ConsPlusNormal"/>
              <w:jc w:val="center"/>
            </w:pPr>
            <w:r>
              <w:t>50000</w:t>
            </w:r>
          </w:p>
        </w:tc>
        <w:tc>
          <w:tcPr>
            <w:tcW w:w="1531" w:type="dxa"/>
          </w:tcPr>
          <w:p w:rsidR="00F00FE7" w:rsidRDefault="00F00FE7">
            <w:pPr>
              <w:pStyle w:val="ConsPlusNormal"/>
              <w:jc w:val="center"/>
            </w:pPr>
            <w:r>
              <w:t>50000</w:t>
            </w:r>
          </w:p>
        </w:tc>
        <w:tc>
          <w:tcPr>
            <w:tcW w:w="1587" w:type="dxa"/>
          </w:tcPr>
          <w:p w:rsidR="00F00FE7" w:rsidRDefault="00F00FE7">
            <w:pPr>
              <w:pStyle w:val="ConsPlusNormal"/>
              <w:jc w:val="center"/>
            </w:pPr>
            <w:r>
              <w:t>50000</w:t>
            </w:r>
          </w:p>
        </w:tc>
        <w:tc>
          <w:tcPr>
            <w:tcW w:w="1474" w:type="dxa"/>
          </w:tcPr>
          <w:p w:rsidR="00F00FE7" w:rsidRDefault="00F00FE7">
            <w:pPr>
              <w:pStyle w:val="ConsPlusNormal"/>
              <w:jc w:val="center"/>
            </w:pPr>
            <w:r>
              <w:t>0</w:t>
            </w:r>
          </w:p>
        </w:tc>
      </w:tr>
      <w:tr w:rsidR="00F00FE7">
        <w:tc>
          <w:tcPr>
            <w:tcW w:w="567" w:type="dxa"/>
          </w:tcPr>
          <w:p w:rsidR="00F00FE7" w:rsidRDefault="00F00FE7">
            <w:pPr>
              <w:pStyle w:val="ConsPlusNormal"/>
              <w:jc w:val="center"/>
            </w:pPr>
            <w:r>
              <w:t>56</w:t>
            </w:r>
          </w:p>
        </w:tc>
        <w:tc>
          <w:tcPr>
            <w:tcW w:w="2891" w:type="dxa"/>
          </w:tcPr>
          <w:p w:rsidR="00F00FE7" w:rsidRDefault="00F00FE7">
            <w:pPr>
              <w:pStyle w:val="ConsPlusNormal"/>
            </w:pPr>
            <w:r>
              <w:t xml:space="preserve">Мероприятие 1.1.1. Митинг, посвященный годовщине трагедии на Чернобыльской </w:t>
            </w:r>
            <w:r>
              <w:lastRenderedPageBreak/>
              <w:t>АЭС</w:t>
            </w:r>
          </w:p>
        </w:tc>
        <w:tc>
          <w:tcPr>
            <w:tcW w:w="2154"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57</w:t>
            </w:r>
          </w:p>
        </w:tc>
        <w:tc>
          <w:tcPr>
            <w:tcW w:w="2891" w:type="dxa"/>
          </w:tcPr>
          <w:p w:rsidR="00F00FE7" w:rsidRDefault="00F00FE7">
            <w:pPr>
              <w:pStyle w:val="ConsPlusNormal"/>
            </w:pPr>
            <w:r>
              <w:t>Мероприятие 1.1.2. Проведение мероприятий, посвященных Дню жертв политических репрессий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200000</w:t>
            </w:r>
          </w:p>
        </w:tc>
        <w:tc>
          <w:tcPr>
            <w:tcW w:w="1587" w:type="dxa"/>
          </w:tcPr>
          <w:p w:rsidR="00F00FE7" w:rsidRDefault="00F00FE7">
            <w:pPr>
              <w:pStyle w:val="ConsPlusNormal"/>
              <w:jc w:val="center"/>
            </w:pPr>
            <w:r>
              <w:t>50000</w:t>
            </w:r>
          </w:p>
        </w:tc>
        <w:tc>
          <w:tcPr>
            <w:tcW w:w="1531" w:type="dxa"/>
          </w:tcPr>
          <w:p w:rsidR="00F00FE7" w:rsidRDefault="00F00FE7">
            <w:pPr>
              <w:pStyle w:val="ConsPlusNormal"/>
              <w:jc w:val="center"/>
            </w:pPr>
            <w:r>
              <w:t>50000</w:t>
            </w:r>
          </w:p>
        </w:tc>
        <w:tc>
          <w:tcPr>
            <w:tcW w:w="1531" w:type="dxa"/>
          </w:tcPr>
          <w:p w:rsidR="00F00FE7" w:rsidRDefault="00F00FE7">
            <w:pPr>
              <w:pStyle w:val="ConsPlusNormal"/>
              <w:jc w:val="center"/>
            </w:pPr>
            <w:r>
              <w:t>50000</w:t>
            </w:r>
          </w:p>
        </w:tc>
        <w:tc>
          <w:tcPr>
            <w:tcW w:w="1587" w:type="dxa"/>
          </w:tcPr>
          <w:p w:rsidR="00F00FE7" w:rsidRDefault="00F00FE7">
            <w:pPr>
              <w:pStyle w:val="ConsPlusNormal"/>
              <w:jc w:val="center"/>
            </w:pPr>
            <w:r>
              <w:t>50000</w:t>
            </w:r>
          </w:p>
        </w:tc>
        <w:tc>
          <w:tcPr>
            <w:tcW w:w="1474" w:type="dxa"/>
          </w:tcPr>
          <w:p w:rsidR="00F00FE7" w:rsidRDefault="00F00FE7">
            <w:pPr>
              <w:pStyle w:val="ConsPlusNormal"/>
              <w:jc w:val="center"/>
            </w:pPr>
            <w:r>
              <w:t>0</w:t>
            </w:r>
          </w:p>
        </w:tc>
      </w:tr>
      <w:tr w:rsidR="00F00FE7">
        <w:tc>
          <w:tcPr>
            <w:tcW w:w="567" w:type="dxa"/>
          </w:tcPr>
          <w:p w:rsidR="00F00FE7" w:rsidRDefault="00F00FE7">
            <w:pPr>
              <w:pStyle w:val="ConsPlusNormal"/>
              <w:jc w:val="center"/>
            </w:pPr>
            <w:r>
              <w:t>58</w:t>
            </w:r>
          </w:p>
        </w:tc>
        <w:tc>
          <w:tcPr>
            <w:tcW w:w="2891" w:type="dxa"/>
          </w:tcPr>
          <w:p w:rsidR="00F00FE7" w:rsidRDefault="00F00FE7">
            <w:pPr>
              <w:pStyle w:val="ConsPlusNormal"/>
            </w:pPr>
            <w:r>
              <w:t>Задача 1.2. Проведение совместных мероприятий с общественными организациями направленных на укрепление доверия граждан к органам власти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2774992</w:t>
            </w:r>
          </w:p>
        </w:tc>
        <w:tc>
          <w:tcPr>
            <w:tcW w:w="1587" w:type="dxa"/>
          </w:tcPr>
          <w:p w:rsidR="00F00FE7" w:rsidRDefault="00F00FE7">
            <w:pPr>
              <w:pStyle w:val="ConsPlusNormal"/>
              <w:jc w:val="center"/>
            </w:pPr>
            <w:r>
              <w:t>564996</w:t>
            </w:r>
          </w:p>
        </w:tc>
        <w:tc>
          <w:tcPr>
            <w:tcW w:w="1531" w:type="dxa"/>
          </w:tcPr>
          <w:p w:rsidR="00F00FE7" w:rsidRDefault="00F00FE7">
            <w:pPr>
              <w:pStyle w:val="ConsPlusNormal"/>
              <w:jc w:val="center"/>
            </w:pPr>
            <w:r>
              <w:t>564996</w:t>
            </w:r>
          </w:p>
        </w:tc>
        <w:tc>
          <w:tcPr>
            <w:tcW w:w="1531" w:type="dxa"/>
          </w:tcPr>
          <w:p w:rsidR="00F00FE7" w:rsidRDefault="00F00FE7">
            <w:pPr>
              <w:pStyle w:val="ConsPlusNormal"/>
              <w:jc w:val="center"/>
            </w:pPr>
            <w:r>
              <w:t>517000</w:t>
            </w:r>
          </w:p>
        </w:tc>
        <w:tc>
          <w:tcPr>
            <w:tcW w:w="1587" w:type="dxa"/>
          </w:tcPr>
          <w:p w:rsidR="00F00FE7" w:rsidRDefault="00F00FE7">
            <w:pPr>
              <w:pStyle w:val="ConsPlusNormal"/>
              <w:jc w:val="center"/>
            </w:pPr>
            <w:r>
              <w:t>601000</w:t>
            </w:r>
          </w:p>
        </w:tc>
        <w:tc>
          <w:tcPr>
            <w:tcW w:w="1474" w:type="dxa"/>
          </w:tcPr>
          <w:p w:rsidR="00F00FE7" w:rsidRDefault="00F00FE7">
            <w:pPr>
              <w:pStyle w:val="ConsPlusNormal"/>
              <w:jc w:val="center"/>
            </w:pPr>
            <w:r>
              <w:t>527000</w:t>
            </w:r>
          </w:p>
        </w:tc>
      </w:tr>
      <w:tr w:rsidR="00F00FE7">
        <w:tc>
          <w:tcPr>
            <w:tcW w:w="567" w:type="dxa"/>
          </w:tcPr>
          <w:p w:rsidR="00F00FE7" w:rsidRDefault="00F00FE7">
            <w:pPr>
              <w:pStyle w:val="ConsPlusNormal"/>
              <w:jc w:val="center"/>
            </w:pPr>
            <w:r>
              <w:t>59</w:t>
            </w:r>
          </w:p>
        </w:tc>
        <w:tc>
          <w:tcPr>
            <w:tcW w:w="2891" w:type="dxa"/>
          </w:tcPr>
          <w:p w:rsidR="00F00FE7" w:rsidRDefault="00F00FE7">
            <w:pPr>
              <w:pStyle w:val="ConsPlusNormal"/>
            </w:pPr>
            <w:r>
              <w:t xml:space="preserve">Мероприятие 1.2.1. </w:t>
            </w:r>
            <w:r>
              <w:lastRenderedPageBreak/>
              <w:t>Проведение мероприятий с общественными организациями</w:t>
            </w:r>
          </w:p>
        </w:tc>
        <w:tc>
          <w:tcPr>
            <w:tcW w:w="2154"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w:t>
            </w:r>
            <w:r>
              <w:lastRenderedPageBreak/>
              <w:t>муниципального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2679000</w:t>
            </w:r>
          </w:p>
        </w:tc>
        <w:tc>
          <w:tcPr>
            <w:tcW w:w="1587" w:type="dxa"/>
          </w:tcPr>
          <w:p w:rsidR="00F00FE7" w:rsidRDefault="00F00FE7">
            <w:pPr>
              <w:pStyle w:val="ConsPlusNormal"/>
              <w:jc w:val="center"/>
            </w:pPr>
            <w:r>
              <w:t>517000</w:t>
            </w:r>
          </w:p>
        </w:tc>
        <w:tc>
          <w:tcPr>
            <w:tcW w:w="1531" w:type="dxa"/>
          </w:tcPr>
          <w:p w:rsidR="00F00FE7" w:rsidRDefault="00F00FE7">
            <w:pPr>
              <w:pStyle w:val="ConsPlusNormal"/>
              <w:jc w:val="center"/>
            </w:pPr>
            <w:r>
              <w:t>517000</w:t>
            </w:r>
          </w:p>
        </w:tc>
        <w:tc>
          <w:tcPr>
            <w:tcW w:w="1531" w:type="dxa"/>
          </w:tcPr>
          <w:p w:rsidR="00F00FE7" w:rsidRDefault="00F00FE7">
            <w:pPr>
              <w:pStyle w:val="ConsPlusNormal"/>
              <w:jc w:val="center"/>
            </w:pPr>
            <w:r>
              <w:t>517000</w:t>
            </w:r>
          </w:p>
        </w:tc>
        <w:tc>
          <w:tcPr>
            <w:tcW w:w="1587" w:type="dxa"/>
          </w:tcPr>
          <w:p w:rsidR="00F00FE7" w:rsidRDefault="00F00FE7">
            <w:pPr>
              <w:pStyle w:val="ConsPlusNormal"/>
              <w:jc w:val="center"/>
            </w:pPr>
            <w:r>
              <w:t>601000</w:t>
            </w:r>
          </w:p>
        </w:tc>
        <w:tc>
          <w:tcPr>
            <w:tcW w:w="1474" w:type="dxa"/>
          </w:tcPr>
          <w:p w:rsidR="00F00FE7" w:rsidRDefault="00F00FE7">
            <w:pPr>
              <w:pStyle w:val="ConsPlusNormal"/>
              <w:jc w:val="center"/>
            </w:pPr>
            <w:r>
              <w:t>527000</w:t>
            </w:r>
          </w:p>
        </w:tc>
      </w:tr>
      <w:tr w:rsidR="00F00FE7">
        <w:tc>
          <w:tcPr>
            <w:tcW w:w="567" w:type="dxa"/>
          </w:tcPr>
          <w:p w:rsidR="00F00FE7" w:rsidRDefault="00F00FE7">
            <w:pPr>
              <w:pStyle w:val="ConsPlusNormal"/>
              <w:jc w:val="center"/>
            </w:pPr>
            <w:r>
              <w:lastRenderedPageBreak/>
              <w:t>60</w:t>
            </w:r>
          </w:p>
        </w:tc>
        <w:tc>
          <w:tcPr>
            <w:tcW w:w="2891" w:type="dxa"/>
          </w:tcPr>
          <w:p w:rsidR="00F00FE7" w:rsidRDefault="00F00FE7">
            <w:pPr>
              <w:pStyle w:val="ConsPlusNormal"/>
            </w:pPr>
            <w:r>
              <w:t>Мероприятие 1.2.2. Проведение семинаров, "круглых столов"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61</w:t>
            </w:r>
          </w:p>
        </w:tc>
        <w:tc>
          <w:tcPr>
            <w:tcW w:w="2891" w:type="dxa"/>
          </w:tcPr>
          <w:p w:rsidR="00F00FE7" w:rsidRDefault="00F00FE7">
            <w:pPr>
              <w:pStyle w:val="ConsPlusNormal"/>
            </w:pPr>
            <w:r>
              <w:t>Мероприятие 1.2.3. Транспортное обеспечение реализации мероприятий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95992</w:t>
            </w:r>
          </w:p>
        </w:tc>
        <w:tc>
          <w:tcPr>
            <w:tcW w:w="1587" w:type="dxa"/>
          </w:tcPr>
          <w:p w:rsidR="00F00FE7" w:rsidRDefault="00F00FE7">
            <w:pPr>
              <w:pStyle w:val="ConsPlusNormal"/>
              <w:jc w:val="center"/>
            </w:pPr>
            <w:r>
              <w:t>47996</w:t>
            </w:r>
          </w:p>
        </w:tc>
        <w:tc>
          <w:tcPr>
            <w:tcW w:w="1531" w:type="dxa"/>
          </w:tcPr>
          <w:p w:rsidR="00F00FE7" w:rsidRDefault="00F00FE7">
            <w:pPr>
              <w:pStyle w:val="ConsPlusNormal"/>
              <w:jc w:val="center"/>
            </w:pPr>
            <w:r>
              <w:t>47996</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62</w:t>
            </w:r>
          </w:p>
        </w:tc>
        <w:tc>
          <w:tcPr>
            <w:tcW w:w="2891" w:type="dxa"/>
          </w:tcPr>
          <w:p w:rsidR="00F00FE7" w:rsidRDefault="00F00FE7">
            <w:pPr>
              <w:pStyle w:val="ConsPlusNormal"/>
            </w:pPr>
            <w:r>
              <w:t>Подпрограмма 2. "Астрахань - город межнациональной дружбы и согласия"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1351772</w:t>
            </w:r>
          </w:p>
        </w:tc>
        <w:tc>
          <w:tcPr>
            <w:tcW w:w="1587" w:type="dxa"/>
          </w:tcPr>
          <w:p w:rsidR="00F00FE7" w:rsidRDefault="00F00FE7">
            <w:pPr>
              <w:pStyle w:val="ConsPlusNormal"/>
              <w:jc w:val="center"/>
            </w:pPr>
            <w:r>
              <w:t>275886</w:t>
            </w:r>
          </w:p>
        </w:tc>
        <w:tc>
          <w:tcPr>
            <w:tcW w:w="1531" w:type="dxa"/>
          </w:tcPr>
          <w:p w:rsidR="00F00FE7" w:rsidRDefault="00F00FE7">
            <w:pPr>
              <w:pStyle w:val="ConsPlusNormal"/>
              <w:jc w:val="center"/>
            </w:pPr>
            <w:r>
              <w:t>275886</w:t>
            </w:r>
          </w:p>
        </w:tc>
        <w:tc>
          <w:tcPr>
            <w:tcW w:w="1531" w:type="dxa"/>
          </w:tcPr>
          <w:p w:rsidR="00F00FE7" w:rsidRDefault="00F00FE7">
            <w:pPr>
              <w:pStyle w:val="ConsPlusNormal"/>
              <w:jc w:val="center"/>
            </w:pPr>
            <w:r>
              <w:t>260000</w:t>
            </w:r>
          </w:p>
        </w:tc>
        <w:tc>
          <w:tcPr>
            <w:tcW w:w="1587" w:type="dxa"/>
          </w:tcPr>
          <w:p w:rsidR="00F00FE7" w:rsidRDefault="00F00FE7">
            <w:pPr>
              <w:pStyle w:val="ConsPlusNormal"/>
              <w:jc w:val="center"/>
            </w:pPr>
            <w:r>
              <w:t>280000</w:t>
            </w:r>
          </w:p>
        </w:tc>
        <w:tc>
          <w:tcPr>
            <w:tcW w:w="1474" w:type="dxa"/>
          </w:tcPr>
          <w:p w:rsidR="00F00FE7" w:rsidRDefault="00F00FE7">
            <w:pPr>
              <w:pStyle w:val="ConsPlusNormal"/>
              <w:jc w:val="center"/>
            </w:pPr>
            <w:r>
              <w:t>260000</w:t>
            </w:r>
          </w:p>
        </w:tc>
      </w:tr>
      <w:tr w:rsidR="00F00FE7">
        <w:tc>
          <w:tcPr>
            <w:tcW w:w="567" w:type="dxa"/>
          </w:tcPr>
          <w:p w:rsidR="00F00FE7" w:rsidRDefault="00F00FE7">
            <w:pPr>
              <w:pStyle w:val="ConsPlusNormal"/>
              <w:jc w:val="center"/>
            </w:pPr>
            <w:r>
              <w:t>63</w:t>
            </w:r>
          </w:p>
        </w:tc>
        <w:tc>
          <w:tcPr>
            <w:tcW w:w="2891" w:type="dxa"/>
          </w:tcPr>
          <w:p w:rsidR="00F00FE7" w:rsidRDefault="00F00FE7">
            <w:pPr>
              <w:pStyle w:val="ConsPlusNormal"/>
            </w:pPr>
            <w:r>
              <w:t>Цель 1.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1351772</w:t>
            </w:r>
          </w:p>
        </w:tc>
        <w:tc>
          <w:tcPr>
            <w:tcW w:w="1587" w:type="dxa"/>
          </w:tcPr>
          <w:p w:rsidR="00F00FE7" w:rsidRDefault="00F00FE7">
            <w:pPr>
              <w:pStyle w:val="ConsPlusNormal"/>
              <w:jc w:val="center"/>
            </w:pPr>
            <w:r>
              <w:t>275886</w:t>
            </w:r>
          </w:p>
        </w:tc>
        <w:tc>
          <w:tcPr>
            <w:tcW w:w="1531" w:type="dxa"/>
          </w:tcPr>
          <w:p w:rsidR="00F00FE7" w:rsidRDefault="00F00FE7">
            <w:pPr>
              <w:pStyle w:val="ConsPlusNormal"/>
              <w:jc w:val="center"/>
            </w:pPr>
            <w:r>
              <w:t>275886</w:t>
            </w:r>
          </w:p>
        </w:tc>
        <w:tc>
          <w:tcPr>
            <w:tcW w:w="1531" w:type="dxa"/>
          </w:tcPr>
          <w:p w:rsidR="00F00FE7" w:rsidRDefault="00F00FE7">
            <w:pPr>
              <w:pStyle w:val="ConsPlusNormal"/>
              <w:jc w:val="center"/>
            </w:pPr>
            <w:r>
              <w:t>260000</w:t>
            </w:r>
          </w:p>
        </w:tc>
        <w:tc>
          <w:tcPr>
            <w:tcW w:w="1587" w:type="dxa"/>
          </w:tcPr>
          <w:p w:rsidR="00F00FE7" w:rsidRDefault="00F00FE7">
            <w:pPr>
              <w:pStyle w:val="ConsPlusNormal"/>
              <w:jc w:val="center"/>
            </w:pPr>
            <w:r>
              <w:t>280000</w:t>
            </w:r>
          </w:p>
        </w:tc>
        <w:tc>
          <w:tcPr>
            <w:tcW w:w="1474" w:type="dxa"/>
          </w:tcPr>
          <w:p w:rsidR="00F00FE7" w:rsidRDefault="00F00FE7">
            <w:pPr>
              <w:pStyle w:val="ConsPlusNormal"/>
              <w:jc w:val="center"/>
            </w:pPr>
            <w:r>
              <w:t>260000</w:t>
            </w:r>
          </w:p>
        </w:tc>
      </w:tr>
      <w:tr w:rsidR="00F00FE7">
        <w:tc>
          <w:tcPr>
            <w:tcW w:w="567" w:type="dxa"/>
          </w:tcPr>
          <w:p w:rsidR="00F00FE7" w:rsidRDefault="00F00FE7">
            <w:pPr>
              <w:pStyle w:val="ConsPlusNormal"/>
              <w:jc w:val="center"/>
            </w:pPr>
            <w:r>
              <w:t>64</w:t>
            </w:r>
          </w:p>
        </w:tc>
        <w:tc>
          <w:tcPr>
            <w:tcW w:w="2891" w:type="dxa"/>
          </w:tcPr>
          <w:p w:rsidR="00F00FE7" w:rsidRDefault="00F00FE7">
            <w:pPr>
              <w:pStyle w:val="ConsPlusNormal"/>
            </w:pPr>
            <w:r>
              <w:t>Задача 1.1. Привлечение внимания горожан к особенностям национальной культуры народов, проживающих на территории города</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образования "Город </w:t>
            </w:r>
            <w:r>
              <w:lastRenderedPageBreak/>
              <w:t>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65</w:t>
            </w:r>
          </w:p>
        </w:tc>
        <w:tc>
          <w:tcPr>
            <w:tcW w:w="2891" w:type="dxa"/>
          </w:tcPr>
          <w:p w:rsidR="00F00FE7" w:rsidRDefault="00F00FE7">
            <w:pPr>
              <w:pStyle w:val="ConsPlusNormal"/>
            </w:pPr>
            <w:r>
              <w:t>Мероприятие 1.1.1. Проведение семинаров, "круглых столов"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66</w:t>
            </w:r>
          </w:p>
        </w:tc>
        <w:tc>
          <w:tcPr>
            <w:tcW w:w="2891" w:type="dxa"/>
          </w:tcPr>
          <w:p w:rsidR="00F00FE7" w:rsidRDefault="00F00FE7">
            <w:pPr>
              <w:pStyle w:val="ConsPlusNormal"/>
            </w:pPr>
            <w:r>
              <w:t>Задача 1.2. Ознакомление граждан с особенностями национальной культуры народов, проживающих на территории города</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67</w:t>
            </w:r>
          </w:p>
        </w:tc>
        <w:tc>
          <w:tcPr>
            <w:tcW w:w="2891" w:type="dxa"/>
          </w:tcPr>
          <w:p w:rsidR="00F00FE7" w:rsidRDefault="00F00FE7">
            <w:pPr>
              <w:pStyle w:val="ConsPlusNormal"/>
            </w:pPr>
            <w:r>
              <w:t>Мероприятие 1.2.1. Екатерининские чтения</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68</w:t>
            </w:r>
          </w:p>
        </w:tc>
        <w:tc>
          <w:tcPr>
            <w:tcW w:w="2891" w:type="dxa"/>
          </w:tcPr>
          <w:p w:rsidR="00F00FE7" w:rsidRDefault="00F00FE7">
            <w:pPr>
              <w:pStyle w:val="ConsPlusNormal"/>
            </w:pPr>
            <w:r>
              <w:t>Мероприятие 1.2.2. Джанибековские чтения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69</w:t>
            </w:r>
          </w:p>
        </w:tc>
        <w:tc>
          <w:tcPr>
            <w:tcW w:w="2891" w:type="dxa"/>
          </w:tcPr>
          <w:p w:rsidR="00F00FE7" w:rsidRDefault="00F00FE7">
            <w:pPr>
              <w:pStyle w:val="ConsPlusNormal"/>
            </w:pPr>
            <w:r>
              <w:t>Мероприятие 1.2.3. Вечер поэзии и культуры, посвященный памяти Алишера Навои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70</w:t>
            </w:r>
          </w:p>
        </w:tc>
        <w:tc>
          <w:tcPr>
            <w:tcW w:w="2891" w:type="dxa"/>
          </w:tcPr>
          <w:p w:rsidR="00F00FE7" w:rsidRDefault="00F00FE7">
            <w:pPr>
              <w:pStyle w:val="ConsPlusNormal"/>
            </w:pPr>
            <w:r>
              <w:t>Задача 1.3. Совместное проведение мероприятий с национально-культурными обществами</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1351772</w:t>
            </w:r>
          </w:p>
        </w:tc>
        <w:tc>
          <w:tcPr>
            <w:tcW w:w="1587" w:type="dxa"/>
          </w:tcPr>
          <w:p w:rsidR="00F00FE7" w:rsidRDefault="00F00FE7">
            <w:pPr>
              <w:pStyle w:val="ConsPlusNormal"/>
              <w:jc w:val="center"/>
            </w:pPr>
            <w:r>
              <w:t>275886</w:t>
            </w:r>
          </w:p>
        </w:tc>
        <w:tc>
          <w:tcPr>
            <w:tcW w:w="1531" w:type="dxa"/>
          </w:tcPr>
          <w:p w:rsidR="00F00FE7" w:rsidRDefault="00F00FE7">
            <w:pPr>
              <w:pStyle w:val="ConsPlusNormal"/>
              <w:jc w:val="center"/>
            </w:pPr>
            <w:r>
              <w:t>275886</w:t>
            </w:r>
          </w:p>
        </w:tc>
        <w:tc>
          <w:tcPr>
            <w:tcW w:w="1531" w:type="dxa"/>
          </w:tcPr>
          <w:p w:rsidR="00F00FE7" w:rsidRDefault="00F00FE7">
            <w:pPr>
              <w:pStyle w:val="ConsPlusNormal"/>
              <w:jc w:val="center"/>
            </w:pPr>
            <w:r>
              <w:t>260000</w:t>
            </w:r>
          </w:p>
        </w:tc>
        <w:tc>
          <w:tcPr>
            <w:tcW w:w="1587" w:type="dxa"/>
          </w:tcPr>
          <w:p w:rsidR="00F00FE7" w:rsidRDefault="00F00FE7">
            <w:pPr>
              <w:pStyle w:val="ConsPlusNormal"/>
              <w:jc w:val="center"/>
            </w:pPr>
            <w:r>
              <w:t>280000</w:t>
            </w:r>
          </w:p>
        </w:tc>
        <w:tc>
          <w:tcPr>
            <w:tcW w:w="1474" w:type="dxa"/>
          </w:tcPr>
          <w:p w:rsidR="00F00FE7" w:rsidRDefault="00F00FE7">
            <w:pPr>
              <w:pStyle w:val="ConsPlusNormal"/>
              <w:jc w:val="center"/>
            </w:pPr>
            <w:r>
              <w:t>260000</w:t>
            </w:r>
          </w:p>
        </w:tc>
      </w:tr>
      <w:tr w:rsidR="00F00FE7">
        <w:tc>
          <w:tcPr>
            <w:tcW w:w="567" w:type="dxa"/>
          </w:tcPr>
          <w:p w:rsidR="00F00FE7" w:rsidRDefault="00F00FE7">
            <w:pPr>
              <w:pStyle w:val="ConsPlusNormal"/>
              <w:jc w:val="center"/>
            </w:pPr>
            <w:r>
              <w:lastRenderedPageBreak/>
              <w:t>71</w:t>
            </w:r>
          </w:p>
        </w:tc>
        <w:tc>
          <w:tcPr>
            <w:tcW w:w="2891" w:type="dxa"/>
          </w:tcPr>
          <w:p w:rsidR="00F00FE7" w:rsidRDefault="00F00FE7">
            <w:pPr>
              <w:pStyle w:val="ConsPlusNormal"/>
            </w:pPr>
            <w:r>
              <w:t>Мероприятие 1.3.1. Фестиваль национальных культур "Мы - Астраханцы"</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400000</w:t>
            </w:r>
          </w:p>
        </w:tc>
        <w:tc>
          <w:tcPr>
            <w:tcW w:w="1587" w:type="dxa"/>
          </w:tcPr>
          <w:p w:rsidR="00F00FE7" w:rsidRDefault="00F00FE7">
            <w:pPr>
              <w:pStyle w:val="ConsPlusNormal"/>
              <w:jc w:val="center"/>
            </w:pPr>
            <w:r>
              <w:t>80000</w:t>
            </w:r>
          </w:p>
        </w:tc>
        <w:tc>
          <w:tcPr>
            <w:tcW w:w="1531" w:type="dxa"/>
          </w:tcPr>
          <w:p w:rsidR="00F00FE7" w:rsidRDefault="00F00FE7">
            <w:pPr>
              <w:pStyle w:val="ConsPlusNormal"/>
              <w:jc w:val="center"/>
            </w:pPr>
            <w:r>
              <w:t>80000</w:t>
            </w:r>
          </w:p>
        </w:tc>
        <w:tc>
          <w:tcPr>
            <w:tcW w:w="1531" w:type="dxa"/>
          </w:tcPr>
          <w:p w:rsidR="00F00FE7" w:rsidRDefault="00F00FE7">
            <w:pPr>
              <w:pStyle w:val="ConsPlusNormal"/>
              <w:jc w:val="center"/>
            </w:pPr>
            <w:r>
              <w:t>80000</w:t>
            </w:r>
          </w:p>
        </w:tc>
        <w:tc>
          <w:tcPr>
            <w:tcW w:w="1587" w:type="dxa"/>
          </w:tcPr>
          <w:p w:rsidR="00F00FE7" w:rsidRDefault="00F00FE7">
            <w:pPr>
              <w:pStyle w:val="ConsPlusNormal"/>
              <w:jc w:val="center"/>
            </w:pPr>
            <w:r>
              <w:t>80000</w:t>
            </w:r>
          </w:p>
        </w:tc>
        <w:tc>
          <w:tcPr>
            <w:tcW w:w="1474" w:type="dxa"/>
          </w:tcPr>
          <w:p w:rsidR="00F00FE7" w:rsidRDefault="00F00FE7">
            <w:pPr>
              <w:pStyle w:val="ConsPlusNormal"/>
              <w:jc w:val="center"/>
            </w:pPr>
            <w:r>
              <w:t>80000</w:t>
            </w:r>
          </w:p>
        </w:tc>
      </w:tr>
      <w:tr w:rsidR="00F00FE7">
        <w:tc>
          <w:tcPr>
            <w:tcW w:w="567" w:type="dxa"/>
          </w:tcPr>
          <w:p w:rsidR="00F00FE7" w:rsidRDefault="00F00FE7">
            <w:pPr>
              <w:pStyle w:val="ConsPlusNormal"/>
              <w:jc w:val="center"/>
            </w:pPr>
            <w:r>
              <w:t>72</w:t>
            </w:r>
          </w:p>
        </w:tc>
        <w:tc>
          <w:tcPr>
            <w:tcW w:w="2891" w:type="dxa"/>
          </w:tcPr>
          <w:p w:rsidR="00F00FE7" w:rsidRDefault="00F00FE7">
            <w:pPr>
              <w:pStyle w:val="ConsPlusNormal"/>
            </w:pPr>
            <w:r>
              <w:t>Мероприятие 1.3.2. Концерт "Астрахань - город межнациональной дружбы и согласия"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650000</w:t>
            </w:r>
          </w:p>
        </w:tc>
        <w:tc>
          <w:tcPr>
            <w:tcW w:w="1587" w:type="dxa"/>
          </w:tcPr>
          <w:p w:rsidR="00F00FE7" w:rsidRDefault="00F00FE7">
            <w:pPr>
              <w:pStyle w:val="ConsPlusNormal"/>
              <w:jc w:val="center"/>
            </w:pPr>
            <w:r>
              <w:t>130000</w:t>
            </w:r>
          </w:p>
        </w:tc>
        <w:tc>
          <w:tcPr>
            <w:tcW w:w="1531" w:type="dxa"/>
          </w:tcPr>
          <w:p w:rsidR="00F00FE7" w:rsidRDefault="00F00FE7">
            <w:pPr>
              <w:pStyle w:val="ConsPlusNormal"/>
              <w:jc w:val="center"/>
            </w:pPr>
            <w:r>
              <w:t>130000</w:t>
            </w:r>
          </w:p>
        </w:tc>
        <w:tc>
          <w:tcPr>
            <w:tcW w:w="1531" w:type="dxa"/>
          </w:tcPr>
          <w:p w:rsidR="00F00FE7" w:rsidRDefault="00F00FE7">
            <w:pPr>
              <w:pStyle w:val="ConsPlusNormal"/>
              <w:jc w:val="center"/>
            </w:pPr>
            <w:r>
              <w:t>130000</w:t>
            </w:r>
          </w:p>
        </w:tc>
        <w:tc>
          <w:tcPr>
            <w:tcW w:w="1587" w:type="dxa"/>
          </w:tcPr>
          <w:p w:rsidR="00F00FE7" w:rsidRDefault="00F00FE7">
            <w:pPr>
              <w:pStyle w:val="ConsPlusNormal"/>
              <w:jc w:val="center"/>
            </w:pPr>
            <w:r>
              <w:t>130000</w:t>
            </w:r>
          </w:p>
        </w:tc>
        <w:tc>
          <w:tcPr>
            <w:tcW w:w="1474" w:type="dxa"/>
          </w:tcPr>
          <w:p w:rsidR="00F00FE7" w:rsidRDefault="00F00FE7">
            <w:pPr>
              <w:pStyle w:val="ConsPlusNormal"/>
              <w:jc w:val="center"/>
            </w:pPr>
            <w:r>
              <w:t>130000</w:t>
            </w:r>
          </w:p>
        </w:tc>
      </w:tr>
      <w:tr w:rsidR="00F00FE7">
        <w:tc>
          <w:tcPr>
            <w:tcW w:w="567" w:type="dxa"/>
          </w:tcPr>
          <w:p w:rsidR="00F00FE7" w:rsidRDefault="00F00FE7">
            <w:pPr>
              <w:pStyle w:val="ConsPlusNormal"/>
              <w:jc w:val="center"/>
            </w:pPr>
            <w:r>
              <w:t>73</w:t>
            </w:r>
          </w:p>
        </w:tc>
        <w:tc>
          <w:tcPr>
            <w:tcW w:w="2891" w:type="dxa"/>
          </w:tcPr>
          <w:p w:rsidR="00F00FE7" w:rsidRDefault="00F00FE7">
            <w:pPr>
              <w:pStyle w:val="ConsPlusNormal"/>
            </w:pPr>
            <w:r>
              <w:t xml:space="preserve">Мероприятие 1.3.3. Проведение новогоднего мероприятия для национально-культурных </w:t>
            </w:r>
            <w:r>
              <w:lastRenderedPageBreak/>
              <w:t>обществ</w:t>
            </w:r>
          </w:p>
        </w:tc>
        <w:tc>
          <w:tcPr>
            <w:tcW w:w="2154" w:type="dxa"/>
          </w:tcPr>
          <w:p w:rsidR="00F00FE7" w:rsidRDefault="00F00FE7">
            <w:pPr>
              <w:pStyle w:val="ConsPlusNormal"/>
              <w:jc w:val="center"/>
            </w:pPr>
            <w:r>
              <w:lastRenderedPageBreak/>
              <w:t xml:space="preserve">Администрация муниципального образования "Город Астрахань", </w:t>
            </w:r>
            <w:r>
              <w:lastRenderedPageBreak/>
              <w:t>(Управление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муниципального образования "Город </w:t>
            </w:r>
            <w:r>
              <w:lastRenderedPageBreak/>
              <w:t>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270000</w:t>
            </w:r>
          </w:p>
        </w:tc>
        <w:tc>
          <w:tcPr>
            <w:tcW w:w="1587" w:type="dxa"/>
          </w:tcPr>
          <w:p w:rsidR="00F00FE7" w:rsidRDefault="00F00FE7">
            <w:pPr>
              <w:pStyle w:val="ConsPlusNormal"/>
              <w:jc w:val="center"/>
            </w:pPr>
            <w:r>
              <w:t>50000</w:t>
            </w:r>
          </w:p>
        </w:tc>
        <w:tc>
          <w:tcPr>
            <w:tcW w:w="1531" w:type="dxa"/>
          </w:tcPr>
          <w:p w:rsidR="00F00FE7" w:rsidRDefault="00F00FE7">
            <w:pPr>
              <w:pStyle w:val="ConsPlusNormal"/>
              <w:jc w:val="center"/>
            </w:pPr>
            <w:r>
              <w:t>50000</w:t>
            </w:r>
          </w:p>
        </w:tc>
        <w:tc>
          <w:tcPr>
            <w:tcW w:w="1531" w:type="dxa"/>
          </w:tcPr>
          <w:p w:rsidR="00F00FE7" w:rsidRDefault="00F00FE7">
            <w:pPr>
              <w:pStyle w:val="ConsPlusNormal"/>
              <w:jc w:val="center"/>
            </w:pPr>
            <w:r>
              <w:t>50000</w:t>
            </w:r>
          </w:p>
        </w:tc>
        <w:tc>
          <w:tcPr>
            <w:tcW w:w="1587" w:type="dxa"/>
          </w:tcPr>
          <w:p w:rsidR="00F00FE7" w:rsidRDefault="00F00FE7">
            <w:pPr>
              <w:pStyle w:val="ConsPlusNormal"/>
              <w:jc w:val="center"/>
            </w:pPr>
            <w:r>
              <w:t>70000</w:t>
            </w:r>
          </w:p>
        </w:tc>
        <w:tc>
          <w:tcPr>
            <w:tcW w:w="1474" w:type="dxa"/>
          </w:tcPr>
          <w:p w:rsidR="00F00FE7" w:rsidRDefault="00F00FE7">
            <w:pPr>
              <w:pStyle w:val="ConsPlusNormal"/>
              <w:jc w:val="center"/>
            </w:pPr>
            <w:r>
              <w:t>50000</w:t>
            </w:r>
          </w:p>
        </w:tc>
      </w:tr>
      <w:tr w:rsidR="00F00FE7">
        <w:tc>
          <w:tcPr>
            <w:tcW w:w="567" w:type="dxa"/>
          </w:tcPr>
          <w:p w:rsidR="00F00FE7" w:rsidRDefault="00F00FE7">
            <w:pPr>
              <w:pStyle w:val="ConsPlusNormal"/>
              <w:jc w:val="center"/>
            </w:pPr>
            <w:r>
              <w:lastRenderedPageBreak/>
              <w:t>74</w:t>
            </w:r>
          </w:p>
        </w:tc>
        <w:tc>
          <w:tcPr>
            <w:tcW w:w="2891" w:type="dxa"/>
          </w:tcPr>
          <w:p w:rsidR="00F00FE7" w:rsidRDefault="00F00FE7">
            <w:pPr>
              <w:pStyle w:val="ConsPlusNormal"/>
            </w:pPr>
            <w:r>
              <w:t>Мероприятие 1.3.4. Транспортное обеспечение реализации мероприятий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31772</w:t>
            </w:r>
          </w:p>
        </w:tc>
        <w:tc>
          <w:tcPr>
            <w:tcW w:w="1587" w:type="dxa"/>
          </w:tcPr>
          <w:p w:rsidR="00F00FE7" w:rsidRDefault="00F00FE7">
            <w:pPr>
              <w:pStyle w:val="ConsPlusNormal"/>
              <w:jc w:val="center"/>
            </w:pPr>
            <w:r>
              <w:t>15886</w:t>
            </w:r>
          </w:p>
        </w:tc>
        <w:tc>
          <w:tcPr>
            <w:tcW w:w="1531" w:type="dxa"/>
          </w:tcPr>
          <w:p w:rsidR="00F00FE7" w:rsidRDefault="00F00FE7">
            <w:pPr>
              <w:pStyle w:val="ConsPlusNormal"/>
              <w:jc w:val="center"/>
            </w:pPr>
            <w:r>
              <w:t>15886</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75</w:t>
            </w:r>
          </w:p>
        </w:tc>
        <w:tc>
          <w:tcPr>
            <w:tcW w:w="2891" w:type="dxa"/>
          </w:tcPr>
          <w:p w:rsidR="00F00FE7" w:rsidRDefault="00F00FE7">
            <w:pPr>
              <w:pStyle w:val="ConsPlusNormal"/>
            </w:pPr>
            <w:r>
              <w:t>Подпрограмма 3 "Молодежь города"</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8736936</w:t>
            </w:r>
          </w:p>
        </w:tc>
        <w:tc>
          <w:tcPr>
            <w:tcW w:w="1587" w:type="dxa"/>
          </w:tcPr>
          <w:p w:rsidR="00F00FE7" w:rsidRDefault="00F00FE7">
            <w:pPr>
              <w:pStyle w:val="ConsPlusNormal"/>
              <w:jc w:val="center"/>
            </w:pPr>
            <w:r>
              <w:t>1710968</w:t>
            </w:r>
          </w:p>
        </w:tc>
        <w:tc>
          <w:tcPr>
            <w:tcW w:w="1531" w:type="dxa"/>
          </w:tcPr>
          <w:p w:rsidR="00F00FE7" w:rsidRDefault="00F00FE7">
            <w:pPr>
              <w:pStyle w:val="ConsPlusNormal"/>
              <w:jc w:val="center"/>
            </w:pPr>
            <w:r>
              <w:t>1810968</w:t>
            </w:r>
          </w:p>
        </w:tc>
        <w:tc>
          <w:tcPr>
            <w:tcW w:w="1531" w:type="dxa"/>
          </w:tcPr>
          <w:p w:rsidR="00F00FE7" w:rsidRDefault="00F00FE7">
            <w:pPr>
              <w:pStyle w:val="ConsPlusNormal"/>
              <w:jc w:val="center"/>
            </w:pPr>
            <w:r>
              <w:t>1765000</w:t>
            </w:r>
          </w:p>
        </w:tc>
        <w:tc>
          <w:tcPr>
            <w:tcW w:w="1587" w:type="dxa"/>
          </w:tcPr>
          <w:p w:rsidR="00F00FE7" w:rsidRDefault="00F00FE7">
            <w:pPr>
              <w:pStyle w:val="ConsPlusNormal"/>
              <w:jc w:val="center"/>
            </w:pPr>
            <w:r>
              <w:t>1795000</w:t>
            </w:r>
          </w:p>
        </w:tc>
        <w:tc>
          <w:tcPr>
            <w:tcW w:w="1474" w:type="dxa"/>
          </w:tcPr>
          <w:p w:rsidR="00F00FE7" w:rsidRDefault="00F00FE7">
            <w:pPr>
              <w:pStyle w:val="ConsPlusNormal"/>
              <w:jc w:val="center"/>
            </w:pPr>
            <w:r>
              <w:t>1655000</w:t>
            </w:r>
          </w:p>
        </w:tc>
      </w:tr>
      <w:tr w:rsidR="00F00FE7">
        <w:tc>
          <w:tcPr>
            <w:tcW w:w="567" w:type="dxa"/>
          </w:tcPr>
          <w:p w:rsidR="00F00FE7" w:rsidRDefault="00F00FE7">
            <w:pPr>
              <w:pStyle w:val="ConsPlusNormal"/>
              <w:jc w:val="center"/>
            </w:pPr>
            <w:r>
              <w:t>76</w:t>
            </w:r>
          </w:p>
        </w:tc>
        <w:tc>
          <w:tcPr>
            <w:tcW w:w="2891" w:type="dxa"/>
          </w:tcPr>
          <w:p w:rsidR="00F00FE7" w:rsidRDefault="00F00FE7">
            <w:pPr>
              <w:pStyle w:val="ConsPlusNormal"/>
            </w:pPr>
            <w:r>
              <w:t xml:space="preserve">Цель 1. Создание условий для интеллектуального и </w:t>
            </w:r>
            <w:r>
              <w:lastRenderedPageBreak/>
              <w:t>культурного, нравственного и эстетического воспитания молодежи</w:t>
            </w:r>
          </w:p>
        </w:tc>
        <w:tc>
          <w:tcPr>
            <w:tcW w:w="2154" w:type="dxa"/>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w:t>
            </w:r>
            <w:r>
              <w:lastRenderedPageBreak/>
              <w:t>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8736936</w:t>
            </w:r>
          </w:p>
        </w:tc>
        <w:tc>
          <w:tcPr>
            <w:tcW w:w="1587" w:type="dxa"/>
          </w:tcPr>
          <w:p w:rsidR="00F00FE7" w:rsidRDefault="00F00FE7">
            <w:pPr>
              <w:pStyle w:val="ConsPlusNormal"/>
              <w:jc w:val="center"/>
            </w:pPr>
            <w:r>
              <w:t>1710968</w:t>
            </w:r>
          </w:p>
        </w:tc>
        <w:tc>
          <w:tcPr>
            <w:tcW w:w="1531" w:type="dxa"/>
          </w:tcPr>
          <w:p w:rsidR="00F00FE7" w:rsidRDefault="00F00FE7">
            <w:pPr>
              <w:pStyle w:val="ConsPlusNormal"/>
              <w:jc w:val="center"/>
            </w:pPr>
            <w:r>
              <w:t>1810968</w:t>
            </w:r>
          </w:p>
        </w:tc>
        <w:tc>
          <w:tcPr>
            <w:tcW w:w="1531" w:type="dxa"/>
          </w:tcPr>
          <w:p w:rsidR="00F00FE7" w:rsidRDefault="00F00FE7">
            <w:pPr>
              <w:pStyle w:val="ConsPlusNormal"/>
              <w:jc w:val="center"/>
            </w:pPr>
            <w:r>
              <w:t>1765000</w:t>
            </w:r>
          </w:p>
        </w:tc>
        <w:tc>
          <w:tcPr>
            <w:tcW w:w="1587" w:type="dxa"/>
          </w:tcPr>
          <w:p w:rsidR="00F00FE7" w:rsidRDefault="00F00FE7">
            <w:pPr>
              <w:pStyle w:val="ConsPlusNormal"/>
              <w:jc w:val="center"/>
            </w:pPr>
            <w:r>
              <w:t>1795000</w:t>
            </w:r>
          </w:p>
        </w:tc>
        <w:tc>
          <w:tcPr>
            <w:tcW w:w="1474" w:type="dxa"/>
          </w:tcPr>
          <w:p w:rsidR="00F00FE7" w:rsidRDefault="00F00FE7">
            <w:pPr>
              <w:pStyle w:val="ConsPlusNormal"/>
              <w:jc w:val="center"/>
            </w:pPr>
            <w:r>
              <w:t>1655000</w:t>
            </w:r>
          </w:p>
        </w:tc>
      </w:tr>
      <w:tr w:rsidR="00F00FE7">
        <w:tc>
          <w:tcPr>
            <w:tcW w:w="567" w:type="dxa"/>
          </w:tcPr>
          <w:p w:rsidR="00F00FE7" w:rsidRDefault="00F00FE7">
            <w:pPr>
              <w:pStyle w:val="ConsPlusNormal"/>
              <w:jc w:val="center"/>
            </w:pPr>
            <w:r>
              <w:lastRenderedPageBreak/>
              <w:t>77</w:t>
            </w:r>
          </w:p>
        </w:tc>
        <w:tc>
          <w:tcPr>
            <w:tcW w:w="2891" w:type="dxa"/>
          </w:tcPr>
          <w:p w:rsidR="00F00FE7" w:rsidRDefault="00F00FE7">
            <w:pPr>
              <w:pStyle w:val="ConsPlusNormal"/>
            </w:pPr>
            <w:r>
              <w:t>Задача 1.1. Организация досуга и отдыха творческой и учащейся молодежи города</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1416000</w:t>
            </w:r>
          </w:p>
        </w:tc>
        <w:tc>
          <w:tcPr>
            <w:tcW w:w="1587" w:type="dxa"/>
          </w:tcPr>
          <w:p w:rsidR="00F00FE7" w:rsidRDefault="00F00FE7">
            <w:pPr>
              <w:pStyle w:val="ConsPlusNormal"/>
              <w:jc w:val="center"/>
            </w:pPr>
            <w:r>
              <w:t>246000</w:t>
            </w:r>
          </w:p>
        </w:tc>
        <w:tc>
          <w:tcPr>
            <w:tcW w:w="1531" w:type="dxa"/>
          </w:tcPr>
          <w:p w:rsidR="00F00FE7" w:rsidRDefault="00F00FE7">
            <w:pPr>
              <w:pStyle w:val="ConsPlusNormal"/>
              <w:jc w:val="center"/>
            </w:pPr>
            <w:r>
              <w:t>270000</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300000</w:t>
            </w:r>
          </w:p>
        </w:tc>
        <w:tc>
          <w:tcPr>
            <w:tcW w:w="1474" w:type="dxa"/>
          </w:tcPr>
          <w:p w:rsidR="00F00FE7" w:rsidRDefault="00F00FE7">
            <w:pPr>
              <w:pStyle w:val="ConsPlusNormal"/>
              <w:jc w:val="center"/>
            </w:pPr>
            <w:r>
              <w:t>300000</w:t>
            </w:r>
          </w:p>
        </w:tc>
      </w:tr>
      <w:tr w:rsidR="00F00FE7">
        <w:tc>
          <w:tcPr>
            <w:tcW w:w="567" w:type="dxa"/>
          </w:tcPr>
          <w:p w:rsidR="00F00FE7" w:rsidRDefault="00F00FE7">
            <w:pPr>
              <w:pStyle w:val="ConsPlusNormal"/>
              <w:jc w:val="center"/>
            </w:pPr>
            <w:r>
              <w:t>78</w:t>
            </w:r>
          </w:p>
        </w:tc>
        <w:tc>
          <w:tcPr>
            <w:tcW w:w="2891" w:type="dxa"/>
          </w:tcPr>
          <w:p w:rsidR="00F00FE7" w:rsidRDefault="00F00FE7">
            <w:pPr>
              <w:pStyle w:val="ConsPlusNormal"/>
            </w:pPr>
            <w:r>
              <w:t>Мероприятие 1.1.1. Организация и проведение Дня молодежи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470000</w:t>
            </w:r>
          </w:p>
        </w:tc>
        <w:tc>
          <w:tcPr>
            <w:tcW w:w="1587" w:type="dxa"/>
          </w:tcPr>
          <w:p w:rsidR="00F00FE7" w:rsidRDefault="00F00FE7">
            <w:pPr>
              <w:pStyle w:val="ConsPlusNormal"/>
              <w:jc w:val="center"/>
            </w:pPr>
            <w:r>
              <w:t>100000</w:t>
            </w:r>
          </w:p>
        </w:tc>
        <w:tc>
          <w:tcPr>
            <w:tcW w:w="1531" w:type="dxa"/>
          </w:tcPr>
          <w:p w:rsidR="00F00FE7" w:rsidRDefault="00F00FE7">
            <w:pPr>
              <w:pStyle w:val="ConsPlusNormal"/>
              <w:jc w:val="center"/>
            </w:pPr>
            <w:r>
              <w:t>70000</w:t>
            </w:r>
          </w:p>
        </w:tc>
        <w:tc>
          <w:tcPr>
            <w:tcW w:w="1531" w:type="dxa"/>
          </w:tcPr>
          <w:p w:rsidR="00F00FE7" w:rsidRDefault="00F00FE7">
            <w:pPr>
              <w:pStyle w:val="ConsPlusNormal"/>
              <w:jc w:val="center"/>
            </w:pPr>
            <w:r>
              <w:t>100000</w:t>
            </w:r>
          </w:p>
        </w:tc>
        <w:tc>
          <w:tcPr>
            <w:tcW w:w="1587" w:type="dxa"/>
          </w:tcPr>
          <w:p w:rsidR="00F00FE7" w:rsidRDefault="00F00FE7">
            <w:pPr>
              <w:pStyle w:val="ConsPlusNormal"/>
              <w:jc w:val="center"/>
            </w:pPr>
            <w:r>
              <w:t>100000</w:t>
            </w:r>
          </w:p>
        </w:tc>
        <w:tc>
          <w:tcPr>
            <w:tcW w:w="1474" w:type="dxa"/>
          </w:tcPr>
          <w:p w:rsidR="00F00FE7" w:rsidRDefault="00F00FE7">
            <w:pPr>
              <w:pStyle w:val="ConsPlusNormal"/>
              <w:jc w:val="center"/>
            </w:pPr>
            <w:r>
              <w:t>100000</w:t>
            </w:r>
          </w:p>
        </w:tc>
      </w:tr>
      <w:tr w:rsidR="00F00FE7">
        <w:tc>
          <w:tcPr>
            <w:tcW w:w="567" w:type="dxa"/>
          </w:tcPr>
          <w:p w:rsidR="00F00FE7" w:rsidRDefault="00F00FE7">
            <w:pPr>
              <w:pStyle w:val="ConsPlusNormal"/>
              <w:jc w:val="center"/>
            </w:pPr>
            <w:r>
              <w:lastRenderedPageBreak/>
              <w:t>79</w:t>
            </w:r>
          </w:p>
        </w:tc>
        <w:tc>
          <w:tcPr>
            <w:tcW w:w="2891" w:type="dxa"/>
          </w:tcPr>
          <w:p w:rsidR="00F00FE7" w:rsidRDefault="00F00FE7">
            <w:pPr>
              <w:pStyle w:val="ConsPlusNormal"/>
            </w:pPr>
            <w:r>
              <w:t>Мероприятие 1.1.2. Оказание содействия в организации и проведении Дня студента</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80</w:t>
            </w:r>
          </w:p>
        </w:tc>
        <w:tc>
          <w:tcPr>
            <w:tcW w:w="2891" w:type="dxa"/>
          </w:tcPr>
          <w:p w:rsidR="00F00FE7" w:rsidRDefault="00F00FE7">
            <w:pPr>
              <w:pStyle w:val="ConsPlusNormal"/>
            </w:pPr>
            <w:r>
              <w:t>Мероприятие 1.1.3. Оказание содействия в организации и проведении "Дня защитника Отечества - 23 февраля"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81</w:t>
            </w:r>
          </w:p>
        </w:tc>
        <w:tc>
          <w:tcPr>
            <w:tcW w:w="2891" w:type="dxa"/>
          </w:tcPr>
          <w:p w:rsidR="00F00FE7" w:rsidRDefault="00F00FE7">
            <w:pPr>
              <w:pStyle w:val="ConsPlusNormal"/>
            </w:pPr>
            <w:r>
              <w:t>Мероприятие 1.1.4. Оказание содействия в организации и проведении "Международного женского дня - 8 марта"</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образования "Город </w:t>
            </w:r>
            <w:r>
              <w:lastRenderedPageBreak/>
              <w:t>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82</w:t>
            </w:r>
          </w:p>
        </w:tc>
        <w:tc>
          <w:tcPr>
            <w:tcW w:w="2891" w:type="dxa"/>
          </w:tcPr>
          <w:p w:rsidR="00F00FE7" w:rsidRDefault="00F00FE7">
            <w:pPr>
              <w:pStyle w:val="ConsPlusNormal"/>
            </w:pPr>
            <w:r>
              <w:t>Мероприятие 1.1.5. Оказание содействия в организации и проведении "Дня города Астрахани"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83</w:t>
            </w:r>
          </w:p>
        </w:tc>
        <w:tc>
          <w:tcPr>
            <w:tcW w:w="2891" w:type="dxa"/>
          </w:tcPr>
          <w:p w:rsidR="00F00FE7" w:rsidRDefault="00F00FE7">
            <w:pPr>
              <w:pStyle w:val="ConsPlusNormal"/>
            </w:pPr>
            <w:r>
              <w:t>Мероприятие 1.1.6. Организация и проведение новогодних мероприятий для молодежи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946000</w:t>
            </w:r>
          </w:p>
        </w:tc>
        <w:tc>
          <w:tcPr>
            <w:tcW w:w="1587" w:type="dxa"/>
          </w:tcPr>
          <w:p w:rsidR="00F00FE7" w:rsidRDefault="00F00FE7">
            <w:pPr>
              <w:pStyle w:val="ConsPlusNormal"/>
              <w:jc w:val="center"/>
            </w:pPr>
            <w:r>
              <w:t>146000</w:t>
            </w:r>
          </w:p>
        </w:tc>
        <w:tc>
          <w:tcPr>
            <w:tcW w:w="1531" w:type="dxa"/>
          </w:tcPr>
          <w:p w:rsidR="00F00FE7" w:rsidRDefault="00F00FE7">
            <w:pPr>
              <w:pStyle w:val="ConsPlusNormal"/>
              <w:jc w:val="center"/>
            </w:pPr>
            <w:r>
              <w:t>200000</w:t>
            </w:r>
          </w:p>
        </w:tc>
        <w:tc>
          <w:tcPr>
            <w:tcW w:w="1531" w:type="dxa"/>
          </w:tcPr>
          <w:p w:rsidR="00F00FE7" w:rsidRDefault="00F00FE7">
            <w:pPr>
              <w:pStyle w:val="ConsPlusNormal"/>
              <w:jc w:val="center"/>
            </w:pPr>
            <w:r>
              <w:t>200000</w:t>
            </w:r>
          </w:p>
        </w:tc>
        <w:tc>
          <w:tcPr>
            <w:tcW w:w="1587" w:type="dxa"/>
          </w:tcPr>
          <w:p w:rsidR="00F00FE7" w:rsidRDefault="00F00FE7">
            <w:pPr>
              <w:pStyle w:val="ConsPlusNormal"/>
              <w:jc w:val="center"/>
            </w:pPr>
            <w:r>
              <w:t>200000</w:t>
            </w:r>
          </w:p>
        </w:tc>
        <w:tc>
          <w:tcPr>
            <w:tcW w:w="1474" w:type="dxa"/>
          </w:tcPr>
          <w:p w:rsidR="00F00FE7" w:rsidRDefault="00F00FE7">
            <w:pPr>
              <w:pStyle w:val="ConsPlusNormal"/>
              <w:jc w:val="center"/>
            </w:pPr>
            <w:r>
              <w:t>200000</w:t>
            </w:r>
          </w:p>
        </w:tc>
      </w:tr>
      <w:tr w:rsidR="00F00FE7">
        <w:tc>
          <w:tcPr>
            <w:tcW w:w="567" w:type="dxa"/>
          </w:tcPr>
          <w:p w:rsidR="00F00FE7" w:rsidRDefault="00F00FE7">
            <w:pPr>
              <w:pStyle w:val="ConsPlusNormal"/>
              <w:jc w:val="center"/>
            </w:pPr>
            <w:r>
              <w:t>84</w:t>
            </w:r>
          </w:p>
        </w:tc>
        <w:tc>
          <w:tcPr>
            <w:tcW w:w="2891" w:type="dxa"/>
          </w:tcPr>
          <w:p w:rsidR="00F00FE7" w:rsidRDefault="00F00FE7">
            <w:pPr>
              <w:pStyle w:val="ConsPlusNormal"/>
            </w:pPr>
            <w:r>
              <w:t>Задача 1.2. Создание условий для творчества молодежи города</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1964000</w:t>
            </w:r>
          </w:p>
        </w:tc>
        <w:tc>
          <w:tcPr>
            <w:tcW w:w="1587" w:type="dxa"/>
          </w:tcPr>
          <w:p w:rsidR="00F00FE7" w:rsidRDefault="00F00FE7">
            <w:pPr>
              <w:pStyle w:val="ConsPlusNormal"/>
              <w:jc w:val="center"/>
            </w:pPr>
            <w:r>
              <w:t>254000</w:t>
            </w:r>
          </w:p>
        </w:tc>
        <w:tc>
          <w:tcPr>
            <w:tcW w:w="1531" w:type="dxa"/>
          </w:tcPr>
          <w:p w:rsidR="00F00FE7" w:rsidRDefault="00F00FE7">
            <w:pPr>
              <w:pStyle w:val="ConsPlusNormal"/>
              <w:jc w:val="center"/>
            </w:pPr>
            <w:r>
              <w:t>330000</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780000</w:t>
            </w:r>
          </w:p>
        </w:tc>
        <w:tc>
          <w:tcPr>
            <w:tcW w:w="1474" w:type="dxa"/>
          </w:tcPr>
          <w:p w:rsidR="00F00FE7" w:rsidRDefault="00F00FE7">
            <w:pPr>
              <w:pStyle w:val="ConsPlusNormal"/>
              <w:jc w:val="center"/>
            </w:pPr>
            <w:r>
              <w:t>300000</w:t>
            </w:r>
          </w:p>
        </w:tc>
      </w:tr>
      <w:tr w:rsidR="00F00FE7">
        <w:tc>
          <w:tcPr>
            <w:tcW w:w="567" w:type="dxa"/>
          </w:tcPr>
          <w:p w:rsidR="00F00FE7" w:rsidRDefault="00F00FE7">
            <w:pPr>
              <w:pStyle w:val="ConsPlusNormal"/>
              <w:jc w:val="center"/>
            </w:pPr>
            <w:r>
              <w:lastRenderedPageBreak/>
              <w:t>85</w:t>
            </w:r>
          </w:p>
        </w:tc>
        <w:tc>
          <w:tcPr>
            <w:tcW w:w="2891" w:type="dxa"/>
          </w:tcPr>
          <w:p w:rsidR="00F00FE7" w:rsidRDefault="00F00FE7">
            <w:pPr>
              <w:pStyle w:val="ConsPlusNormal"/>
            </w:pPr>
            <w:r>
              <w:t>Мероприятие 1.2.1. Лига Астрахань. Школьная.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1964000</w:t>
            </w:r>
          </w:p>
        </w:tc>
        <w:tc>
          <w:tcPr>
            <w:tcW w:w="1587" w:type="dxa"/>
          </w:tcPr>
          <w:p w:rsidR="00F00FE7" w:rsidRDefault="00F00FE7">
            <w:pPr>
              <w:pStyle w:val="ConsPlusNormal"/>
              <w:jc w:val="center"/>
            </w:pPr>
            <w:r>
              <w:t>254000</w:t>
            </w:r>
          </w:p>
        </w:tc>
        <w:tc>
          <w:tcPr>
            <w:tcW w:w="1531" w:type="dxa"/>
          </w:tcPr>
          <w:p w:rsidR="00F00FE7" w:rsidRDefault="00F00FE7">
            <w:pPr>
              <w:pStyle w:val="ConsPlusNormal"/>
              <w:jc w:val="center"/>
            </w:pPr>
            <w:r>
              <w:t>330000</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780000</w:t>
            </w:r>
          </w:p>
        </w:tc>
        <w:tc>
          <w:tcPr>
            <w:tcW w:w="1474" w:type="dxa"/>
          </w:tcPr>
          <w:p w:rsidR="00F00FE7" w:rsidRDefault="00F00FE7">
            <w:pPr>
              <w:pStyle w:val="ConsPlusNormal"/>
              <w:jc w:val="center"/>
            </w:pPr>
            <w:r>
              <w:t>300000</w:t>
            </w:r>
          </w:p>
        </w:tc>
      </w:tr>
      <w:tr w:rsidR="00F00FE7">
        <w:tc>
          <w:tcPr>
            <w:tcW w:w="567" w:type="dxa"/>
          </w:tcPr>
          <w:p w:rsidR="00F00FE7" w:rsidRDefault="00F00FE7">
            <w:pPr>
              <w:pStyle w:val="ConsPlusNormal"/>
              <w:jc w:val="center"/>
            </w:pPr>
            <w:r>
              <w:t>86</w:t>
            </w:r>
          </w:p>
        </w:tc>
        <w:tc>
          <w:tcPr>
            <w:tcW w:w="2891" w:type="dxa"/>
          </w:tcPr>
          <w:p w:rsidR="00F00FE7" w:rsidRDefault="00F00FE7">
            <w:pPr>
              <w:pStyle w:val="ConsPlusNormal"/>
            </w:pPr>
            <w:r>
              <w:t>Задача 1.3. Профилактика негативных проявлений в молодежной среде</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2770000</w:t>
            </w:r>
          </w:p>
        </w:tc>
        <w:tc>
          <w:tcPr>
            <w:tcW w:w="1587" w:type="dxa"/>
          </w:tcPr>
          <w:p w:rsidR="00F00FE7" w:rsidRDefault="00F00FE7">
            <w:pPr>
              <w:pStyle w:val="ConsPlusNormal"/>
              <w:jc w:val="center"/>
            </w:pPr>
            <w:r>
              <w:t>450000</w:t>
            </w:r>
          </w:p>
        </w:tc>
        <w:tc>
          <w:tcPr>
            <w:tcW w:w="1531" w:type="dxa"/>
          </w:tcPr>
          <w:p w:rsidR="00F00FE7" w:rsidRDefault="00F00FE7">
            <w:pPr>
              <w:pStyle w:val="ConsPlusNormal"/>
              <w:jc w:val="center"/>
            </w:pPr>
            <w:r>
              <w:t>450000</w:t>
            </w:r>
          </w:p>
        </w:tc>
        <w:tc>
          <w:tcPr>
            <w:tcW w:w="1531" w:type="dxa"/>
          </w:tcPr>
          <w:p w:rsidR="00F00FE7" w:rsidRDefault="00F00FE7">
            <w:pPr>
              <w:pStyle w:val="ConsPlusNormal"/>
              <w:jc w:val="center"/>
            </w:pPr>
            <w:r>
              <w:t>450000</w:t>
            </w:r>
          </w:p>
        </w:tc>
        <w:tc>
          <w:tcPr>
            <w:tcW w:w="1587" w:type="dxa"/>
          </w:tcPr>
          <w:p w:rsidR="00F00FE7" w:rsidRDefault="00F00FE7">
            <w:pPr>
              <w:pStyle w:val="ConsPlusNormal"/>
              <w:jc w:val="center"/>
            </w:pPr>
            <w:r>
              <w:t>470000</w:t>
            </w:r>
          </w:p>
        </w:tc>
        <w:tc>
          <w:tcPr>
            <w:tcW w:w="1474" w:type="dxa"/>
          </w:tcPr>
          <w:p w:rsidR="00F00FE7" w:rsidRDefault="00F00FE7">
            <w:pPr>
              <w:pStyle w:val="ConsPlusNormal"/>
              <w:jc w:val="center"/>
            </w:pPr>
            <w:r>
              <w:t>950000</w:t>
            </w:r>
          </w:p>
        </w:tc>
      </w:tr>
      <w:tr w:rsidR="00F00FE7">
        <w:tc>
          <w:tcPr>
            <w:tcW w:w="567" w:type="dxa"/>
          </w:tcPr>
          <w:p w:rsidR="00F00FE7" w:rsidRDefault="00F00FE7">
            <w:pPr>
              <w:pStyle w:val="ConsPlusNormal"/>
              <w:jc w:val="center"/>
            </w:pPr>
            <w:r>
              <w:t>87</w:t>
            </w:r>
          </w:p>
        </w:tc>
        <w:tc>
          <w:tcPr>
            <w:tcW w:w="2891" w:type="dxa"/>
          </w:tcPr>
          <w:p w:rsidR="00F00FE7" w:rsidRDefault="00F00FE7">
            <w:pPr>
              <w:pStyle w:val="ConsPlusNormal"/>
            </w:pPr>
            <w:r>
              <w:t>Мероприятие 1.3.1. Организация и проведение мероприятий в честь празднования Первомая "День весны и труда"</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88</w:t>
            </w:r>
          </w:p>
        </w:tc>
        <w:tc>
          <w:tcPr>
            <w:tcW w:w="2891" w:type="dxa"/>
          </w:tcPr>
          <w:p w:rsidR="00F00FE7" w:rsidRDefault="00F00FE7">
            <w:pPr>
              <w:pStyle w:val="ConsPlusNormal"/>
            </w:pPr>
            <w:r>
              <w:t>Мероприятие 1.3.2. Организация и проведение мероприятий по патриотическому воспитанию молодежи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1200000</w:t>
            </w:r>
          </w:p>
        </w:tc>
        <w:tc>
          <w:tcPr>
            <w:tcW w:w="1587" w:type="dxa"/>
          </w:tcPr>
          <w:p w:rsidR="00F00FE7" w:rsidRDefault="00F00FE7">
            <w:pPr>
              <w:pStyle w:val="ConsPlusNormal"/>
              <w:jc w:val="center"/>
            </w:pPr>
            <w:r>
              <w:t>400000</w:t>
            </w:r>
          </w:p>
        </w:tc>
        <w:tc>
          <w:tcPr>
            <w:tcW w:w="1531" w:type="dxa"/>
          </w:tcPr>
          <w:p w:rsidR="00F00FE7" w:rsidRDefault="00F00FE7">
            <w:pPr>
              <w:pStyle w:val="ConsPlusNormal"/>
              <w:jc w:val="center"/>
            </w:pPr>
            <w:r>
              <w:t>400000</w:t>
            </w:r>
          </w:p>
        </w:tc>
        <w:tc>
          <w:tcPr>
            <w:tcW w:w="1531" w:type="dxa"/>
          </w:tcPr>
          <w:p w:rsidR="00F00FE7" w:rsidRDefault="00F00FE7">
            <w:pPr>
              <w:pStyle w:val="ConsPlusNormal"/>
              <w:jc w:val="center"/>
            </w:pPr>
            <w:r>
              <w:t>400000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89</w:t>
            </w:r>
          </w:p>
        </w:tc>
        <w:tc>
          <w:tcPr>
            <w:tcW w:w="2891" w:type="dxa"/>
          </w:tcPr>
          <w:p w:rsidR="00F00FE7" w:rsidRDefault="00F00FE7">
            <w:pPr>
              <w:pStyle w:val="ConsPlusNormal"/>
            </w:pPr>
            <w:r>
              <w:t>Мероприятие 1.3.2. Организация и проведение мероприятий по патриотическому воспитанию молодежи (организация и проведение для молодежи экскурсий, кинолекториев, уроков мужества, фотовыставок и выставок макетов оружия в учебных заведениях города, а также патриотические мероприятия в рамках "Астраханской Вахты Памяти")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1320000</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87" w:type="dxa"/>
          </w:tcPr>
          <w:p w:rsidR="00F00FE7" w:rsidRDefault="00F00FE7">
            <w:pPr>
              <w:pStyle w:val="ConsPlusNormal"/>
              <w:jc w:val="center"/>
            </w:pPr>
            <w:r>
              <w:t>420000</w:t>
            </w:r>
          </w:p>
        </w:tc>
        <w:tc>
          <w:tcPr>
            <w:tcW w:w="1474" w:type="dxa"/>
          </w:tcPr>
          <w:p w:rsidR="00F00FE7" w:rsidRDefault="00F00FE7">
            <w:pPr>
              <w:pStyle w:val="ConsPlusNormal"/>
              <w:jc w:val="center"/>
            </w:pPr>
            <w:r>
              <w:t>900000</w:t>
            </w:r>
          </w:p>
        </w:tc>
      </w:tr>
      <w:tr w:rsidR="00F00FE7">
        <w:tc>
          <w:tcPr>
            <w:tcW w:w="567" w:type="dxa"/>
          </w:tcPr>
          <w:p w:rsidR="00F00FE7" w:rsidRDefault="00F00FE7">
            <w:pPr>
              <w:pStyle w:val="ConsPlusNormal"/>
              <w:jc w:val="center"/>
            </w:pPr>
            <w:r>
              <w:lastRenderedPageBreak/>
              <w:t>90</w:t>
            </w:r>
          </w:p>
        </w:tc>
        <w:tc>
          <w:tcPr>
            <w:tcW w:w="2891" w:type="dxa"/>
          </w:tcPr>
          <w:p w:rsidR="00F00FE7" w:rsidRDefault="00F00FE7">
            <w:pPr>
              <w:pStyle w:val="ConsPlusNormal"/>
            </w:pPr>
            <w:r>
              <w:t>Мероприятие 1.3.3. Оказание содействия в организации и проведении акции "Бессмертный полк"</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91</w:t>
            </w:r>
          </w:p>
        </w:tc>
        <w:tc>
          <w:tcPr>
            <w:tcW w:w="2891" w:type="dxa"/>
          </w:tcPr>
          <w:p w:rsidR="00F00FE7" w:rsidRDefault="00F00FE7">
            <w:pPr>
              <w:pStyle w:val="ConsPlusNormal"/>
            </w:pPr>
            <w:r>
              <w:t>Мероприятие 1.3.4. Оказание содействия в организации и проведении мероприятий в честь празднования "Дня Победы"</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92</w:t>
            </w:r>
          </w:p>
        </w:tc>
        <w:tc>
          <w:tcPr>
            <w:tcW w:w="2891" w:type="dxa"/>
          </w:tcPr>
          <w:p w:rsidR="00F00FE7" w:rsidRDefault="00F00FE7">
            <w:pPr>
              <w:pStyle w:val="ConsPlusNormal"/>
            </w:pPr>
            <w:r>
              <w:t>Мероприятие 1.3.5. Организация и проведение акции "Георгиевская лента"</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образования "Город </w:t>
            </w:r>
            <w:r>
              <w:lastRenderedPageBreak/>
              <w:t>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105000</w:t>
            </w:r>
          </w:p>
        </w:tc>
        <w:tc>
          <w:tcPr>
            <w:tcW w:w="1587" w:type="dxa"/>
          </w:tcPr>
          <w:p w:rsidR="00F00FE7" w:rsidRDefault="00F00FE7">
            <w:pPr>
              <w:pStyle w:val="ConsPlusNormal"/>
              <w:jc w:val="center"/>
            </w:pPr>
            <w:r>
              <w:t>25000</w:t>
            </w:r>
          </w:p>
        </w:tc>
        <w:tc>
          <w:tcPr>
            <w:tcW w:w="1531" w:type="dxa"/>
          </w:tcPr>
          <w:p w:rsidR="00F00FE7" w:rsidRDefault="00F00FE7">
            <w:pPr>
              <w:pStyle w:val="ConsPlusNormal"/>
              <w:jc w:val="center"/>
            </w:pPr>
            <w:r>
              <w:t>40000</w:t>
            </w:r>
          </w:p>
        </w:tc>
        <w:tc>
          <w:tcPr>
            <w:tcW w:w="1531" w:type="dxa"/>
          </w:tcPr>
          <w:p w:rsidR="00F00FE7" w:rsidRDefault="00F00FE7">
            <w:pPr>
              <w:pStyle w:val="ConsPlusNormal"/>
              <w:jc w:val="center"/>
            </w:pPr>
            <w:r>
              <w:t>40000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93</w:t>
            </w:r>
          </w:p>
        </w:tc>
        <w:tc>
          <w:tcPr>
            <w:tcW w:w="2891" w:type="dxa"/>
          </w:tcPr>
          <w:p w:rsidR="00F00FE7" w:rsidRDefault="00F00FE7">
            <w:pPr>
              <w:pStyle w:val="ConsPlusNormal"/>
            </w:pPr>
            <w:r>
              <w:t>Мероприятие 1.3.5. Организация и проведение акций "Георгиевская лента" и "Триколор"</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100000</w:t>
            </w:r>
          </w:p>
        </w:tc>
        <w:tc>
          <w:tcPr>
            <w:tcW w:w="1587"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50000</w:t>
            </w:r>
          </w:p>
        </w:tc>
        <w:tc>
          <w:tcPr>
            <w:tcW w:w="1474" w:type="dxa"/>
          </w:tcPr>
          <w:p w:rsidR="00F00FE7" w:rsidRDefault="00F00FE7">
            <w:pPr>
              <w:pStyle w:val="ConsPlusNormal"/>
              <w:jc w:val="center"/>
            </w:pPr>
            <w:r>
              <w:t>50000</w:t>
            </w:r>
          </w:p>
        </w:tc>
      </w:tr>
      <w:tr w:rsidR="00F00FE7">
        <w:tc>
          <w:tcPr>
            <w:tcW w:w="567" w:type="dxa"/>
          </w:tcPr>
          <w:p w:rsidR="00F00FE7" w:rsidRDefault="00F00FE7">
            <w:pPr>
              <w:pStyle w:val="ConsPlusNormal"/>
              <w:jc w:val="center"/>
            </w:pPr>
            <w:r>
              <w:t>94</w:t>
            </w:r>
          </w:p>
        </w:tc>
        <w:tc>
          <w:tcPr>
            <w:tcW w:w="2891" w:type="dxa"/>
          </w:tcPr>
          <w:p w:rsidR="00F00FE7" w:rsidRDefault="00F00FE7">
            <w:pPr>
              <w:pStyle w:val="ConsPlusNormal"/>
            </w:pPr>
            <w:r>
              <w:t>Мероприятие 1.3.6. Организация и проведение акции "Триколор"</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45000</w:t>
            </w:r>
          </w:p>
        </w:tc>
        <w:tc>
          <w:tcPr>
            <w:tcW w:w="1587" w:type="dxa"/>
          </w:tcPr>
          <w:p w:rsidR="00F00FE7" w:rsidRDefault="00F00FE7">
            <w:pPr>
              <w:pStyle w:val="ConsPlusNormal"/>
              <w:jc w:val="center"/>
            </w:pPr>
            <w:r>
              <w:t>25000</w:t>
            </w:r>
          </w:p>
        </w:tc>
        <w:tc>
          <w:tcPr>
            <w:tcW w:w="1531" w:type="dxa"/>
          </w:tcPr>
          <w:p w:rsidR="00F00FE7" w:rsidRDefault="00F00FE7">
            <w:pPr>
              <w:pStyle w:val="ConsPlusNormal"/>
              <w:jc w:val="center"/>
            </w:pPr>
            <w:r>
              <w:t>10000</w:t>
            </w:r>
          </w:p>
        </w:tc>
        <w:tc>
          <w:tcPr>
            <w:tcW w:w="1531" w:type="dxa"/>
          </w:tcPr>
          <w:p w:rsidR="00F00FE7" w:rsidRDefault="00F00FE7">
            <w:pPr>
              <w:pStyle w:val="ConsPlusNormal"/>
              <w:jc w:val="center"/>
            </w:pPr>
            <w:r>
              <w:t>10000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95</w:t>
            </w:r>
          </w:p>
        </w:tc>
        <w:tc>
          <w:tcPr>
            <w:tcW w:w="2891" w:type="dxa"/>
          </w:tcPr>
          <w:p w:rsidR="00F00FE7" w:rsidRDefault="00F00FE7">
            <w:pPr>
              <w:pStyle w:val="ConsPlusNormal"/>
            </w:pPr>
            <w:r>
              <w:t>Задача 1.4. Приобщение молодежи к социально значимой деятельности и здоровому образу жизни</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1500000</w:t>
            </w:r>
          </w:p>
        </w:tc>
        <w:tc>
          <w:tcPr>
            <w:tcW w:w="1587" w:type="dxa"/>
          </w:tcPr>
          <w:p w:rsidR="00F00FE7" w:rsidRDefault="00F00FE7">
            <w:pPr>
              <w:pStyle w:val="ConsPlusNormal"/>
              <w:jc w:val="center"/>
            </w:pPr>
            <w:r>
              <w:t>500000</w:t>
            </w:r>
          </w:p>
        </w:tc>
        <w:tc>
          <w:tcPr>
            <w:tcW w:w="1531" w:type="dxa"/>
          </w:tcPr>
          <w:p w:rsidR="00F00FE7" w:rsidRDefault="00F00FE7">
            <w:pPr>
              <w:pStyle w:val="ConsPlusNormal"/>
              <w:jc w:val="center"/>
            </w:pPr>
            <w:r>
              <w:t>500000</w:t>
            </w:r>
          </w:p>
        </w:tc>
        <w:tc>
          <w:tcPr>
            <w:tcW w:w="1531" w:type="dxa"/>
          </w:tcPr>
          <w:p w:rsidR="00F00FE7" w:rsidRDefault="00F00FE7">
            <w:pPr>
              <w:pStyle w:val="ConsPlusNormal"/>
              <w:jc w:val="center"/>
            </w:pPr>
            <w:r>
              <w:t>500000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96</w:t>
            </w:r>
          </w:p>
        </w:tc>
        <w:tc>
          <w:tcPr>
            <w:tcW w:w="2891" w:type="dxa"/>
          </w:tcPr>
          <w:p w:rsidR="00F00FE7" w:rsidRDefault="00F00FE7">
            <w:pPr>
              <w:pStyle w:val="ConsPlusNormal"/>
            </w:pPr>
            <w:r>
              <w:t>Мероприятие 1.4.1. Организация и проведение для молодежи экскурсий и кинолекториев в учебных заведениях города, посвященных военным событиям прошлых лет и памятным датам России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97</w:t>
            </w:r>
          </w:p>
        </w:tc>
        <w:tc>
          <w:tcPr>
            <w:tcW w:w="2891" w:type="dxa"/>
          </w:tcPr>
          <w:p w:rsidR="00F00FE7" w:rsidRDefault="00F00FE7">
            <w:pPr>
              <w:pStyle w:val="ConsPlusNormal"/>
            </w:pPr>
            <w:r>
              <w:t>Мероприятие 1.4.2. Организация и проведение для молодежи в учебных заведениях города Уроков мужества, с демонстрацией документальных фильмов о работе поисковых отрядов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98</w:t>
            </w:r>
          </w:p>
        </w:tc>
        <w:tc>
          <w:tcPr>
            <w:tcW w:w="2891" w:type="dxa"/>
          </w:tcPr>
          <w:p w:rsidR="00F00FE7" w:rsidRDefault="00F00FE7">
            <w:pPr>
              <w:pStyle w:val="ConsPlusNormal"/>
            </w:pPr>
            <w:r>
              <w:t xml:space="preserve">Мероприятие 1.4.3. Организация и проведение для молодежи в учебных заведениях города фотовыставки о деятельности астраханских </w:t>
            </w:r>
            <w:r>
              <w:lastRenderedPageBreak/>
              <w:t>патриотов, с целью увековечения памяти погибших при защите Отечества</w:t>
            </w:r>
          </w:p>
        </w:tc>
        <w:tc>
          <w:tcPr>
            <w:tcW w:w="2154" w:type="dxa"/>
          </w:tcPr>
          <w:p w:rsidR="00F00FE7" w:rsidRDefault="00F00FE7">
            <w:pPr>
              <w:pStyle w:val="ConsPlusNormal"/>
              <w:jc w:val="center"/>
            </w:pPr>
            <w:r>
              <w:lastRenderedPageBreak/>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99</w:t>
            </w:r>
          </w:p>
        </w:tc>
        <w:tc>
          <w:tcPr>
            <w:tcW w:w="2891" w:type="dxa"/>
          </w:tcPr>
          <w:p w:rsidR="00F00FE7" w:rsidRDefault="00F00FE7">
            <w:pPr>
              <w:pStyle w:val="ConsPlusNormal"/>
            </w:pPr>
            <w:r>
              <w:t>Мероприятие 1.4.4. Организация и проведение для молодежи в учебных заведениях города выставок макетов оружия времен Великой Отечественной войны и военных экспонатов, обнаруженных в ходе поисковых экспедиций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100</w:t>
            </w:r>
          </w:p>
        </w:tc>
        <w:tc>
          <w:tcPr>
            <w:tcW w:w="2891" w:type="dxa"/>
          </w:tcPr>
          <w:p w:rsidR="00F00FE7" w:rsidRDefault="00F00FE7">
            <w:pPr>
              <w:pStyle w:val="ConsPlusNormal"/>
            </w:pPr>
            <w:r>
              <w:t>Мероприятие 1.4.5. Организация патриотических мероприятий в рамках проведения Астраханской "Вахты Памяти"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300000</w:t>
            </w:r>
          </w:p>
        </w:tc>
        <w:tc>
          <w:tcPr>
            <w:tcW w:w="1587"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31" w:type="dxa"/>
          </w:tcPr>
          <w:p w:rsidR="00F00FE7" w:rsidRDefault="00F00FE7">
            <w:pPr>
              <w:pStyle w:val="ConsPlusNormal"/>
              <w:jc w:val="center"/>
            </w:pPr>
            <w:r>
              <w:t>100000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101</w:t>
            </w:r>
          </w:p>
        </w:tc>
        <w:tc>
          <w:tcPr>
            <w:tcW w:w="2891" w:type="dxa"/>
          </w:tcPr>
          <w:p w:rsidR="00F00FE7" w:rsidRDefault="00F00FE7">
            <w:pPr>
              <w:pStyle w:val="ConsPlusNormal"/>
            </w:pPr>
            <w:r>
              <w:t>Мероприятие 1.4.6. Организация и проведение акций по очистке города от мусора</w:t>
            </w:r>
          </w:p>
        </w:tc>
        <w:tc>
          <w:tcPr>
            <w:tcW w:w="2154" w:type="dxa"/>
          </w:tcPr>
          <w:p w:rsidR="00F00FE7" w:rsidRDefault="00F00FE7">
            <w:pPr>
              <w:pStyle w:val="ConsPlusNormal"/>
              <w:jc w:val="center"/>
            </w:pPr>
            <w:r>
              <w:t xml:space="preserve">Администрация муниципального образования "Город Астрахань", </w:t>
            </w:r>
            <w:r>
              <w:lastRenderedPageBreak/>
              <w:t>(Управление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102</w:t>
            </w:r>
          </w:p>
        </w:tc>
        <w:tc>
          <w:tcPr>
            <w:tcW w:w="2891" w:type="dxa"/>
          </w:tcPr>
          <w:p w:rsidR="00F00FE7" w:rsidRDefault="00F00FE7">
            <w:pPr>
              <w:pStyle w:val="ConsPlusNormal"/>
            </w:pPr>
            <w:r>
              <w:t>Задача 1.5. Оказание содействия молодежным, студенческим и общественным объединениям</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1086936</w:t>
            </w:r>
          </w:p>
        </w:tc>
        <w:tc>
          <w:tcPr>
            <w:tcW w:w="1587" w:type="dxa"/>
          </w:tcPr>
          <w:p w:rsidR="00F00FE7" w:rsidRDefault="00F00FE7">
            <w:pPr>
              <w:pStyle w:val="ConsPlusNormal"/>
              <w:jc w:val="center"/>
            </w:pPr>
            <w:r>
              <w:t>260968</w:t>
            </w:r>
          </w:p>
        </w:tc>
        <w:tc>
          <w:tcPr>
            <w:tcW w:w="1531" w:type="dxa"/>
          </w:tcPr>
          <w:p w:rsidR="00F00FE7" w:rsidRDefault="00F00FE7">
            <w:pPr>
              <w:pStyle w:val="ConsPlusNormal"/>
              <w:jc w:val="center"/>
            </w:pPr>
            <w:r>
              <w:t>260968</w:t>
            </w:r>
          </w:p>
        </w:tc>
        <w:tc>
          <w:tcPr>
            <w:tcW w:w="1531" w:type="dxa"/>
          </w:tcPr>
          <w:p w:rsidR="00F00FE7" w:rsidRDefault="00F00FE7">
            <w:pPr>
              <w:pStyle w:val="ConsPlusNormal"/>
              <w:jc w:val="center"/>
            </w:pPr>
            <w:r>
              <w:t>215000</w:t>
            </w:r>
          </w:p>
        </w:tc>
        <w:tc>
          <w:tcPr>
            <w:tcW w:w="1587" w:type="dxa"/>
          </w:tcPr>
          <w:p w:rsidR="00F00FE7" w:rsidRDefault="00F00FE7">
            <w:pPr>
              <w:pStyle w:val="ConsPlusNormal"/>
              <w:jc w:val="center"/>
            </w:pPr>
            <w:r>
              <w:t>245000</w:t>
            </w:r>
          </w:p>
        </w:tc>
        <w:tc>
          <w:tcPr>
            <w:tcW w:w="1474" w:type="dxa"/>
          </w:tcPr>
          <w:p w:rsidR="00F00FE7" w:rsidRDefault="00F00FE7">
            <w:pPr>
              <w:pStyle w:val="ConsPlusNormal"/>
              <w:jc w:val="center"/>
            </w:pPr>
            <w:r>
              <w:t>105000</w:t>
            </w:r>
          </w:p>
        </w:tc>
      </w:tr>
      <w:tr w:rsidR="00F00FE7">
        <w:tc>
          <w:tcPr>
            <w:tcW w:w="567" w:type="dxa"/>
          </w:tcPr>
          <w:p w:rsidR="00F00FE7" w:rsidRDefault="00F00FE7">
            <w:pPr>
              <w:pStyle w:val="ConsPlusNormal"/>
              <w:jc w:val="center"/>
            </w:pPr>
            <w:r>
              <w:t>103</w:t>
            </w:r>
          </w:p>
        </w:tc>
        <w:tc>
          <w:tcPr>
            <w:tcW w:w="2891" w:type="dxa"/>
          </w:tcPr>
          <w:p w:rsidR="00F00FE7" w:rsidRDefault="00F00FE7">
            <w:pPr>
              <w:pStyle w:val="ConsPlusNormal"/>
            </w:pPr>
            <w:r>
              <w:t>Мероприятие 1.5.1. Организация и проведение "круглых столов", встреч активной молодежи города, обмен опытом, взаимодействие в проведении общественно значимых мероприятиях</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104</w:t>
            </w:r>
          </w:p>
        </w:tc>
        <w:tc>
          <w:tcPr>
            <w:tcW w:w="2891" w:type="dxa"/>
          </w:tcPr>
          <w:p w:rsidR="00F00FE7" w:rsidRDefault="00F00FE7">
            <w:pPr>
              <w:pStyle w:val="ConsPlusNormal"/>
            </w:pPr>
            <w:r>
              <w:t xml:space="preserve">Мероприятие 1.5.2. Организация и проведение </w:t>
            </w:r>
            <w:r>
              <w:lastRenderedPageBreak/>
              <w:t>Фестиваля национальных костюмов "Этно-подиум"</w:t>
            </w:r>
          </w:p>
        </w:tc>
        <w:tc>
          <w:tcPr>
            <w:tcW w:w="2154" w:type="dxa"/>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w:t>
            </w:r>
            <w:r>
              <w:lastRenderedPageBreak/>
              <w:t>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150000</w:t>
            </w:r>
          </w:p>
        </w:tc>
        <w:tc>
          <w:tcPr>
            <w:tcW w:w="1587" w:type="dxa"/>
          </w:tcPr>
          <w:p w:rsidR="00F00FE7" w:rsidRDefault="00F00FE7">
            <w:pPr>
              <w:pStyle w:val="ConsPlusNormal"/>
              <w:jc w:val="center"/>
            </w:pPr>
            <w:r>
              <w:t>30000</w:t>
            </w:r>
          </w:p>
        </w:tc>
        <w:tc>
          <w:tcPr>
            <w:tcW w:w="1531" w:type="dxa"/>
          </w:tcPr>
          <w:p w:rsidR="00F00FE7" w:rsidRDefault="00F00FE7">
            <w:pPr>
              <w:pStyle w:val="ConsPlusNormal"/>
              <w:jc w:val="center"/>
            </w:pPr>
            <w:r>
              <w:t>30000</w:t>
            </w:r>
          </w:p>
        </w:tc>
        <w:tc>
          <w:tcPr>
            <w:tcW w:w="1531" w:type="dxa"/>
          </w:tcPr>
          <w:p w:rsidR="00F00FE7" w:rsidRDefault="00F00FE7">
            <w:pPr>
              <w:pStyle w:val="ConsPlusNormal"/>
              <w:jc w:val="center"/>
            </w:pPr>
            <w:r>
              <w:t>30000</w:t>
            </w:r>
          </w:p>
        </w:tc>
        <w:tc>
          <w:tcPr>
            <w:tcW w:w="1587" w:type="dxa"/>
          </w:tcPr>
          <w:p w:rsidR="00F00FE7" w:rsidRDefault="00F00FE7">
            <w:pPr>
              <w:pStyle w:val="ConsPlusNormal"/>
              <w:jc w:val="center"/>
            </w:pPr>
            <w:r>
              <w:t>60000</w:t>
            </w:r>
          </w:p>
        </w:tc>
        <w:tc>
          <w:tcPr>
            <w:tcW w:w="1474" w:type="dxa"/>
          </w:tcPr>
          <w:p w:rsidR="00F00FE7" w:rsidRDefault="00F00FE7">
            <w:pPr>
              <w:pStyle w:val="ConsPlusNormal"/>
              <w:jc w:val="center"/>
            </w:pPr>
            <w:r>
              <w:t>0</w:t>
            </w:r>
          </w:p>
        </w:tc>
      </w:tr>
      <w:tr w:rsidR="00F00FE7">
        <w:tc>
          <w:tcPr>
            <w:tcW w:w="567" w:type="dxa"/>
          </w:tcPr>
          <w:p w:rsidR="00F00FE7" w:rsidRDefault="00F00FE7">
            <w:pPr>
              <w:pStyle w:val="ConsPlusNormal"/>
              <w:jc w:val="center"/>
            </w:pPr>
            <w:r>
              <w:lastRenderedPageBreak/>
              <w:t>105</w:t>
            </w:r>
          </w:p>
        </w:tc>
        <w:tc>
          <w:tcPr>
            <w:tcW w:w="2891" w:type="dxa"/>
          </w:tcPr>
          <w:p w:rsidR="00F00FE7" w:rsidRDefault="00F00FE7">
            <w:pPr>
              <w:pStyle w:val="ConsPlusNormal"/>
            </w:pPr>
            <w:r>
              <w:t>Мероприятие 1.5.3. Организация и проведение прочих мероприятий: деятельности молодежных студенческих общественных объединений, организаций, творческих коллективов, конкурсов, фестивалей, заседаний Молодежного координационного Совета; палаточных лагерей, профильных смен, семинаров, форумов, турниров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845000</w:t>
            </w:r>
          </w:p>
        </w:tc>
        <w:tc>
          <w:tcPr>
            <w:tcW w:w="1587" w:type="dxa"/>
          </w:tcPr>
          <w:p w:rsidR="00F00FE7" w:rsidRDefault="00F00FE7">
            <w:pPr>
              <w:pStyle w:val="ConsPlusNormal"/>
              <w:jc w:val="center"/>
            </w:pPr>
            <w:r>
              <w:t>185000</w:t>
            </w:r>
          </w:p>
        </w:tc>
        <w:tc>
          <w:tcPr>
            <w:tcW w:w="1531" w:type="dxa"/>
          </w:tcPr>
          <w:p w:rsidR="00F00FE7" w:rsidRDefault="00F00FE7">
            <w:pPr>
              <w:pStyle w:val="ConsPlusNormal"/>
              <w:jc w:val="center"/>
            </w:pPr>
            <w:r>
              <w:t>185000</w:t>
            </w:r>
          </w:p>
        </w:tc>
        <w:tc>
          <w:tcPr>
            <w:tcW w:w="1531" w:type="dxa"/>
          </w:tcPr>
          <w:p w:rsidR="00F00FE7" w:rsidRDefault="00F00FE7">
            <w:pPr>
              <w:pStyle w:val="ConsPlusNormal"/>
              <w:jc w:val="center"/>
            </w:pPr>
            <w:r>
              <w:t>185000</w:t>
            </w:r>
          </w:p>
        </w:tc>
        <w:tc>
          <w:tcPr>
            <w:tcW w:w="1587" w:type="dxa"/>
          </w:tcPr>
          <w:p w:rsidR="00F00FE7" w:rsidRDefault="00F00FE7">
            <w:pPr>
              <w:pStyle w:val="ConsPlusNormal"/>
              <w:jc w:val="center"/>
            </w:pPr>
            <w:r>
              <w:t>185000</w:t>
            </w:r>
          </w:p>
        </w:tc>
        <w:tc>
          <w:tcPr>
            <w:tcW w:w="1474" w:type="dxa"/>
          </w:tcPr>
          <w:p w:rsidR="00F00FE7" w:rsidRDefault="00F00FE7">
            <w:pPr>
              <w:pStyle w:val="ConsPlusNormal"/>
              <w:jc w:val="center"/>
            </w:pPr>
            <w:r>
              <w:t>105000</w:t>
            </w:r>
          </w:p>
        </w:tc>
      </w:tr>
      <w:tr w:rsidR="00F00FE7">
        <w:tc>
          <w:tcPr>
            <w:tcW w:w="567" w:type="dxa"/>
          </w:tcPr>
          <w:p w:rsidR="00F00FE7" w:rsidRDefault="00F00FE7">
            <w:pPr>
              <w:pStyle w:val="ConsPlusNormal"/>
              <w:jc w:val="center"/>
            </w:pPr>
            <w:r>
              <w:t>106</w:t>
            </w:r>
          </w:p>
        </w:tc>
        <w:tc>
          <w:tcPr>
            <w:tcW w:w="2891" w:type="dxa"/>
          </w:tcPr>
          <w:p w:rsidR="00F00FE7" w:rsidRDefault="00F00FE7">
            <w:pPr>
              <w:pStyle w:val="ConsPlusNormal"/>
            </w:pPr>
            <w:r>
              <w:t>Мероприятие 1.5.4. Транспортное обеспечение реализации мероприятий</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w:t>
            </w:r>
            <w:r>
              <w:lastRenderedPageBreak/>
              <w:t>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91936</w:t>
            </w:r>
          </w:p>
        </w:tc>
        <w:tc>
          <w:tcPr>
            <w:tcW w:w="1587" w:type="dxa"/>
          </w:tcPr>
          <w:p w:rsidR="00F00FE7" w:rsidRDefault="00F00FE7">
            <w:pPr>
              <w:pStyle w:val="ConsPlusNormal"/>
              <w:jc w:val="center"/>
            </w:pPr>
            <w:r>
              <w:t>45968</w:t>
            </w:r>
          </w:p>
        </w:tc>
        <w:tc>
          <w:tcPr>
            <w:tcW w:w="1531" w:type="dxa"/>
          </w:tcPr>
          <w:p w:rsidR="00F00FE7" w:rsidRDefault="00F00FE7">
            <w:pPr>
              <w:pStyle w:val="ConsPlusNormal"/>
              <w:jc w:val="center"/>
            </w:pPr>
            <w:r>
              <w:t>45968</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107</w:t>
            </w:r>
          </w:p>
        </w:tc>
        <w:tc>
          <w:tcPr>
            <w:tcW w:w="2891" w:type="dxa"/>
          </w:tcPr>
          <w:p w:rsidR="00F00FE7" w:rsidRDefault="00F00FE7">
            <w:pPr>
              <w:pStyle w:val="ConsPlusNormal"/>
            </w:pPr>
            <w:r>
              <w:t>Подпрограмма 4. "Информационный город"</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51291727,22</w:t>
            </w:r>
          </w:p>
        </w:tc>
        <w:tc>
          <w:tcPr>
            <w:tcW w:w="1587" w:type="dxa"/>
          </w:tcPr>
          <w:p w:rsidR="00F00FE7" w:rsidRDefault="00F00FE7">
            <w:pPr>
              <w:pStyle w:val="ConsPlusNormal"/>
              <w:jc w:val="center"/>
            </w:pPr>
            <w:r>
              <w:t>7420264,22</w:t>
            </w:r>
          </w:p>
        </w:tc>
        <w:tc>
          <w:tcPr>
            <w:tcW w:w="1531" w:type="dxa"/>
          </w:tcPr>
          <w:p w:rsidR="00F00FE7" w:rsidRDefault="00F00FE7">
            <w:pPr>
              <w:pStyle w:val="ConsPlusNormal"/>
              <w:jc w:val="center"/>
            </w:pPr>
            <w:r>
              <w:t>10033542</w:t>
            </w:r>
          </w:p>
        </w:tc>
        <w:tc>
          <w:tcPr>
            <w:tcW w:w="1531" w:type="dxa"/>
          </w:tcPr>
          <w:p w:rsidR="00F00FE7" w:rsidRDefault="00F00FE7">
            <w:pPr>
              <w:pStyle w:val="ConsPlusNormal"/>
              <w:jc w:val="center"/>
            </w:pPr>
            <w:r>
              <w:t>11279307</w:t>
            </w:r>
          </w:p>
        </w:tc>
        <w:tc>
          <w:tcPr>
            <w:tcW w:w="1587" w:type="dxa"/>
          </w:tcPr>
          <w:p w:rsidR="00F00FE7" w:rsidRDefault="00F00FE7">
            <w:pPr>
              <w:pStyle w:val="ConsPlusNormal"/>
              <w:jc w:val="center"/>
            </w:pPr>
            <w:r>
              <w:t>11279307</w:t>
            </w:r>
          </w:p>
        </w:tc>
        <w:tc>
          <w:tcPr>
            <w:tcW w:w="1474" w:type="dxa"/>
          </w:tcPr>
          <w:p w:rsidR="00F00FE7" w:rsidRDefault="00F00FE7">
            <w:pPr>
              <w:pStyle w:val="ConsPlusNormal"/>
              <w:jc w:val="center"/>
            </w:pPr>
            <w:r>
              <w:t>11279307</w:t>
            </w:r>
          </w:p>
        </w:tc>
      </w:tr>
      <w:tr w:rsidR="00F00FE7">
        <w:tc>
          <w:tcPr>
            <w:tcW w:w="567" w:type="dxa"/>
          </w:tcPr>
          <w:p w:rsidR="00F00FE7" w:rsidRDefault="00F00FE7">
            <w:pPr>
              <w:pStyle w:val="ConsPlusNormal"/>
              <w:jc w:val="center"/>
            </w:pPr>
            <w:r>
              <w:t>108</w:t>
            </w:r>
          </w:p>
        </w:tc>
        <w:tc>
          <w:tcPr>
            <w:tcW w:w="2891" w:type="dxa"/>
          </w:tcPr>
          <w:p w:rsidR="00F00FE7" w:rsidRDefault="00F00FE7">
            <w:pPr>
              <w:pStyle w:val="ConsPlusNormal"/>
            </w:pPr>
            <w:r>
              <w:t>Цель 1. Совершенствование системы муниципального управления на основе использования информационных и телекоммуникационных технологий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51291727,22</w:t>
            </w:r>
          </w:p>
        </w:tc>
        <w:tc>
          <w:tcPr>
            <w:tcW w:w="1587" w:type="dxa"/>
          </w:tcPr>
          <w:p w:rsidR="00F00FE7" w:rsidRDefault="00F00FE7">
            <w:pPr>
              <w:pStyle w:val="ConsPlusNormal"/>
              <w:jc w:val="center"/>
            </w:pPr>
            <w:r>
              <w:t>7420264,22</w:t>
            </w:r>
          </w:p>
        </w:tc>
        <w:tc>
          <w:tcPr>
            <w:tcW w:w="1531" w:type="dxa"/>
          </w:tcPr>
          <w:p w:rsidR="00F00FE7" w:rsidRDefault="00F00FE7">
            <w:pPr>
              <w:pStyle w:val="ConsPlusNormal"/>
              <w:jc w:val="center"/>
            </w:pPr>
            <w:r>
              <w:t>10033542</w:t>
            </w:r>
          </w:p>
        </w:tc>
        <w:tc>
          <w:tcPr>
            <w:tcW w:w="1531" w:type="dxa"/>
          </w:tcPr>
          <w:p w:rsidR="00F00FE7" w:rsidRDefault="00F00FE7">
            <w:pPr>
              <w:pStyle w:val="ConsPlusNormal"/>
              <w:jc w:val="center"/>
            </w:pPr>
            <w:r>
              <w:t>11279307</w:t>
            </w:r>
          </w:p>
        </w:tc>
        <w:tc>
          <w:tcPr>
            <w:tcW w:w="1587" w:type="dxa"/>
          </w:tcPr>
          <w:p w:rsidR="00F00FE7" w:rsidRDefault="00F00FE7">
            <w:pPr>
              <w:pStyle w:val="ConsPlusNormal"/>
              <w:jc w:val="center"/>
            </w:pPr>
            <w:r>
              <w:t>11279307</w:t>
            </w:r>
          </w:p>
        </w:tc>
        <w:tc>
          <w:tcPr>
            <w:tcW w:w="1474" w:type="dxa"/>
          </w:tcPr>
          <w:p w:rsidR="00F00FE7" w:rsidRDefault="00F00FE7">
            <w:pPr>
              <w:pStyle w:val="ConsPlusNormal"/>
              <w:jc w:val="center"/>
            </w:pPr>
            <w:r>
              <w:t>11279307</w:t>
            </w:r>
          </w:p>
        </w:tc>
      </w:tr>
      <w:tr w:rsidR="00F00FE7">
        <w:tc>
          <w:tcPr>
            <w:tcW w:w="567" w:type="dxa"/>
          </w:tcPr>
          <w:p w:rsidR="00F00FE7" w:rsidRDefault="00F00FE7">
            <w:pPr>
              <w:pStyle w:val="ConsPlusNormal"/>
              <w:jc w:val="center"/>
            </w:pPr>
            <w:r>
              <w:t>109</w:t>
            </w:r>
          </w:p>
        </w:tc>
        <w:tc>
          <w:tcPr>
            <w:tcW w:w="2891" w:type="dxa"/>
          </w:tcPr>
          <w:p w:rsidR="00F00FE7" w:rsidRDefault="00F00FE7">
            <w:pPr>
              <w:pStyle w:val="ConsPlusNormal"/>
            </w:pPr>
            <w:r>
              <w:t>Задача 1.1.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8363635</w:t>
            </w:r>
          </w:p>
        </w:tc>
        <w:tc>
          <w:tcPr>
            <w:tcW w:w="1587" w:type="dxa"/>
          </w:tcPr>
          <w:p w:rsidR="00F00FE7" w:rsidRDefault="00F00FE7">
            <w:pPr>
              <w:pStyle w:val="ConsPlusNormal"/>
              <w:jc w:val="center"/>
            </w:pPr>
            <w:r>
              <w:t>1672727</w:t>
            </w:r>
          </w:p>
        </w:tc>
        <w:tc>
          <w:tcPr>
            <w:tcW w:w="1531" w:type="dxa"/>
          </w:tcPr>
          <w:p w:rsidR="00F00FE7" w:rsidRDefault="00F00FE7">
            <w:pPr>
              <w:pStyle w:val="ConsPlusNormal"/>
              <w:jc w:val="center"/>
            </w:pPr>
            <w:r>
              <w:t>1672727</w:t>
            </w:r>
          </w:p>
        </w:tc>
        <w:tc>
          <w:tcPr>
            <w:tcW w:w="1531" w:type="dxa"/>
          </w:tcPr>
          <w:p w:rsidR="00F00FE7" w:rsidRDefault="00F00FE7">
            <w:pPr>
              <w:pStyle w:val="ConsPlusNormal"/>
              <w:jc w:val="center"/>
            </w:pPr>
            <w:r>
              <w:t>1672727</w:t>
            </w:r>
          </w:p>
        </w:tc>
        <w:tc>
          <w:tcPr>
            <w:tcW w:w="1587" w:type="dxa"/>
          </w:tcPr>
          <w:p w:rsidR="00F00FE7" w:rsidRDefault="00F00FE7">
            <w:pPr>
              <w:pStyle w:val="ConsPlusNormal"/>
              <w:jc w:val="center"/>
            </w:pPr>
            <w:r>
              <w:t>1672727</w:t>
            </w:r>
          </w:p>
        </w:tc>
        <w:tc>
          <w:tcPr>
            <w:tcW w:w="1474" w:type="dxa"/>
          </w:tcPr>
          <w:p w:rsidR="00F00FE7" w:rsidRDefault="00F00FE7">
            <w:pPr>
              <w:pStyle w:val="ConsPlusNormal"/>
              <w:jc w:val="center"/>
            </w:pPr>
            <w:r>
              <w:t>1672727</w:t>
            </w:r>
          </w:p>
        </w:tc>
      </w:tr>
      <w:tr w:rsidR="00F00FE7">
        <w:tc>
          <w:tcPr>
            <w:tcW w:w="567" w:type="dxa"/>
          </w:tcPr>
          <w:p w:rsidR="00F00FE7" w:rsidRDefault="00F00FE7">
            <w:pPr>
              <w:pStyle w:val="ConsPlusNormal"/>
              <w:jc w:val="center"/>
            </w:pPr>
            <w:r>
              <w:t>110</w:t>
            </w:r>
          </w:p>
        </w:tc>
        <w:tc>
          <w:tcPr>
            <w:tcW w:w="2891" w:type="dxa"/>
          </w:tcPr>
          <w:p w:rsidR="00F00FE7" w:rsidRDefault="00F00FE7">
            <w:pPr>
              <w:pStyle w:val="ConsPlusNormal"/>
            </w:pPr>
            <w:r>
              <w:t xml:space="preserve">Мероприятие 1.1.1. </w:t>
            </w:r>
            <w:r>
              <w:lastRenderedPageBreak/>
              <w:t>Создание информационно-коммуникационных систем управления деятельностью администрации города и ее структурными подразделениями</w:t>
            </w:r>
          </w:p>
        </w:tc>
        <w:tc>
          <w:tcPr>
            <w:tcW w:w="2154"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w:t>
            </w:r>
            <w:r>
              <w:lastRenderedPageBreak/>
              <w:t>муниципального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8363635</w:t>
            </w:r>
          </w:p>
        </w:tc>
        <w:tc>
          <w:tcPr>
            <w:tcW w:w="1587" w:type="dxa"/>
          </w:tcPr>
          <w:p w:rsidR="00F00FE7" w:rsidRDefault="00F00FE7">
            <w:pPr>
              <w:pStyle w:val="ConsPlusNormal"/>
              <w:jc w:val="center"/>
            </w:pPr>
            <w:r>
              <w:t>1672727</w:t>
            </w:r>
          </w:p>
        </w:tc>
        <w:tc>
          <w:tcPr>
            <w:tcW w:w="1531" w:type="dxa"/>
          </w:tcPr>
          <w:p w:rsidR="00F00FE7" w:rsidRDefault="00F00FE7">
            <w:pPr>
              <w:pStyle w:val="ConsPlusNormal"/>
              <w:jc w:val="center"/>
            </w:pPr>
            <w:r>
              <w:t>1672727</w:t>
            </w:r>
          </w:p>
        </w:tc>
        <w:tc>
          <w:tcPr>
            <w:tcW w:w="1531" w:type="dxa"/>
          </w:tcPr>
          <w:p w:rsidR="00F00FE7" w:rsidRDefault="00F00FE7">
            <w:pPr>
              <w:pStyle w:val="ConsPlusNormal"/>
              <w:jc w:val="center"/>
            </w:pPr>
            <w:r>
              <w:t>1672727</w:t>
            </w:r>
          </w:p>
        </w:tc>
        <w:tc>
          <w:tcPr>
            <w:tcW w:w="1587" w:type="dxa"/>
          </w:tcPr>
          <w:p w:rsidR="00F00FE7" w:rsidRDefault="00F00FE7">
            <w:pPr>
              <w:pStyle w:val="ConsPlusNormal"/>
              <w:jc w:val="center"/>
            </w:pPr>
            <w:r>
              <w:t>1672727</w:t>
            </w:r>
          </w:p>
        </w:tc>
        <w:tc>
          <w:tcPr>
            <w:tcW w:w="1474" w:type="dxa"/>
          </w:tcPr>
          <w:p w:rsidR="00F00FE7" w:rsidRDefault="00F00FE7">
            <w:pPr>
              <w:pStyle w:val="ConsPlusNormal"/>
              <w:jc w:val="center"/>
            </w:pPr>
            <w:r>
              <w:t>1672727</w:t>
            </w:r>
          </w:p>
        </w:tc>
      </w:tr>
      <w:tr w:rsidR="00F00FE7">
        <w:tc>
          <w:tcPr>
            <w:tcW w:w="567" w:type="dxa"/>
          </w:tcPr>
          <w:p w:rsidR="00F00FE7" w:rsidRDefault="00F00FE7">
            <w:pPr>
              <w:pStyle w:val="ConsPlusNormal"/>
              <w:jc w:val="center"/>
            </w:pPr>
            <w:r>
              <w:lastRenderedPageBreak/>
              <w:t>111</w:t>
            </w:r>
          </w:p>
        </w:tc>
        <w:tc>
          <w:tcPr>
            <w:tcW w:w="2891" w:type="dxa"/>
          </w:tcPr>
          <w:p w:rsidR="00F00FE7" w:rsidRDefault="00F00FE7">
            <w:pPr>
              <w:pStyle w:val="ConsPlusNormal"/>
            </w:pPr>
            <w:r>
              <w:t>Задача 1.2. Создание информационно-технологической инфраструктуры (операционные системы, офисные приложения, серверные программные продукты)</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42928092,22</w:t>
            </w:r>
          </w:p>
        </w:tc>
        <w:tc>
          <w:tcPr>
            <w:tcW w:w="1587" w:type="dxa"/>
          </w:tcPr>
          <w:p w:rsidR="00F00FE7" w:rsidRDefault="00F00FE7">
            <w:pPr>
              <w:pStyle w:val="ConsPlusNormal"/>
              <w:jc w:val="center"/>
            </w:pPr>
            <w:r>
              <w:t>5747537,22</w:t>
            </w:r>
          </w:p>
        </w:tc>
        <w:tc>
          <w:tcPr>
            <w:tcW w:w="1531" w:type="dxa"/>
          </w:tcPr>
          <w:p w:rsidR="00F00FE7" w:rsidRDefault="00F00FE7">
            <w:pPr>
              <w:pStyle w:val="ConsPlusNormal"/>
              <w:jc w:val="center"/>
            </w:pPr>
            <w:r>
              <w:t>8360815</w:t>
            </w:r>
          </w:p>
        </w:tc>
        <w:tc>
          <w:tcPr>
            <w:tcW w:w="1531" w:type="dxa"/>
          </w:tcPr>
          <w:p w:rsidR="00F00FE7" w:rsidRDefault="00F00FE7">
            <w:pPr>
              <w:pStyle w:val="ConsPlusNormal"/>
              <w:jc w:val="center"/>
            </w:pPr>
            <w:r>
              <w:t>9606580</w:t>
            </w:r>
          </w:p>
        </w:tc>
        <w:tc>
          <w:tcPr>
            <w:tcW w:w="1587" w:type="dxa"/>
          </w:tcPr>
          <w:p w:rsidR="00F00FE7" w:rsidRDefault="00F00FE7">
            <w:pPr>
              <w:pStyle w:val="ConsPlusNormal"/>
              <w:jc w:val="center"/>
            </w:pPr>
            <w:r>
              <w:t>9606580</w:t>
            </w:r>
          </w:p>
        </w:tc>
        <w:tc>
          <w:tcPr>
            <w:tcW w:w="1474" w:type="dxa"/>
          </w:tcPr>
          <w:p w:rsidR="00F00FE7" w:rsidRDefault="00F00FE7">
            <w:pPr>
              <w:pStyle w:val="ConsPlusNormal"/>
              <w:jc w:val="center"/>
            </w:pPr>
            <w:r>
              <w:t>9606580</w:t>
            </w:r>
          </w:p>
        </w:tc>
      </w:tr>
      <w:tr w:rsidR="00F00FE7">
        <w:tc>
          <w:tcPr>
            <w:tcW w:w="567" w:type="dxa"/>
          </w:tcPr>
          <w:p w:rsidR="00F00FE7" w:rsidRDefault="00F00FE7">
            <w:pPr>
              <w:pStyle w:val="ConsPlusNormal"/>
              <w:jc w:val="center"/>
            </w:pPr>
            <w:r>
              <w:t>112</w:t>
            </w:r>
          </w:p>
        </w:tc>
        <w:tc>
          <w:tcPr>
            <w:tcW w:w="2891" w:type="dxa"/>
          </w:tcPr>
          <w:p w:rsidR="00F00FE7" w:rsidRDefault="00F00FE7">
            <w:pPr>
              <w:pStyle w:val="ConsPlusNormal"/>
            </w:pPr>
            <w:r>
              <w:t>Мероприятие 1.2.1. Обеспечение лицензионной поддержки общесистемного и программного и информационного обеспечения администрации города (операционные системы, офисные приложения, серверные программные продукты)</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42928092,22</w:t>
            </w:r>
          </w:p>
        </w:tc>
        <w:tc>
          <w:tcPr>
            <w:tcW w:w="1587" w:type="dxa"/>
          </w:tcPr>
          <w:p w:rsidR="00F00FE7" w:rsidRDefault="00F00FE7">
            <w:pPr>
              <w:pStyle w:val="ConsPlusNormal"/>
              <w:jc w:val="center"/>
            </w:pPr>
            <w:r>
              <w:t>5747537,22</w:t>
            </w:r>
          </w:p>
        </w:tc>
        <w:tc>
          <w:tcPr>
            <w:tcW w:w="1531" w:type="dxa"/>
          </w:tcPr>
          <w:p w:rsidR="00F00FE7" w:rsidRDefault="00F00FE7">
            <w:pPr>
              <w:pStyle w:val="ConsPlusNormal"/>
              <w:jc w:val="center"/>
            </w:pPr>
            <w:r>
              <w:t>8360815</w:t>
            </w:r>
          </w:p>
        </w:tc>
        <w:tc>
          <w:tcPr>
            <w:tcW w:w="1531" w:type="dxa"/>
          </w:tcPr>
          <w:p w:rsidR="00F00FE7" w:rsidRDefault="00F00FE7">
            <w:pPr>
              <w:pStyle w:val="ConsPlusNormal"/>
              <w:jc w:val="center"/>
            </w:pPr>
            <w:r>
              <w:t>9606580</w:t>
            </w:r>
          </w:p>
        </w:tc>
        <w:tc>
          <w:tcPr>
            <w:tcW w:w="1587" w:type="dxa"/>
          </w:tcPr>
          <w:p w:rsidR="00F00FE7" w:rsidRDefault="00F00FE7">
            <w:pPr>
              <w:pStyle w:val="ConsPlusNormal"/>
              <w:jc w:val="center"/>
            </w:pPr>
            <w:r>
              <w:t>9606580</w:t>
            </w:r>
          </w:p>
        </w:tc>
        <w:tc>
          <w:tcPr>
            <w:tcW w:w="1474" w:type="dxa"/>
          </w:tcPr>
          <w:p w:rsidR="00F00FE7" w:rsidRDefault="00F00FE7">
            <w:pPr>
              <w:pStyle w:val="ConsPlusNormal"/>
              <w:jc w:val="center"/>
            </w:pPr>
            <w:r>
              <w:t>9606580</w:t>
            </w:r>
          </w:p>
        </w:tc>
      </w:tr>
      <w:tr w:rsidR="00F00FE7">
        <w:tc>
          <w:tcPr>
            <w:tcW w:w="567" w:type="dxa"/>
          </w:tcPr>
          <w:p w:rsidR="00F00FE7" w:rsidRDefault="00F00FE7">
            <w:pPr>
              <w:pStyle w:val="ConsPlusNormal"/>
              <w:jc w:val="center"/>
            </w:pPr>
            <w:r>
              <w:t>113</w:t>
            </w:r>
          </w:p>
        </w:tc>
        <w:tc>
          <w:tcPr>
            <w:tcW w:w="2891" w:type="dxa"/>
          </w:tcPr>
          <w:p w:rsidR="00F00FE7" w:rsidRDefault="00F00FE7">
            <w:pPr>
              <w:pStyle w:val="ConsPlusNormal"/>
            </w:pPr>
            <w:r>
              <w:t xml:space="preserve">Подпрограмма 5 "Обеспечение доступа к информации о деятельности администрации </w:t>
            </w:r>
            <w:r>
              <w:lastRenderedPageBreak/>
              <w:t>муниципального образования "Город Астрахань"</w:t>
            </w:r>
          </w:p>
        </w:tc>
        <w:tc>
          <w:tcPr>
            <w:tcW w:w="2154" w:type="dxa"/>
          </w:tcPr>
          <w:p w:rsidR="00F00FE7" w:rsidRDefault="00F00FE7">
            <w:pPr>
              <w:pStyle w:val="ConsPlusNormal"/>
              <w:jc w:val="center"/>
            </w:pPr>
            <w:r>
              <w:lastRenderedPageBreak/>
              <w:t xml:space="preserve">Администрация муниципального образования "Город Астрахань", </w:t>
            </w:r>
            <w:r>
              <w:lastRenderedPageBreak/>
              <w:t>(Управление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муниципального образования "Город </w:t>
            </w:r>
            <w:r>
              <w:lastRenderedPageBreak/>
              <w:t>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95748141,73</w:t>
            </w:r>
          </w:p>
        </w:tc>
        <w:tc>
          <w:tcPr>
            <w:tcW w:w="1587" w:type="dxa"/>
          </w:tcPr>
          <w:p w:rsidR="00F00FE7" w:rsidRDefault="00F00FE7">
            <w:pPr>
              <w:pStyle w:val="ConsPlusNormal"/>
              <w:jc w:val="center"/>
            </w:pPr>
            <w:r>
              <w:t>23918048</w:t>
            </w:r>
          </w:p>
        </w:tc>
        <w:tc>
          <w:tcPr>
            <w:tcW w:w="1531" w:type="dxa"/>
          </w:tcPr>
          <w:p w:rsidR="00F00FE7" w:rsidRDefault="00F00FE7">
            <w:pPr>
              <w:pStyle w:val="ConsPlusNormal"/>
              <w:jc w:val="center"/>
            </w:pPr>
            <w:r>
              <w:t>17840000</w:t>
            </w:r>
          </w:p>
        </w:tc>
        <w:tc>
          <w:tcPr>
            <w:tcW w:w="1531" w:type="dxa"/>
          </w:tcPr>
          <w:p w:rsidR="00F00FE7" w:rsidRDefault="00F00FE7">
            <w:pPr>
              <w:pStyle w:val="ConsPlusNormal"/>
              <w:jc w:val="center"/>
            </w:pPr>
            <w:r>
              <w:t>18407600,73</w:t>
            </w:r>
          </w:p>
        </w:tc>
        <w:tc>
          <w:tcPr>
            <w:tcW w:w="1587" w:type="dxa"/>
          </w:tcPr>
          <w:p w:rsidR="00F00FE7" w:rsidRDefault="00F00FE7">
            <w:pPr>
              <w:pStyle w:val="ConsPlusNormal"/>
              <w:jc w:val="center"/>
            </w:pPr>
            <w:r>
              <w:t>18212000</w:t>
            </w:r>
          </w:p>
        </w:tc>
        <w:tc>
          <w:tcPr>
            <w:tcW w:w="1474" w:type="dxa"/>
          </w:tcPr>
          <w:p w:rsidR="00F00FE7" w:rsidRDefault="00F00FE7">
            <w:pPr>
              <w:pStyle w:val="ConsPlusNormal"/>
              <w:jc w:val="center"/>
            </w:pPr>
            <w:r>
              <w:t>17370493</w:t>
            </w:r>
          </w:p>
        </w:tc>
      </w:tr>
      <w:tr w:rsidR="00F00FE7">
        <w:tc>
          <w:tcPr>
            <w:tcW w:w="567" w:type="dxa"/>
          </w:tcPr>
          <w:p w:rsidR="00F00FE7" w:rsidRDefault="00F00FE7">
            <w:pPr>
              <w:pStyle w:val="ConsPlusNormal"/>
              <w:jc w:val="center"/>
            </w:pPr>
            <w:r>
              <w:lastRenderedPageBreak/>
              <w:t>114</w:t>
            </w:r>
          </w:p>
        </w:tc>
        <w:tc>
          <w:tcPr>
            <w:tcW w:w="2891" w:type="dxa"/>
          </w:tcPr>
          <w:p w:rsidR="00F00FE7" w:rsidRDefault="00F00FE7">
            <w:pPr>
              <w:pStyle w:val="ConsPlusNormal"/>
            </w:pPr>
            <w:r>
              <w:t>Цель 1.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95748141,73</w:t>
            </w:r>
          </w:p>
        </w:tc>
        <w:tc>
          <w:tcPr>
            <w:tcW w:w="1587" w:type="dxa"/>
          </w:tcPr>
          <w:p w:rsidR="00F00FE7" w:rsidRDefault="00F00FE7">
            <w:pPr>
              <w:pStyle w:val="ConsPlusNormal"/>
              <w:jc w:val="center"/>
            </w:pPr>
            <w:r>
              <w:t>23918048</w:t>
            </w:r>
          </w:p>
        </w:tc>
        <w:tc>
          <w:tcPr>
            <w:tcW w:w="1531" w:type="dxa"/>
          </w:tcPr>
          <w:p w:rsidR="00F00FE7" w:rsidRDefault="00F00FE7">
            <w:pPr>
              <w:pStyle w:val="ConsPlusNormal"/>
              <w:jc w:val="center"/>
            </w:pPr>
            <w:r>
              <w:t>17840000</w:t>
            </w:r>
          </w:p>
        </w:tc>
        <w:tc>
          <w:tcPr>
            <w:tcW w:w="1531" w:type="dxa"/>
          </w:tcPr>
          <w:p w:rsidR="00F00FE7" w:rsidRDefault="00F00FE7">
            <w:pPr>
              <w:pStyle w:val="ConsPlusNormal"/>
              <w:jc w:val="center"/>
            </w:pPr>
            <w:r>
              <w:t>18407600,73</w:t>
            </w:r>
          </w:p>
        </w:tc>
        <w:tc>
          <w:tcPr>
            <w:tcW w:w="1587" w:type="dxa"/>
          </w:tcPr>
          <w:p w:rsidR="00F00FE7" w:rsidRDefault="00F00FE7">
            <w:pPr>
              <w:pStyle w:val="ConsPlusNormal"/>
              <w:jc w:val="center"/>
            </w:pPr>
            <w:r>
              <w:t>18212000</w:t>
            </w:r>
          </w:p>
        </w:tc>
        <w:tc>
          <w:tcPr>
            <w:tcW w:w="1474" w:type="dxa"/>
          </w:tcPr>
          <w:p w:rsidR="00F00FE7" w:rsidRDefault="00F00FE7">
            <w:pPr>
              <w:pStyle w:val="ConsPlusNormal"/>
              <w:jc w:val="center"/>
            </w:pPr>
            <w:r>
              <w:t>17370493</w:t>
            </w:r>
          </w:p>
        </w:tc>
      </w:tr>
      <w:tr w:rsidR="00F00FE7">
        <w:tc>
          <w:tcPr>
            <w:tcW w:w="567" w:type="dxa"/>
          </w:tcPr>
          <w:p w:rsidR="00F00FE7" w:rsidRDefault="00F00FE7">
            <w:pPr>
              <w:pStyle w:val="ConsPlusNormal"/>
              <w:jc w:val="center"/>
            </w:pPr>
            <w:r>
              <w:t>115</w:t>
            </w:r>
          </w:p>
        </w:tc>
        <w:tc>
          <w:tcPr>
            <w:tcW w:w="2891" w:type="dxa"/>
          </w:tcPr>
          <w:p w:rsidR="00F00FE7" w:rsidRDefault="00F00FE7">
            <w:pPr>
              <w:pStyle w:val="ConsPlusNormal"/>
            </w:pPr>
            <w:r>
              <w:t>Задача 1.1. Обеспечение информирования населения и организаций о деятельности администрации муниципального образования "Город Астрахань" через телевидение, радио, печатные и интернет-СМИ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41626078,73</w:t>
            </w:r>
          </w:p>
        </w:tc>
        <w:tc>
          <w:tcPr>
            <w:tcW w:w="1587" w:type="dxa"/>
          </w:tcPr>
          <w:p w:rsidR="00F00FE7" w:rsidRDefault="00F00FE7">
            <w:pPr>
              <w:pStyle w:val="ConsPlusNormal"/>
              <w:jc w:val="center"/>
            </w:pPr>
            <w:r>
              <w:t>23868048</w:t>
            </w:r>
          </w:p>
        </w:tc>
        <w:tc>
          <w:tcPr>
            <w:tcW w:w="1531" w:type="dxa"/>
          </w:tcPr>
          <w:p w:rsidR="00F00FE7" w:rsidRDefault="00F00FE7">
            <w:pPr>
              <w:pStyle w:val="ConsPlusNormal"/>
              <w:jc w:val="center"/>
            </w:pPr>
            <w:r>
              <w:t>17758030,73</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116</w:t>
            </w:r>
          </w:p>
        </w:tc>
        <w:tc>
          <w:tcPr>
            <w:tcW w:w="2891" w:type="dxa"/>
          </w:tcPr>
          <w:p w:rsidR="00F00FE7" w:rsidRDefault="00F00FE7">
            <w:pPr>
              <w:pStyle w:val="ConsPlusNormal"/>
            </w:pPr>
            <w:r>
              <w:t xml:space="preserve">Мероприятие 1.1.1. Изготовление и размещение </w:t>
            </w:r>
            <w:r>
              <w:lastRenderedPageBreak/>
              <w:t>новостных и информационных материалов о деятельности администрации муниципального образования "Город Астрахань" в электронных средствах массовой информации</w:t>
            </w:r>
          </w:p>
        </w:tc>
        <w:tc>
          <w:tcPr>
            <w:tcW w:w="2154" w:type="dxa"/>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w:t>
            </w:r>
            <w:r>
              <w:lastRenderedPageBreak/>
              <w:t>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12648456,08</w:t>
            </w:r>
          </w:p>
        </w:tc>
        <w:tc>
          <w:tcPr>
            <w:tcW w:w="1587" w:type="dxa"/>
          </w:tcPr>
          <w:p w:rsidR="00F00FE7" w:rsidRDefault="00F00FE7">
            <w:pPr>
              <w:pStyle w:val="ConsPlusNormal"/>
              <w:jc w:val="center"/>
            </w:pPr>
            <w:r>
              <w:t>6059500</w:t>
            </w:r>
          </w:p>
        </w:tc>
        <w:tc>
          <w:tcPr>
            <w:tcW w:w="1531" w:type="dxa"/>
          </w:tcPr>
          <w:p w:rsidR="00F00FE7" w:rsidRDefault="00F00FE7">
            <w:pPr>
              <w:pStyle w:val="ConsPlusNormal"/>
              <w:jc w:val="center"/>
            </w:pPr>
            <w:r>
              <w:t>6588956,08</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117</w:t>
            </w:r>
          </w:p>
        </w:tc>
        <w:tc>
          <w:tcPr>
            <w:tcW w:w="2891" w:type="dxa"/>
          </w:tcPr>
          <w:p w:rsidR="00F00FE7" w:rsidRDefault="00F00FE7">
            <w:pPr>
              <w:pStyle w:val="ConsPlusNormal"/>
            </w:pPr>
            <w:r>
              <w:t>Мероприятие 1.1.2. Изготовление и размещение аудио- и видеоматериалов о деятельности администрации муниципального образования "Город Астрахань" в эфире электронных средств массовой информации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1912709,76</w:t>
            </w:r>
          </w:p>
        </w:tc>
        <w:tc>
          <w:tcPr>
            <w:tcW w:w="1587" w:type="dxa"/>
          </w:tcPr>
          <w:p w:rsidR="00F00FE7" w:rsidRDefault="00F00FE7">
            <w:pPr>
              <w:pStyle w:val="ConsPlusNormal"/>
              <w:jc w:val="center"/>
            </w:pPr>
            <w:r>
              <w:t>1050000</w:t>
            </w:r>
          </w:p>
        </w:tc>
        <w:tc>
          <w:tcPr>
            <w:tcW w:w="1531" w:type="dxa"/>
          </w:tcPr>
          <w:p w:rsidR="00F00FE7" w:rsidRDefault="00F00FE7">
            <w:pPr>
              <w:pStyle w:val="ConsPlusNormal"/>
              <w:jc w:val="center"/>
            </w:pPr>
            <w:r>
              <w:t>862709,76</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118</w:t>
            </w:r>
          </w:p>
        </w:tc>
        <w:tc>
          <w:tcPr>
            <w:tcW w:w="2891" w:type="dxa"/>
          </w:tcPr>
          <w:p w:rsidR="00F00FE7" w:rsidRDefault="00F00FE7">
            <w:pPr>
              <w:pStyle w:val="ConsPlusNormal"/>
            </w:pPr>
            <w:r>
              <w:t>Мероприятие 1.1.3. Изготовление и размещение новостных заметок, статей и фотоматериалов о деятельности администрации муниципального образования "Город Астрахань" в печатных средствах массовой информации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4149751,74</w:t>
            </w:r>
          </w:p>
        </w:tc>
        <w:tc>
          <w:tcPr>
            <w:tcW w:w="1587" w:type="dxa"/>
          </w:tcPr>
          <w:p w:rsidR="00F00FE7" w:rsidRDefault="00F00FE7">
            <w:pPr>
              <w:pStyle w:val="ConsPlusNormal"/>
              <w:jc w:val="center"/>
            </w:pPr>
            <w:r>
              <w:t>1950100</w:t>
            </w:r>
          </w:p>
        </w:tc>
        <w:tc>
          <w:tcPr>
            <w:tcW w:w="1531" w:type="dxa"/>
          </w:tcPr>
          <w:p w:rsidR="00F00FE7" w:rsidRDefault="00F00FE7">
            <w:pPr>
              <w:pStyle w:val="ConsPlusNormal"/>
              <w:jc w:val="center"/>
            </w:pPr>
            <w:r>
              <w:t>2199651,74</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119</w:t>
            </w:r>
          </w:p>
        </w:tc>
        <w:tc>
          <w:tcPr>
            <w:tcW w:w="2891" w:type="dxa"/>
          </w:tcPr>
          <w:p w:rsidR="00F00FE7" w:rsidRDefault="00F00FE7">
            <w:pPr>
              <w:pStyle w:val="ConsPlusNormal"/>
            </w:pPr>
            <w:r>
              <w:t>Мероприятие 1.1.4. Прочие программные мероприятия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292400</w:t>
            </w:r>
          </w:p>
        </w:tc>
        <w:tc>
          <w:tcPr>
            <w:tcW w:w="1587" w:type="dxa"/>
          </w:tcPr>
          <w:p w:rsidR="00F00FE7" w:rsidRDefault="00F00FE7">
            <w:pPr>
              <w:pStyle w:val="ConsPlusNormal"/>
              <w:jc w:val="center"/>
            </w:pPr>
            <w:r>
              <w:t>240400</w:t>
            </w:r>
          </w:p>
        </w:tc>
        <w:tc>
          <w:tcPr>
            <w:tcW w:w="1531" w:type="dxa"/>
          </w:tcPr>
          <w:p w:rsidR="00F00FE7" w:rsidRDefault="00F00FE7">
            <w:pPr>
              <w:pStyle w:val="ConsPlusNormal"/>
              <w:jc w:val="center"/>
            </w:pPr>
            <w:r>
              <w:t>52000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120</w:t>
            </w:r>
          </w:p>
        </w:tc>
        <w:tc>
          <w:tcPr>
            <w:tcW w:w="2891" w:type="dxa"/>
          </w:tcPr>
          <w:p w:rsidR="00F00FE7" w:rsidRDefault="00F00FE7">
            <w:pPr>
              <w:pStyle w:val="ConsPlusNormal"/>
            </w:pPr>
            <w:r>
              <w:t>Мероприятие 1.1.5. Осуществление издательской деятельности: опубликование правовых актов и иной официальной информации муниципального образования "Город Астрахань", выпуск газеты информационной, культурно-просветительской тематики. 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города Астрахани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22622761,15</w:t>
            </w:r>
          </w:p>
        </w:tc>
        <w:tc>
          <w:tcPr>
            <w:tcW w:w="1587" w:type="dxa"/>
          </w:tcPr>
          <w:p w:rsidR="00F00FE7" w:rsidRDefault="00F00FE7">
            <w:pPr>
              <w:pStyle w:val="ConsPlusNormal"/>
              <w:jc w:val="center"/>
            </w:pPr>
            <w:r>
              <w:t>14568048</w:t>
            </w:r>
          </w:p>
        </w:tc>
        <w:tc>
          <w:tcPr>
            <w:tcW w:w="1531" w:type="dxa"/>
          </w:tcPr>
          <w:p w:rsidR="00F00FE7" w:rsidRDefault="00F00FE7">
            <w:pPr>
              <w:pStyle w:val="ConsPlusNormal"/>
              <w:jc w:val="center"/>
            </w:pPr>
            <w:r>
              <w:t>8054713,15</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121</w:t>
            </w:r>
          </w:p>
        </w:tc>
        <w:tc>
          <w:tcPr>
            <w:tcW w:w="2891" w:type="dxa"/>
          </w:tcPr>
          <w:p w:rsidR="00F00FE7" w:rsidRDefault="00F00FE7">
            <w:pPr>
              <w:pStyle w:val="ConsPlusNormal"/>
            </w:pPr>
            <w:r>
              <w:t xml:space="preserve">Задача 1.1. Обеспечение </w:t>
            </w:r>
            <w:r>
              <w:lastRenderedPageBreak/>
              <w:t>информирования населения и организаций о деятельности и решениях администрации муниципального образования "Город Астрахань" через электронные, печатные СМИ и Интернет</w:t>
            </w:r>
          </w:p>
        </w:tc>
        <w:tc>
          <w:tcPr>
            <w:tcW w:w="2154"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w:t>
            </w:r>
            <w:r>
              <w:lastRenderedPageBreak/>
              <w:t>муниципального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53840093,73</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18357600,73</w:t>
            </w:r>
          </w:p>
        </w:tc>
        <w:tc>
          <w:tcPr>
            <w:tcW w:w="1587" w:type="dxa"/>
          </w:tcPr>
          <w:p w:rsidR="00F00FE7" w:rsidRDefault="00F00FE7">
            <w:pPr>
              <w:pStyle w:val="ConsPlusNormal"/>
              <w:jc w:val="center"/>
            </w:pPr>
            <w:r>
              <w:t>18162000</w:t>
            </w:r>
          </w:p>
        </w:tc>
        <w:tc>
          <w:tcPr>
            <w:tcW w:w="1474" w:type="dxa"/>
          </w:tcPr>
          <w:p w:rsidR="00F00FE7" w:rsidRDefault="00F00FE7">
            <w:pPr>
              <w:pStyle w:val="ConsPlusNormal"/>
              <w:jc w:val="center"/>
            </w:pPr>
            <w:r>
              <w:t>17320493</w:t>
            </w:r>
          </w:p>
        </w:tc>
      </w:tr>
      <w:tr w:rsidR="00F00FE7">
        <w:tc>
          <w:tcPr>
            <w:tcW w:w="567" w:type="dxa"/>
          </w:tcPr>
          <w:p w:rsidR="00F00FE7" w:rsidRDefault="00F00FE7">
            <w:pPr>
              <w:pStyle w:val="ConsPlusNormal"/>
              <w:jc w:val="center"/>
            </w:pPr>
            <w:r>
              <w:lastRenderedPageBreak/>
              <w:t>122</w:t>
            </w:r>
          </w:p>
        </w:tc>
        <w:tc>
          <w:tcPr>
            <w:tcW w:w="2891" w:type="dxa"/>
          </w:tcPr>
          <w:p w:rsidR="00F00FE7" w:rsidRDefault="00F00FE7">
            <w:pPr>
              <w:pStyle w:val="ConsPlusNormal"/>
            </w:pPr>
            <w:r>
              <w:t>Мероприятие 1.1.1. Изготовление и размещение новостных и информационных материалов о деятельности администрации муниципального образования "Город Астрахань" в электронных средствах массовой информации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27581008,18</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9720000</w:t>
            </w:r>
          </w:p>
        </w:tc>
        <w:tc>
          <w:tcPr>
            <w:tcW w:w="1587" w:type="dxa"/>
          </w:tcPr>
          <w:p w:rsidR="00F00FE7" w:rsidRDefault="00F00FE7">
            <w:pPr>
              <w:pStyle w:val="ConsPlusNormal"/>
              <w:jc w:val="center"/>
            </w:pPr>
            <w:r>
              <w:t>9511008,18</w:t>
            </w:r>
          </w:p>
        </w:tc>
        <w:tc>
          <w:tcPr>
            <w:tcW w:w="1474" w:type="dxa"/>
          </w:tcPr>
          <w:p w:rsidR="00F00FE7" w:rsidRDefault="00F00FE7">
            <w:pPr>
              <w:pStyle w:val="ConsPlusNormal"/>
              <w:jc w:val="center"/>
            </w:pPr>
            <w:r>
              <w:t>8350000</w:t>
            </w:r>
          </w:p>
        </w:tc>
      </w:tr>
      <w:tr w:rsidR="00F00FE7">
        <w:tc>
          <w:tcPr>
            <w:tcW w:w="567" w:type="dxa"/>
          </w:tcPr>
          <w:p w:rsidR="00F00FE7" w:rsidRDefault="00F00FE7">
            <w:pPr>
              <w:pStyle w:val="ConsPlusNormal"/>
              <w:jc w:val="center"/>
            </w:pPr>
            <w:r>
              <w:t>123</w:t>
            </w:r>
          </w:p>
        </w:tc>
        <w:tc>
          <w:tcPr>
            <w:tcW w:w="2891" w:type="dxa"/>
          </w:tcPr>
          <w:p w:rsidR="00F00FE7" w:rsidRDefault="00F00FE7">
            <w:pPr>
              <w:pStyle w:val="ConsPlusNormal"/>
            </w:pPr>
            <w:r>
              <w:t xml:space="preserve">Мероприятие 1.1.2. Осуществление издательской деятельности: опубликование правовых актов и иной официальной информации муниципального образования "Город Астрахань", выпуск газеты информационной, культурно-просветительской </w:t>
            </w:r>
            <w:r>
              <w:lastRenderedPageBreak/>
              <w:t>тематики. 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города Астрахани</w:t>
            </w:r>
          </w:p>
        </w:tc>
        <w:tc>
          <w:tcPr>
            <w:tcW w:w="2154" w:type="dxa"/>
          </w:tcPr>
          <w:p w:rsidR="00F00FE7" w:rsidRDefault="00F00FE7">
            <w:pPr>
              <w:pStyle w:val="ConsPlusNormal"/>
              <w:jc w:val="center"/>
            </w:pPr>
            <w:r>
              <w:lastRenderedPageBreak/>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26079085,55</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8457600,73</w:t>
            </w:r>
          </w:p>
        </w:tc>
        <w:tc>
          <w:tcPr>
            <w:tcW w:w="1587" w:type="dxa"/>
          </w:tcPr>
          <w:p w:rsidR="00F00FE7" w:rsidRDefault="00F00FE7">
            <w:pPr>
              <w:pStyle w:val="ConsPlusNormal"/>
              <w:jc w:val="center"/>
            </w:pPr>
            <w:r>
              <w:t>8650991,82</w:t>
            </w:r>
          </w:p>
        </w:tc>
        <w:tc>
          <w:tcPr>
            <w:tcW w:w="1474" w:type="dxa"/>
          </w:tcPr>
          <w:p w:rsidR="00F00FE7" w:rsidRDefault="00F00FE7">
            <w:pPr>
              <w:pStyle w:val="ConsPlusNormal"/>
              <w:jc w:val="center"/>
            </w:pPr>
            <w:r>
              <w:t>8970493</w:t>
            </w:r>
          </w:p>
        </w:tc>
      </w:tr>
      <w:tr w:rsidR="00F00FE7">
        <w:tc>
          <w:tcPr>
            <w:tcW w:w="567" w:type="dxa"/>
          </w:tcPr>
          <w:p w:rsidR="00F00FE7" w:rsidRDefault="00F00FE7">
            <w:pPr>
              <w:pStyle w:val="ConsPlusNormal"/>
              <w:jc w:val="center"/>
            </w:pPr>
            <w:r>
              <w:lastRenderedPageBreak/>
              <w:t>124</w:t>
            </w:r>
          </w:p>
        </w:tc>
        <w:tc>
          <w:tcPr>
            <w:tcW w:w="2891" w:type="dxa"/>
          </w:tcPr>
          <w:p w:rsidR="00F00FE7" w:rsidRDefault="00F00FE7">
            <w:pPr>
              <w:pStyle w:val="ConsPlusNormal"/>
            </w:pPr>
            <w:r>
              <w:t>Мероприятие 1.1.3. Проведение прочих мероприятий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180000</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180000</w:t>
            </w:r>
          </w:p>
        </w:tc>
        <w:tc>
          <w:tcPr>
            <w:tcW w:w="1587" w:type="dxa"/>
          </w:tcPr>
          <w:p w:rsidR="00F00FE7" w:rsidRDefault="00F00FE7">
            <w:pPr>
              <w:pStyle w:val="ConsPlusNormal"/>
              <w:jc w:val="center"/>
            </w:pPr>
            <w:r>
              <w:t>0</w:t>
            </w:r>
          </w:p>
        </w:tc>
        <w:tc>
          <w:tcPr>
            <w:tcW w:w="1474" w:type="dxa"/>
          </w:tcPr>
          <w:p w:rsidR="00F00FE7" w:rsidRDefault="00F00FE7">
            <w:pPr>
              <w:pStyle w:val="ConsPlusNormal"/>
              <w:jc w:val="center"/>
            </w:pPr>
            <w:r>
              <w:t>0</w:t>
            </w:r>
          </w:p>
        </w:tc>
      </w:tr>
      <w:tr w:rsidR="00F00FE7">
        <w:tc>
          <w:tcPr>
            <w:tcW w:w="567" w:type="dxa"/>
          </w:tcPr>
          <w:p w:rsidR="00F00FE7" w:rsidRDefault="00F00FE7">
            <w:pPr>
              <w:pStyle w:val="ConsPlusNormal"/>
              <w:jc w:val="center"/>
            </w:pPr>
            <w:r>
              <w:t>125</w:t>
            </w:r>
          </w:p>
        </w:tc>
        <w:tc>
          <w:tcPr>
            <w:tcW w:w="2891" w:type="dxa"/>
          </w:tcPr>
          <w:p w:rsidR="00F00FE7" w:rsidRDefault="00F00FE7">
            <w:pPr>
              <w:pStyle w:val="ConsPlusNormal"/>
            </w:pPr>
            <w:r>
              <w:t>Задача 1.2. Улучшение взаимодействия населения с администрацией муниципального образования "Город Астрахань" по вопросам местного значения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126</w:t>
            </w:r>
          </w:p>
        </w:tc>
        <w:tc>
          <w:tcPr>
            <w:tcW w:w="2891" w:type="dxa"/>
          </w:tcPr>
          <w:p w:rsidR="00F00FE7" w:rsidRDefault="00F00FE7">
            <w:pPr>
              <w:pStyle w:val="ConsPlusNormal"/>
            </w:pPr>
            <w:r>
              <w:t>Мероприятие 1.2.1. Проведение тематической фотовыставки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Tt</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127</w:t>
            </w:r>
          </w:p>
        </w:tc>
        <w:tc>
          <w:tcPr>
            <w:tcW w:w="2891" w:type="dxa"/>
          </w:tcPr>
          <w:p w:rsidR="00F00FE7" w:rsidRDefault="00F00FE7">
            <w:pPr>
              <w:pStyle w:val="ConsPlusNormal"/>
            </w:pPr>
            <w:r>
              <w:t>Задача 1.3.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средствах массовой информации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281969,27</w:t>
            </w:r>
          </w:p>
        </w:tc>
        <w:tc>
          <w:tcPr>
            <w:tcW w:w="1587" w:type="dxa"/>
          </w:tcPr>
          <w:p w:rsidR="00F00FE7" w:rsidRDefault="00F00FE7">
            <w:pPr>
              <w:pStyle w:val="ConsPlusNormal"/>
              <w:jc w:val="center"/>
            </w:pPr>
            <w:r>
              <w:t>50000</w:t>
            </w:r>
          </w:p>
        </w:tc>
        <w:tc>
          <w:tcPr>
            <w:tcW w:w="1531" w:type="dxa"/>
          </w:tcPr>
          <w:p w:rsidR="00F00FE7" w:rsidRDefault="00F00FE7">
            <w:pPr>
              <w:pStyle w:val="ConsPlusNormal"/>
              <w:jc w:val="center"/>
            </w:pPr>
            <w:r>
              <w:t>81969,27</w:t>
            </w:r>
          </w:p>
        </w:tc>
        <w:tc>
          <w:tcPr>
            <w:tcW w:w="1531" w:type="dxa"/>
          </w:tcPr>
          <w:p w:rsidR="00F00FE7" w:rsidRDefault="00F00FE7">
            <w:pPr>
              <w:pStyle w:val="ConsPlusNormal"/>
              <w:jc w:val="center"/>
            </w:pPr>
            <w:r>
              <w:t>50000</w:t>
            </w:r>
          </w:p>
        </w:tc>
        <w:tc>
          <w:tcPr>
            <w:tcW w:w="1587" w:type="dxa"/>
          </w:tcPr>
          <w:p w:rsidR="00F00FE7" w:rsidRDefault="00F00FE7">
            <w:pPr>
              <w:pStyle w:val="ConsPlusNormal"/>
              <w:jc w:val="center"/>
            </w:pPr>
            <w:r>
              <w:t>50000</w:t>
            </w:r>
          </w:p>
        </w:tc>
        <w:tc>
          <w:tcPr>
            <w:tcW w:w="1474" w:type="dxa"/>
          </w:tcPr>
          <w:p w:rsidR="00F00FE7" w:rsidRDefault="00F00FE7">
            <w:pPr>
              <w:pStyle w:val="ConsPlusNormal"/>
              <w:jc w:val="center"/>
            </w:pPr>
            <w:r>
              <w:t>50000</w:t>
            </w:r>
          </w:p>
        </w:tc>
      </w:tr>
      <w:tr w:rsidR="00F00FE7">
        <w:tc>
          <w:tcPr>
            <w:tcW w:w="567" w:type="dxa"/>
          </w:tcPr>
          <w:p w:rsidR="00F00FE7" w:rsidRDefault="00F00FE7">
            <w:pPr>
              <w:pStyle w:val="ConsPlusNormal"/>
              <w:jc w:val="center"/>
            </w:pPr>
            <w:r>
              <w:t>128</w:t>
            </w:r>
          </w:p>
        </w:tc>
        <w:tc>
          <w:tcPr>
            <w:tcW w:w="2891" w:type="dxa"/>
          </w:tcPr>
          <w:p w:rsidR="00F00FE7" w:rsidRDefault="00F00FE7">
            <w:pPr>
              <w:pStyle w:val="ConsPlusNormal"/>
            </w:pPr>
            <w:r>
              <w:t>Мероприятие 1.3.1. Подписка на периодические печатные издания</w:t>
            </w:r>
          </w:p>
        </w:tc>
        <w:tc>
          <w:tcPr>
            <w:tcW w:w="2154" w:type="dxa"/>
          </w:tcPr>
          <w:p w:rsidR="00F00FE7" w:rsidRDefault="00F00FE7">
            <w:pPr>
              <w:pStyle w:val="ConsPlusNormal"/>
              <w:jc w:val="center"/>
            </w:pPr>
            <w:r>
              <w:t xml:space="preserve">Администрация муниципального образования "Город </w:t>
            </w:r>
            <w:r>
              <w:lastRenderedPageBreak/>
              <w:t>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муниципального образования </w:t>
            </w:r>
            <w:r>
              <w:lastRenderedPageBreak/>
              <w:t>"Город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281969,27</w:t>
            </w:r>
          </w:p>
        </w:tc>
        <w:tc>
          <w:tcPr>
            <w:tcW w:w="1587" w:type="dxa"/>
          </w:tcPr>
          <w:p w:rsidR="00F00FE7" w:rsidRDefault="00F00FE7">
            <w:pPr>
              <w:pStyle w:val="ConsPlusNormal"/>
              <w:jc w:val="center"/>
            </w:pPr>
            <w:r>
              <w:t>50000</w:t>
            </w:r>
          </w:p>
        </w:tc>
        <w:tc>
          <w:tcPr>
            <w:tcW w:w="1531" w:type="dxa"/>
          </w:tcPr>
          <w:p w:rsidR="00F00FE7" w:rsidRDefault="00F00FE7">
            <w:pPr>
              <w:pStyle w:val="ConsPlusNormal"/>
              <w:jc w:val="center"/>
            </w:pPr>
            <w:r>
              <w:t>81969,27</w:t>
            </w:r>
          </w:p>
        </w:tc>
        <w:tc>
          <w:tcPr>
            <w:tcW w:w="1531" w:type="dxa"/>
          </w:tcPr>
          <w:p w:rsidR="00F00FE7" w:rsidRDefault="00F00FE7">
            <w:pPr>
              <w:pStyle w:val="ConsPlusNormal"/>
              <w:jc w:val="center"/>
            </w:pPr>
            <w:r>
              <w:t>50000</w:t>
            </w:r>
          </w:p>
        </w:tc>
        <w:tc>
          <w:tcPr>
            <w:tcW w:w="1587" w:type="dxa"/>
          </w:tcPr>
          <w:p w:rsidR="00F00FE7" w:rsidRDefault="00F00FE7">
            <w:pPr>
              <w:pStyle w:val="ConsPlusNormal"/>
              <w:jc w:val="center"/>
            </w:pPr>
            <w:r>
              <w:t>50000</w:t>
            </w:r>
          </w:p>
        </w:tc>
        <w:tc>
          <w:tcPr>
            <w:tcW w:w="1474" w:type="dxa"/>
          </w:tcPr>
          <w:p w:rsidR="00F00FE7" w:rsidRDefault="00F00FE7">
            <w:pPr>
              <w:pStyle w:val="ConsPlusNormal"/>
              <w:jc w:val="center"/>
            </w:pPr>
            <w:r>
              <w:t>50000</w:t>
            </w:r>
          </w:p>
        </w:tc>
      </w:tr>
      <w:tr w:rsidR="00F00FE7">
        <w:tc>
          <w:tcPr>
            <w:tcW w:w="567" w:type="dxa"/>
          </w:tcPr>
          <w:p w:rsidR="00F00FE7" w:rsidRDefault="00F00FE7">
            <w:pPr>
              <w:pStyle w:val="ConsPlusNormal"/>
              <w:jc w:val="center"/>
            </w:pPr>
            <w:r>
              <w:lastRenderedPageBreak/>
              <w:t>129</w:t>
            </w:r>
          </w:p>
        </w:tc>
        <w:tc>
          <w:tcPr>
            <w:tcW w:w="2891" w:type="dxa"/>
          </w:tcPr>
          <w:p w:rsidR="00F00FE7" w:rsidRDefault="00F00FE7">
            <w:pPr>
              <w:pStyle w:val="ConsPlusNormal"/>
            </w:pPr>
            <w:r>
              <w:t>Мероприятие 1.3.2. Мониторинг местных и федеральных СМИ и других источников информации для улучшения обратной связи с населением, формирования и предоставления информации, справочных материалов по социально экономическим и интересующим граждан вопросам</w:t>
            </w:r>
          </w:p>
        </w:tc>
        <w:tc>
          <w:tcPr>
            <w:tcW w:w="2154" w:type="dxa"/>
          </w:tcPr>
          <w:p w:rsidR="00F00FE7" w:rsidRDefault="00F00FE7">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130</w:t>
            </w:r>
          </w:p>
        </w:tc>
        <w:tc>
          <w:tcPr>
            <w:tcW w:w="2891" w:type="dxa"/>
          </w:tcPr>
          <w:p w:rsidR="00F00FE7" w:rsidRDefault="00F00FE7">
            <w:pPr>
              <w:pStyle w:val="ConsPlusNormal"/>
            </w:pPr>
            <w:r>
              <w:t>Подпрограмма 6. "Проведение общественно значимых мероприятий и встреч делегаций"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16421079,87</w:t>
            </w:r>
          </w:p>
        </w:tc>
        <w:tc>
          <w:tcPr>
            <w:tcW w:w="1587" w:type="dxa"/>
          </w:tcPr>
          <w:p w:rsidR="00F00FE7" w:rsidRDefault="00F00FE7">
            <w:pPr>
              <w:pStyle w:val="ConsPlusNormal"/>
              <w:jc w:val="center"/>
            </w:pPr>
            <w:r>
              <w:t>3187120</w:t>
            </w:r>
          </w:p>
        </w:tc>
        <w:tc>
          <w:tcPr>
            <w:tcW w:w="1531" w:type="dxa"/>
          </w:tcPr>
          <w:p w:rsidR="00F00FE7" w:rsidRDefault="00F00FE7">
            <w:pPr>
              <w:pStyle w:val="ConsPlusNormal"/>
              <w:jc w:val="center"/>
            </w:pPr>
            <w:r>
              <w:t>2602409,72</w:t>
            </w:r>
          </w:p>
        </w:tc>
        <w:tc>
          <w:tcPr>
            <w:tcW w:w="1531" w:type="dxa"/>
          </w:tcPr>
          <w:p w:rsidR="00F00FE7" w:rsidRDefault="00F00FE7">
            <w:pPr>
              <w:pStyle w:val="ConsPlusNormal"/>
              <w:jc w:val="center"/>
            </w:pPr>
            <w:r>
              <w:t>2524373,15</w:t>
            </w:r>
          </w:p>
        </w:tc>
        <w:tc>
          <w:tcPr>
            <w:tcW w:w="1587" w:type="dxa"/>
          </w:tcPr>
          <w:p w:rsidR="00F00FE7" w:rsidRDefault="00F00FE7">
            <w:pPr>
              <w:pStyle w:val="ConsPlusNormal"/>
              <w:jc w:val="center"/>
            </w:pPr>
            <w:r>
              <w:t>2908434</w:t>
            </w:r>
          </w:p>
        </w:tc>
        <w:tc>
          <w:tcPr>
            <w:tcW w:w="1474" w:type="dxa"/>
          </w:tcPr>
          <w:p w:rsidR="00F00FE7" w:rsidRDefault="00F00FE7">
            <w:pPr>
              <w:pStyle w:val="ConsPlusNormal"/>
              <w:jc w:val="center"/>
            </w:pPr>
            <w:r>
              <w:t>5198743</w:t>
            </w:r>
          </w:p>
        </w:tc>
      </w:tr>
      <w:tr w:rsidR="00F00FE7">
        <w:tc>
          <w:tcPr>
            <w:tcW w:w="567" w:type="dxa"/>
          </w:tcPr>
          <w:p w:rsidR="00F00FE7" w:rsidRDefault="00F00FE7">
            <w:pPr>
              <w:pStyle w:val="ConsPlusNormal"/>
              <w:jc w:val="center"/>
            </w:pPr>
            <w:r>
              <w:t>131</w:t>
            </w:r>
          </w:p>
        </w:tc>
        <w:tc>
          <w:tcPr>
            <w:tcW w:w="2891" w:type="dxa"/>
          </w:tcPr>
          <w:p w:rsidR="00F00FE7" w:rsidRDefault="00F00FE7">
            <w:pPr>
              <w:pStyle w:val="ConsPlusNormal"/>
            </w:pPr>
            <w:r>
              <w:t xml:space="preserve">Цель 1. Повышение эффективности </w:t>
            </w:r>
            <w:r>
              <w:lastRenderedPageBreak/>
              <w:t>организационной работы и представительской деятельности</w:t>
            </w:r>
          </w:p>
        </w:tc>
        <w:tc>
          <w:tcPr>
            <w:tcW w:w="2154" w:type="dxa"/>
          </w:tcPr>
          <w:p w:rsidR="00F00FE7" w:rsidRDefault="00F00FE7">
            <w:pPr>
              <w:pStyle w:val="ConsPlusNormal"/>
              <w:jc w:val="center"/>
            </w:pPr>
            <w:r>
              <w:lastRenderedPageBreak/>
              <w:t xml:space="preserve">Администрация муниципального </w:t>
            </w:r>
            <w:r>
              <w:lastRenderedPageBreak/>
              <w:t>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w:t>
            </w:r>
            <w:r>
              <w:lastRenderedPageBreak/>
              <w:t>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16421079,87</w:t>
            </w:r>
          </w:p>
        </w:tc>
        <w:tc>
          <w:tcPr>
            <w:tcW w:w="1587" w:type="dxa"/>
          </w:tcPr>
          <w:p w:rsidR="00F00FE7" w:rsidRDefault="00F00FE7">
            <w:pPr>
              <w:pStyle w:val="ConsPlusNormal"/>
              <w:jc w:val="center"/>
            </w:pPr>
            <w:r>
              <w:t>3187120</w:t>
            </w:r>
          </w:p>
        </w:tc>
        <w:tc>
          <w:tcPr>
            <w:tcW w:w="1531" w:type="dxa"/>
          </w:tcPr>
          <w:p w:rsidR="00F00FE7" w:rsidRDefault="00F00FE7">
            <w:pPr>
              <w:pStyle w:val="ConsPlusNormal"/>
              <w:jc w:val="center"/>
            </w:pPr>
            <w:r>
              <w:t>2602409,72</w:t>
            </w:r>
          </w:p>
        </w:tc>
        <w:tc>
          <w:tcPr>
            <w:tcW w:w="1531" w:type="dxa"/>
          </w:tcPr>
          <w:p w:rsidR="00F00FE7" w:rsidRDefault="00F00FE7">
            <w:pPr>
              <w:pStyle w:val="ConsPlusNormal"/>
              <w:jc w:val="center"/>
            </w:pPr>
            <w:r>
              <w:t>2524373,15</w:t>
            </w:r>
          </w:p>
        </w:tc>
        <w:tc>
          <w:tcPr>
            <w:tcW w:w="1587" w:type="dxa"/>
          </w:tcPr>
          <w:p w:rsidR="00F00FE7" w:rsidRDefault="00F00FE7">
            <w:pPr>
              <w:pStyle w:val="ConsPlusNormal"/>
              <w:jc w:val="center"/>
            </w:pPr>
            <w:r>
              <w:t>2908434</w:t>
            </w:r>
          </w:p>
        </w:tc>
        <w:tc>
          <w:tcPr>
            <w:tcW w:w="1474" w:type="dxa"/>
          </w:tcPr>
          <w:p w:rsidR="00F00FE7" w:rsidRDefault="00F00FE7">
            <w:pPr>
              <w:pStyle w:val="ConsPlusNormal"/>
              <w:jc w:val="center"/>
            </w:pPr>
            <w:r>
              <w:t>5198743</w:t>
            </w:r>
          </w:p>
        </w:tc>
      </w:tr>
      <w:tr w:rsidR="00F00FE7">
        <w:tc>
          <w:tcPr>
            <w:tcW w:w="567" w:type="dxa"/>
          </w:tcPr>
          <w:p w:rsidR="00F00FE7" w:rsidRDefault="00F00FE7">
            <w:pPr>
              <w:pStyle w:val="ConsPlusNormal"/>
              <w:jc w:val="center"/>
            </w:pPr>
            <w:r>
              <w:lastRenderedPageBreak/>
              <w:t>132</w:t>
            </w:r>
          </w:p>
        </w:tc>
        <w:tc>
          <w:tcPr>
            <w:tcW w:w="2891" w:type="dxa"/>
          </w:tcPr>
          <w:p w:rsidR="00F00FE7" w:rsidRDefault="00F00FE7">
            <w:pPr>
              <w:pStyle w:val="ConsPlusNormal"/>
            </w:pPr>
            <w:r>
              <w:t>Задача 1.1. 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16421079,87</w:t>
            </w:r>
          </w:p>
        </w:tc>
        <w:tc>
          <w:tcPr>
            <w:tcW w:w="1587" w:type="dxa"/>
          </w:tcPr>
          <w:p w:rsidR="00F00FE7" w:rsidRDefault="00F00FE7">
            <w:pPr>
              <w:pStyle w:val="ConsPlusNormal"/>
              <w:jc w:val="center"/>
            </w:pPr>
            <w:r>
              <w:t>3187120</w:t>
            </w:r>
          </w:p>
        </w:tc>
        <w:tc>
          <w:tcPr>
            <w:tcW w:w="1531" w:type="dxa"/>
          </w:tcPr>
          <w:p w:rsidR="00F00FE7" w:rsidRDefault="00F00FE7">
            <w:pPr>
              <w:pStyle w:val="ConsPlusNormal"/>
              <w:jc w:val="center"/>
            </w:pPr>
            <w:r>
              <w:t>2602409,72</w:t>
            </w:r>
          </w:p>
        </w:tc>
        <w:tc>
          <w:tcPr>
            <w:tcW w:w="1531" w:type="dxa"/>
          </w:tcPr>
          <w:p w:rsidR="00F00FE7" w:rsidRDefault="00F00FE7">
            <w:pPr>
              <w:pStyle w:val="ConsPlusNormal"/>
              <w:jc w:val="center"/>
            </w:pPr>
            <w:r>
              <w:t>2524373,15</w:t>
            </w:r>
          </w:p>
        </w:tc>
        <w:tc>
          <w:tcPr>
            <w:tcW w:w="1587" w:type="dxa"/>
          </w:tcPr>
          <w:p w:rsidR="00F00FE7" w:rsidRDefault="00F00FE7">
            <w:pPr>
              <w:pStyle w:val="ConsPlusNormal"/>
              <w:jc w:val="center"/>
            </w:pPr>
            <w:r>
              <w:t>2908434</w:t>
            </w:r>
          </w:p>
        </w:tc>
        <w:tc>
          <w:tcPr>
            <w:tcW w:w="1474" w:type="dxa"/>
          </w:tcPr>
          <w:p w:rsidR="00F00FE7" w:rsidRDefault="00F00FE7">
            <w:pPr>
              <w:pStyle w:val="ConsPlusNormal"/>
              <w:jc w:val="center"/>
            </w:pPr>
            <w:r>
              <w:t>5198743</w:t>
            </w:r>
          </w:p>
        </w:tc>
      </w:tr>
      <w:tr w:rsidR="00F00FE7">
        <w:tc>
          <w:tcPr>
            <w:tcW w:w="567" w:type="dxa"/>
          </w:tcPr>
          <w:p w:rsidR="00F00FE7" w:rsidRDefault="00F00FE7">
            <w:pPr>
              <w:pStyle w:val="ConsPlusNormal"/>
              <w:jc w:val="center"/>
            </w:pPr>
            <w:r>
              <w:t>133</w:t>
            </w:r>
          </w:p>
        </w:tc>
        <w:tc>
          <w:tcPr>
            <w:tcW w:w="2891" w:type="dxa"/>
          </w:tcPr>
          <w:p w:rsidR="00F00FE7" w:rsidRDefault="00F00FE7">
            <w:pPr>
              <w:pStyle w:val="ConsPlusNormal"/>
            </w:pPr>
            <w:r>
              <w:t>Мероприятие 1.1.1. Организация мероприятий в рамках празднования Дня Российской печати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264845</w:t>
            </w:r>
          </w:p>
        </w:tc>
        <w:tc>
          <w:tcPr>
            <w:tcW w:w="1587" w:type="dxa"/>
          </w:tcPr>
          <w:p w:rsidR="00F00FE7" w:rsidRDefault="00F00FE7">
            <w:pPr>
              <w:pStyle w:val="ConsPlusNormal"/>
              <w:jc w:val="center"/>
            </w:pPr>
            <w:r>
              <w:t>178000</w:t>
            </w:r>
          </w:p>
        </w:tc>
        <w:tc>
          <w:tcPr>
            <w:tcW w:w="1531" w:type="dxa"/>
          </w:tcPr>
          <w:p w:rsidR="00F00FE7" w:rsidRDefault="00F00FE7">
            <w:pPr>
              <w:pStyle w:val="ConsPlusNormal"/>
              <w:jc w:val="center"/>
            </w:pPr>
            <w:r>
              <w:t>86845</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134</w:t>
            </w:r>
          </w:p>
        </w:tc>
        <w:tc>
          <w:tcPr>
            <w:tcW w:w="2891" w:type="dxa"/>
          </w:tcPr>
          <w:p w:rsidR="00F00FE7" w:rsidRDefault="00F00FE7">
            <w:pPr>
              <w:pStyle w:val="ConsPlusNormal"/>
            </w:pPr>
            <w:r>
              <w:t xml:space="preserve">Мероприятие 1.1.2. Организация мероприятий в рамках празднования Дня </w:t>
            </w:r>
            <w:r>
              <w:lastRenderedPageBreak/>
              <w:t>защитника Отечества</w:t>
            </w:r>
          </w:p>
        </w:tc>
        <w:tc>
          <w:tcPr>
            <w:tcW w:w="2154"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муниципального образования </w:t>
            </w:r>
            <w:r>
              <w:lastRenderedPageBreak/>
              <w:t>"Город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256340</w:t>
            </w:r>
          </w:p>
        </w:tc>
        <w:tc>
          <w:tcPr>
            <w:tcW w:w="1587" w:type="dxa"/>
          </w:tcPr>
          <w:p w:rsidR="00F00FE7" w:rsidRDefault="00F00FE7">
            <w:pPr>
              <w:pStyle w:val="ConsPlusNormal"/>
              <w:jc w:val="center"/>
            </w:pPr>
            <w:r>
              <w:t>138065</w:t>
            </w:r>
          </w:p>
        </w:tc>
        <w:tc>
          <w:tcPr>
            <w:tcW w:w="1531" w:type="dxa"/>
          </w:tcPr>
          <w:p w:rsidR="00F00FE7" w:rsidRDefault="00F00FE7">
            <w:pPr>
              <w:pStyle w:val="ConsPlusNormal"/>
              <w:jc w:val="center"/>
            </w:pPr>
            <w:r>
              <w:t>118275</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135</w:t>
            </w:r>
          </w:p>
        </w:tc>
        <w:tc>
          <w:tcPr>
            <w:tcW w:w="2891" w:type="dxa"/>
          </w:tcPr>
          <w:p w:rsidR="00F00FE7" w:rsidRDefault="00F00FE7">
            <w:pPr>
              <w:pStyle w:val="ConsPlusNormal"/>
            </w:pPr>
            <w:r>
              <w:t>Мероприятие 1.1.3. Организация мероприятий в рамках празднования Международного женского дня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157758,5</w:t>
            </w:r>
          </w:p>
        </w:tc>
        <w:tc>
          <w:tcPr>
            <w:tcW w:w="1587" w:type="dxa"/>
          </w:tcPr>
          <w:p w:rsidR="00F00FE7" w:rsidRDefault="00F00FE7">
            <w:pPr>
              <w:pStyle w:val="ConsPlusNormal"/>
              <w:jc w:val="center"/>
            </w:pPr>
            <w:r>
              <w:t>86758,5</w:t>
            </w:r>
          </w:p>
        </w:tc>
        <w:tc>
          <w:tcPr>
            <w:tcW w:w="1531" w:type="dxa"/>
          </w:tcPr>
          <w:p w:rsidR="00F00FE7" w:rsidRDefault="00F00FE7">
            <w:pPr>
              <w:pStyle w:val="ConsPlusNormal"/>
              <w:jc w:val="center"/>
            </w:pPr>
            <w:r>
              <w:t>71000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136</w:t>
            </w:r>
          </w:p>
        </w:tc>
        <w:tc>
          <w:tcPr>
            <w:tcW w:w="2891" w:type="dxa"/>
          </w:tcPr>
          <w:p w:rsidR="00F00FE7" w:rsidRDefault="00F00FE7">
            <w:pPr>
              <w:pStyle w:val="ConsPlusNormal"/>
            </w:pPr>
            <w:r>
              <w:t>Мероприятие 1.1.4. Организация мероприятий в рамках празднования Дня местного самоуправления</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72180,3</w:t>
            </w:r>
          </w:p>
        </w:tc>
        <w:tc>
          <w:tcPr>
            <w:tcW w:w="1587" w:type="dxa"/>
          </w:tcPr>
          <w:p w:rsidR="00F00FE7" w:rsidRDefault="00F00FE7">
            <w:pPr>
              <w:pStyle w:val="ConsPlusNormal"/>
              <w:jc w:val="center"/>
            </w:pPr>
            <w:r>
              <w:t>19960,5</w:t>
            </w:r>
          </w:p>
        </w:tc>
        <w:tc>
          <w:tcPr>
            <w:tcW w:w="1531" w:type="dxa"/>
          </w:tcPr>
          <w:p w:rsidR="00F00FE7" w:rsidRDefault="00F00FE7">
            <w:pPr>
              <w:pStyle w:val="ConsPlusNormal"/>
              <w:jc w:val="center"/>
            </w:pPr>
            <w:r>
              <w:t>52219,8</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137</w:t>
            </w:r>
          </w:p>
        </w:tc>
        <w:tc>
          <w:tcPr>
            <w:tcW w:w="2891" w:type="dxa"/>
          </w:tcPr>
          <w:p w:rsidR="00F00FE7" w:rsidRDefault="00F00FE7">
            <w:pPr>
              <w:pStyle w:val="ConsPlusNormal"/>
            </w:pPr>
            <w:r>
              <w:t>Мероприятие 1.1.5. Организация мероприятий в рамках празднования Дня Победы</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делами администрации муниципального </w:t>
            </w:r>
            <w:r>
              <w:lastRenderedPageBreak/>
              <w:t>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117644,50</w:t>
            </w:r>
          </w:p>
        </w:tc>
        <w:tc>
          <w:tcPr>
            <w:tcW w:w="1587" w:type="dxa"/>
          </w:tcPr>
          <w:p w:rsidR="00F00FE7" w:rsidRDefault="00F00FE7">
            <w:pPr>
              <w:pStyle w:val="ConsPlusNormal"/>
              <w:jc w:val="center"/>
            </w:pPr>
            <w:r>
              <w:t>90964,5</w:t>
            </w:r>
          </w:p>
        </w:tc>
        <w:tc>
          <w:tcPr>
            <w:tcW w:w="1531" w:type="dxa"/>
          </w:tcPr>
          <w:p w:rsidR="00F00FE7" w:rsidRDefault="00F00FE7">
            <w:pPr>
              <w:pStyle w:val="ConsPlusNormal"/>
              <w:jc w:val="center"/>
            </w:pPr>
            <w:r>
              <w:t>26680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138</w:t>
            </w:r>
          </w:p>
        </w:tc>
        <w:tc>
          <w:tcPr>
            <w:tcW w:w="2891" w:type="dxa"/>
          </w:tcPr>
          <w:p w:rsidR="00F00FE7" w:rsidRDefault="00F00FE7">
            <w:pPr>
              <w:pStyle w:val="ConsPlusNormal"/>
            </w:pPr>
            <w:r>
              <w:t>Мероприятие 1.1.6. Организация мероприятий в рамках празднования Дня города</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1339801,7</w:t>
            </w:r>
          </w:p>
        </w:tc>
        <w:tc>
          <w:tcPr>
            <w:tcW w:w="1587" w:type="dxa"/>
          </w:tcPr>
          <w:p w:rsidR="00F00FE7" w:rsidRDefault="00F00FE7">
            <w:pPr>
              <w:pStyle w:val="ConsPlusNormal"/>
              <w:jc w:val="center"/>
            </w:pPr>
            <w:r>
              <w:t>867344,5</w:t>
            </w:r>
          </w:p>
        </w:tc>
        <w:tc>
          <w:tcPr>
            <w:tcW w:w="1531" w:type="dxa"/>
          </w:tcPr>
          <w:p w:rsidR="00F00FE7" w:rsidRDefault="00F00FE7">
            <w:pPr>
              <w:pStyle w:val="ConsPlusNormal"/>
              <w:jc w:val="center"/>
            </w:pPr>
            <w:r>
              <w:t>472457,20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139</w:t>
            </w:r>
          </w:p>
        </w:tc>
        <w:tc>
          <w:tcPr>
            <w:tcW w:w="2891" w:type="dxa"/>
          </w:tcPr>
          <w:p w:rsidR="00F00FE7" w:rsidRDefault="00F00FE7">
            <w:pPr>
              <w:pStyle w:val="ConsPlusNormal"/>
            </w:pPr>
            <w:r>
              <w:t>Мероприятие 1.1.7. Организация мероприятий в рамках проведения новогодних праздников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167750,92</w:t>
            </w:r>
          </w:p>
        </w:tc>
        <w:tc>
          <w:tcPr>
            <w:tcW w:w="1587" w:type="dxa"/>
          </w:tcPr>
          <w:p w:rsidR="00F00FE7" w:rsidRDefault="00F00FE7">
            <w:pPr>
              <w:pStyle w:val="ConsPlusNormal"/>
              <w:jc w:val="center"/>
            </w:pPr>
            <w:r>
              <w:t>72600</w:t>
            </w:r>
          </w:p>
        </w:tc>
        <w:tc>
          <w:tcPr>
            <w:tcW w:w="1531" w:type="dxa"/>
          </w:tcPr>
          <w:p w:rsidR="00F00FE7" w:rsidRDefault="00F00FE7">
            <w:pPr>
              <w:pStyle w:val="ConsPlusNormal"/>
              <w:jc w:val="center"/>
            </w:pPr>
            <w:r>
              <w:t>95150,92</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140</w:t>
            </w:r>
          </w:p>
        </w:tc>
        <w:tc>
          <w:tcPr>
            <w:tcW w:w="2891" w:type="dxa"/>
          </w:tcPr>
          <w:p w:rsidR="00F00FE7" w:rsidRDefault="00F00FE7">
            <w:pPr>
              <w:pStyle w:val="ConsPlusNormal"/>
            </w:pPr>
            <w:r>
              <w:t>Мероприятие 1.1.8. Организация прочих общественно значимых мероприятий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3309432,8</w:t>
            </w:r>
          </w:p>
        </w:tc>
        <w:tc>
          <w:tcPr>
            <w:tcW w:w="1587" w:type="dxa"/>
          </w:tcPr>
          <w:p w:rsidR="00F00FE7" w:rsidRDefault="00F00FE7">
            <w:pPr>
              <w:pStyle w:val="ConsPlusNormal"/>
              <w:jc w:val="center"/>
            </w:pPr>
            <w:r>
              <w:t>1720371</w:t>
            </w:r>
          </w:p>
        </w:tc>
        <w:tc>
          <w:tcPr>
            <w:tcW w:w="1531" w:type="dxa"/>
          </w:tcPr>
          <w:p w:rsidR="00F00FE7" w:rsidRDefault="00F00FE7">
            <w:pPr>
              <w:pStyle w:val="ConsPlusNormal"/>
              <w:jc w:val="center"/>
            </w:pPr>
            <w:r>
              <w:t>1589061,80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141</w:t>
            </w:r>
          </w:p>
        </w:tc>
        <w:tc>
          <w:tcPr>
            <w:tcW w:w="2891" w:type="dxa"/>
          </w:tcPr>
          <w:p w:rsidR="00F00FE7" w:rsidRDefault="00F00FE7">
            <w:pPr>
              <w:pStyle w:val="ConsPlusNormal"/>
            </w:pPr>
            <w:r>
              <w:t xml:space="preserve">Мероприятие 1.1.9. </w:t>
            </w:r>
            <w:r>
              <w:lastRenderedPageBreak/>
              <w:t>Транспортное обеспечение реализации мероприятий</w:t>
            </w:r>
          </w:p>
        </w:tc>
        <w:tc>
          <w:tcPr>
            <w:tcW w:w="2154"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w:t>
            </w:r>
            <w:r>
              <w:lastRenderedPageBreak/>
              <w:t>муниципального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103776</w:t>
            </w:r>
          </w:p>
        </w:tc>
        <w:tc>
          <w:tcPr>
            <w:tcW w:w="1587" w:type="dxa"/>
          </w:tcPr>
          <w:p w:rsidR="00F00FE7" w:rsidRDefault="00F00FE7">
            <w:pPr>
              <w:pStyle w:val="ConsPlusNormal"/>
              <w:jc w:val="center"/>
            </w:pPr>
            <w:r>
              <w:t>13056</w:t>
            </w:r>
          </w:p>
        </w:tc>
        <w:tc>
          <w:tcPr>
            <w:tcW w:w="1531" w:type="dxa"/>
          </w:tcPr>
          <w:p w:rsidR="00F00FE7" w:rsidRDefault="00F00FE7">
            <w:pPr>
              <w:pStyle w:val="ConsPlusNormal"/>
              <w:jc w:val="center"/>
            </w:pPr>
            <w:r>
              <w:t>90720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lastRenderedPageBreak/>
              <w:t>142</w:t>
            </w:r>
          </w:p>
        </w:tc>
        <w:tc>
          <w:tcPr>
            <w:tcW w:w="2891" w:type="dxa"/>
          </w:tcPr>
          <w:p w:rsidR="00F00FE7" w:rsidRDefault="00F00FE7">
            <w:pPr>
              <w:pStyle w:val="ConsPlusNormal"/>
            </w:pPr>
            <w:r>
              <w:t>Мероприятие 1.1.1. Организация мероприятий в рамках профессиональных праздников и памятных дней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1519557,2</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1519557,20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143</w:t>
            </w:r>
          </w:p>
        </w:tc>
        <w:tc>
          <w:tcPr>
            <w:tcW w:w="2891" w:type="dxa"/>
          </w:tcPr>
          <w:p w:rsidR="00F00FE7" w:rsidRDefault="00F00FE7">
            <w:pPr>
              <w:pStyle w:val="ConsPlusNormal"/>
            </w:pPr>
            <w:r>
              <w:t>Мероприятие 1.1.1. Организация мероприятий в рамках профессиональных праздников и памятных дней и общественно значимых мероприятий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7079183,67</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2280440,67</w:t>
            </w:r>
          </w:p>
        </w:tc>
        <w:tc>
          <w:tcPr>
            <w:tcW w:w="1474" w:type="dxa"/>
          </w:tcPr>
          <w:p w:rsidR="00F00FE7" w:rsidRDefault="00F00FE7">
            <w:pPr>
              <w:pStyle w:val="ConsPlusNormal"/>
              <w:jc w:val="center"/>
            </w:pPr>
            <w:r>
              <w:t>4798743</w:t>
            </w:r>
          </w:p>
        </w:tc>
      </w:tr>
      <w:tr w:rsidR="00F00FE7">
        <w:tc>
          <w:tcPr>
            <w:tcW w:w="567" w:type="dxa"/>
          </w:tcPr>
          <w:p w:rsidR="00F00FE7" w:rsidRDefault="00F00FE7">
            <w:pPr>
              <w:pStyle w:val="ConsPlusNormal"/>
              <w:jc w:val="center"/>
            </w:pPr>
            <w:r>
              <w:t>144</w:t>
            </w:r>
          </w:p>
        </w:tc>
        <w:tc>
          <w:tcPr>
            <w:tcW w:w="2891" w:type="dxa"/>
          </w:tcPr>
          <w:p w:rsidR="00F00FE7" w:rsidRDefault="00F00FE7">
            <w:pPr>
              <w:pStyle w:val="ConsPlusNormal"/>
            </w:pPr>
            <w:r>
              <w:t>Мероприятие 1.1.2. Организация мероприятий в рамках празднования Дня города</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делами </w:t>
            </w:r>
            <w:r>
              <w:lastRenderedPageBreak/>
              <w:t>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1777293,98</w:t>
            </w:r>
          </w:p>
        </w:tc>
        <w:tc>
          <w:tcPr>
            <w:tcW w:w="1587" w:type="dxa"/>
          </w:tcPr>
          <w:p w:rsidR="00F00FE7" w:rsidRDefault="00F00FE7">
            <w:pPr>
              <w:pStyle w:val="ConsPlusNormal"/>
              <w:jc w:val="center"/>
            </w:pPr>
            <w:r>
              <w:t>0</w:t>
            </w:r>
          </w:p>
        </w:tc>
        <w:tc>
          <w:tcPr>
            <w:tcW w:w="1531" w:type="dxa"/>
          </w:tcPr>
          <w:p w:rsidR="00F00FE7" w:rsidRDefault="00F00FE7">
            <w:pPr>
              <w:pStyle w:val="ConsPlusNormal"/>
              <w:jc w:val="center"/>
            </w:pPr>
            <w:r>
              <w:t>0</w:t>
            </w:r>
          </w:p>
        </w:tc>
        <w:tc>
          <w:tcPr>
            <w:tcW w:w="1531" w:type="dxa"/>
          </w:tcPr>
          <w:p w:rsidR="00F00FE7" w:rsidRDefault="00F00FE7">
            <w:pPr>
              <w:pStyle w:val="ConsPlusNormal"/>
              <w:jc w:val="center"/>
            </w:pPr>
            <w:r>
              <w:t>749300,65</w:t>
            </w:r>
          </w:p>
        </w:tc>
        <w:tc>
          <w:tcPr>
            <w:tcW w:w="1587" w:type="dxa"/>
          </w:tcPr>
          <w:p w:rsidR="00F00FE7" w:rsidRDefault="00F00FE7">
            <w:pPr>
              <w:pStyle w:val="ConsPlusNormal"/>
              <w:jc w:val="center"/>
            </w:pPr>
            <w:r>
              <w:t>627993,33</w:t>
            </w:r>
          </w:p>
        </w:tc>
        <w:tc>
          <w:tcPr>
            <w:tcW w:w="1474" w:type="dxa"/>
          </w:tcPr>
          <w:p w:rsidR="00F00FE7" w:rsidRDefault="00F00FE7">
            <w:pPr>
              <w:pStyle w:val="ConsPlusNormal"/>
              <w:jc w:val="center"/>
            </w:pPr>
            <w:r>
              <w:t>400000</w:t>
            </w:r>
          </w:p>
        </w:tc>
      </w:tr>
      <w:tr w:rsidR="00F00FE7">
        <w:tc>
          <w:tcPr>
            <w:tcW w:w="567" w:type="dxa"/>
          </w:tcPr>
          <w:p w:rsidR="00F00FE7" w:rsidRDefault="00F00FE7">
            <w:pPr>
              <w:pStyle w:val="ConsPlusNormal"/>
              <w:jc w:val="center"/>
            </w:pPr>
            <w:r>
              <w:lastRenderedPageBreak/>
              <w:t>145</w:t>
            </w:r>
          </w:p>
        </w:tc>
        <w:tc>
          <w:tcPr>
            <w:tcW w:w="2891" w:type="dxa"/>
          </w:tcPr>
          <w:p w:rsidR="00F00FE7" w:rsidRDefault="00F00FE7">
            <w:pPr>
              <w:pStyle w:val="ConsPlusNormal"/>
            </w:pPr>
            <w:r>
              <w:t>Мероприятие 1.1.3. Организация прочих общественно значимых мероприятий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255515,3</w:t>
            </w:r>
          </w:p>
        </w:tc>
        <w:tc>
          <w:tcPr>
            <w:tcW w:w="1587"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255515,30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146</w:t>
            </w:r>
          </w:p>
        </w:tc>
        <w:tc>
          <w:tcPr>
            <w:tcW w:w="2891" w:type="dxa"/>
          </w:tcPr>
          <w:p w:rsidR="00F00FE7" w:rsidRDefault="00F00FE7">
            <w:pPr>
              <w:pStyle w:val="ConsPlusNormal"/>
            </w:pPr>
            <w:r>
              <w:t>Мероприятие 1.1.4. Транспортное обеспечение реализации мероприятий</w:t>
            </w:r>
          </w:p>
        </w:tc>
        <w:tc>
          <w:tcPr>
            <w:tcW w:w="2154" w:type="dxa"/>
          </w:tcPr>
          <w:p w:rsidR="00F00FE7" w:rsidRDefault="00F00FE7">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103776</w:t>
            </w:r>
          </w:p>
        </w:tc>
        <w:tc>
          <w:tcPr>
            <w:tcW w:w="1587" w:type="dxa"/>
          </w:tcPr>
          <w:p w:rsidR="00F00FE7" w:rsidRDefault="00F00FE7">
            <w:pPr>
              <w:pStyle w:val="ConsPlusNormal"/>
              <w:jc w:val="center"/>
            </w:pPr>
            <w:r>
              <w:t>13056</w:t>
            </w:r>
          </w:p>
        </w:tc>
        <w:tc>
          <w:tcPr>
            <w:tcW w:w="1531" w:type="dxa"/>
          </w:tcPr>
          <w:p w:rsidR="00F00FE7" w:rsidRDefault="00F00FE7">
            <w:pPr>
              <w:pStyle w:val="ConsPlusNormal"/>
              <w:jc w:val="center"/>
            </w:pPr>
            <w:r>
              <w:t>90720</w:t>
            </w:r>
          </w:p>
        </w:tc>
        <w:tc>
          <w:tcPr>
            <w:tcW w:w="1531" w:type="dxa"/>
          </w:tcPr>
          <w:p w:rsidR="00F00FE7" w:rsidRDefault="00F00FE7">
            <w:pPr>
              <w:pStyle w:val="ConsPlusNormal"/>
              <w:jc w:val="center"/>
            </w:pPr>
            <w:r>
              <w:t>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0,00</w:t>
            </w:r>
          </w:p>
        </w:tc>
      </w:tr>
      <w:tr w:rsidR="00F00FE7">
        <w:tc>
          <w:tcPr>
            <w:tcW w:w="567" w:type="dxa"/>
          </w:tcPr>
          <w:p w:rsidR="00F00FE7" w:rsidRDefault="00F00FE7">
            <w:pPr>
              <w:pStyle w:val="ConsPlusNormal"/>
              <w:jc w:val="center"/>
            </w:pPr>
            <w:r>
              <w:t>147</w:t>
            </w:r>
          </w:p>
        </w:tc>
        <w:tc>
          <w:tcPr>
            <w:tcW w:w="2891" w:type="dxa"/>
          </w:tcPr>
          <w:p w:rsidR="00F00FE7" w:rsidRDefault="00F00FE7">
            <w:pPr>
              <w:pStyle w:val="ConsPlusNormal"/>
            </w:pPr>
            <w:r>
              <w:t>Подпрограмма 7 "Развитие муниципальной службы"</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муниципальной службы и кадров администрации муниципального </w:t>
            </w:r>
            <w:r>
              <w:lastRenderedPageBreak/>
              <w:t>образования "Город Астрахань", структурные подразделения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2371110</w:t>
            </w:r>
          </w:p>
        </w:tc>
        <w:tc>
          <w:tcPr>
            <w:tcW w:w="1587" w:type="dxa"/>
          </w:tcPr>
          <w:p w:rsidR="00F00FE7" w:rsidRDefault="00F00FE7">
            <w:pPr>
              <w:pStyle w:val="ConsPlusNormal"/>
              <w:jc w:val="center"/>
            </w:pPr>
            <w:r>
              <w:t>600000</w:t>
            </w:r>
          </w:p>
        </w:tc>
        <w:tc>
          <w:tcPr>
            <w:tcW w:w="1531" w:type="dxa"/>
          </w:tcPr>
          <w:p w:rsidR="00F00FE7" w:rsidRDefault="00F00FE7">
            <w:pPr>
              <w:pStyle w:val="ConsPlusNormal"/>
              <w:jc w:val="center"/>
            </w:pPr>
            <w:r>
              <w:t>500000</w:t>
            </w:r>
          </w:p>
        </w:tc>
        <w:tc>
          <w:tcPr>
            <w:tcW w:w="1531" w:type="dxa"/>
          </w:tcPr>
          <w:p w:rsidR="00F00FE7" w:rsidRDefault="00F00FE7">
            <w:pPr>
              <w:pStyle w:val="ConsPlusNormal"/>
              <w:jc w:val="center"/>
            </w:pPr>
            <w:r>
              <w:t>500000</w:t>
            </w:r>
          </w:p>
        </w:tc>
        <w:tc>
          <w:tcPr>
            <w:tcW w:w="1587" w:type="dxa"/>
          </w:tcPr>
          <w:p w:rsidR="00F00FE7" w:rsidRDefault="00F00FE7">
            <w:pPr>
              <w:pStyle w:val="ConsPlusNormal"/>
              <w:jc w:val="center"/>
            </w:pPr>
            <w:r>
              <w:t>651110</w:t>
            </w:r>
          </w:p>
        </w:tc>
        <w:tc>
          <w:tcPr>
            <w:tcW w:w="1474" w:type="dxa"/>
          </w:tcPr>
          <w:p w:rsidR="00F00FE7" w:rsidRDefault="00F00FE7">
            <w:pPr>
              <w:pStyle w:val="ConsPlusNormal"/>
              <w:jc w:val="center"/>
            </w:pPr>
            <w:r>
              <w:t>120000</w:t>
            </w:r>
          </w:p>
        </w:tc>
      </w:tr>
      <w:tr w:rsidR="00F00FE7">
        <w:tc>
          <w:tcPr>
            <w:tcW w:w="567" w:type="dxa"/>
          </w:tcPr>
          <w:p w:rsidR="00F00FE7" w:rsidRDefault="00F00FE7">
            <w:pPr>
              <w:pStyle w:val="ConsPlusNormal"/>
              <w:jc w:val="center"/>
            </w:pPr>
            <w:r>
              <w:lastRenderedPageBreak/>
              <w:t>148</w:t>
            </w:r>
          </w:p>
        </w:tc>
        <w:tc>
          <w:tcPr>
            <w:tcW w:w="2891" w:type="dxa"/>
          </w:tcPr>
          <w:p w:rsidR="00F00FE7" w:rsidRDefault="00F00FE7">
            <w:pPr>
              <w:pStyle w:val="ConsPlusNormal"/>
            </w:pPr>
            <w:r>
              <w:t>Цель 1. Создание условий для развития муниципальной службы и кадрового потенциала администрации муниципального образования "Город Астрахань"</w:t>
            </w:r>
          </w:p>
        </w:tc>
        <w:tc>
          <w:tcPr>
            <w:tcW w:w="2154"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2371110</w:t>
            </w:r>
          </w:p>
        </w:tc>
        <w:tc>
          <w:tcPr>
            <w:tcW w:w="1587" w:type="dxa"/>
          </w:tcPr>
          <w:p w:rsidR="00F00FE7" w:rsidRDefault="00F00FE7">
            <w:pPr>
              <w:pStyle w:val="ConsPlusNormal"/>
              <w:jc w:val="center"/>
            </w:pPr>
            <w:r>
              <w:t>600 ООО</w:t>
            </w:r>
          </w:p>
        </w:tc>
        <w:tc>
          <w:tcPr>
            <w:tcW w:w="1531" w:type="dxa"/>
          </w:tcPr>
          <w:p w:rsidR="00F00FE7" w:rsidRDefault="00F00FE7">
            <w:pPr>
              <w:pStyle w:val="ConsPlusNormal"/>
              <w:jc w:val="center"/>
            </w:pPr>
            <w:r>
              <w:t>500000</w:t>
            </w:r>
          </w:p>
        </w:tc>
        <w:tc>
          <w:tcPr>
            <w:tcW w:w="1531" w:type="dxa"/>
          </w:tcPr>
          <w:p w:rsidR="00F00FE7" w:rsidRDefault="00F00FE7">
            <w:pPr>
              <w:pStyle w:val="ConsPlusNormal"/>
              <w:jc w:val="center"/>
            </w:pPr>
            <w:r>
              <w:t>500000</w:t>
            </w:r>
          </w:p>
        </w:tc>
        <w:tc>
          <w:tcPr>
            <w:tcW w:w="1587" w:type="dxa"/>
          </w:tcPr>
          <w:p w:rsidR="00F00FE7" w:rsidRDefault="00F00FE7">
            <w:pPr>
              <w:pStyle w:val="ConsPlusNormal"/>
              <w:jc w:val="center"/>
            </w:pPr>
            <w:r>
              <w:t>651110</w:t>
            </w:r>
          </w:p>
        </w:tc>
        <w:tc>
          <w:tcPr>
            <w:tcW w:w="1474" w:type="dxa"/>
          </w:tcPr>
          <w:p w:rsidR="00F00FE7" w:rsidRDefault="00F00FE7">
            <w:pPr>
              <w:pStyle w:val="ConsPlusNormal"/>
              <w:jc w:val="center"/>
            </w:pPr>
            <w:r>
              <w:t>120000</w:t>
            </w:r>
          </w:p>
        </w:tc>
      </w:tr>
      <w:tr w:rsidR="00F00FE7">
        <w:tc>
          <w:tcPr>
            <w:tcW w:w="567" w:type="dxa"/>
          </w:tcPr>
          <w:p w:rsidR="00F00FE7" w:rsidRDefault="00F00FE7">
            <w:pPr>
              <w:pStyle w:val="ConsPlusNormal"/>
              <w:jc w:val="center"/>
            </w:pPr>
            <w:r>
              <w:t>149</w:t>
            </w:r>
          </w:p>
        </w:tc>
        <w:tc>
          <w:tcPr>
            <w:tcW w:w="2891" w:type="dxa"/>
          </w:tcPr>
          <w:p w:rsidR="00F00FE7" w:rsidRDefault="00F00FE7">
            <w:pPr>
              <w:pStyle w:val="ConsPlusNormal"/>
            </w:pPr>
            <w:r>
              <w:t>Задача 1.1. Совершенствование муниципальной нормативной правовой базы по вопросам муниципальной службы</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муниципальной службы и кадров </w:t>
            </w:r>
            <w:r>
              <w:lastRenderedPageBreak/>
              <w:t>администрации муниципального образования "Город 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150</w:t>
            </w:r>
          </w:p>
        </w:tc>
        <w:tc>
          <w:tcPr>
            <w:tcW w:w="2891" w:type="dxa"/>
          </w:tcPr>
          <w:p w:rsidR="00F00FE7" w:rsidRDefault="00F00FE7">
            <w:pPr>
              <w:pStyle w:val="ConsPlusNormal"/>
            </w:pPr>
            <w:r>
              <w:t>Мероприятие 1.1.1. Разработка проектов муниципальных правовых актов по вопросам муниципальной службы</w:t>
            </w:r>
          </w:p>
        </w:tc>
        <w:tc>
          <w:tcPr>
            <w:tcW w:w="2154"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151</w:t>
            </w:r>
          </w:p>
        </w:tc>
        <w:tc>
          <w:tcPr>
            <w:tcW w:w="2891" w:type="dxa"/>
          </w:tcPr>
          <w:p w:rsidR="00F00FE7" w:rsidRDefault="00F00FE7">
            <w:pPr>
              <w:pStyle w:val="ConsPlusNormal"/>
            </w:pPr>
            <w:r>
              <w:t>Мероприятие 1.1.2. Мониторинг муниципальных правовых актов по вопросам муниципальной службы, своевременное внесение в них изменений в связи принятием новых или измененных действующих законодательных актов (при необходимости)</w:t>
            </w:r>
          </w:p>
        </w:tc>
        <w:tc>
          <w:tcPr>
            <w:tcW w:w="2154"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152</w:t>
            </w:r>
          </w:p>
        </w:tc>
        <w:tc>
          <w:tcPr>
            <w:tcW w:w="2891" w:type="dxa"/>
          </w:tcPr>
          <w:p w:rsidR="00F00FE7" w:rsidRDefault="00F00FE7">
            <w:pPr>
              <w:pStyle w:val="ConsPlusNormal"/>
            </w:pPr>
            <w:r>
              <w:t>Задача 1.2. Формирование эффективной системы управления муниципальной службой</w:t>
            </w:r>
          </w:p>
        </w:tc>
        <w:tc>
          <w:tcPr>
            <w:tcW w:w="2154" w:type="dxa"/>
          </w:tcPr>
          <w:p w:rsidR="00F00FE7" w:rsidRDefault="00F00FE7">
            <w:pPr>
              <w:pStyle w:val="ConsPlusNormal"/>
              <w:jc w:val="center"/>
            </w:pPr>
            <w:r>
              <w:t xml:space="preserve">Администрация муниципального образования "Город Астрахань", (Управление </w:t>
            </w:r>
            <w:r>
              <w:lastRenderedPageBreak/>
              <w:t>муниципальной службы и кадров администрации муниципального образования "Город Астрахань")</w:t>
            </w:r>
          </w:p>
        </w:tc>
        <w:tc>
          <w:tcPr>
            <w:tcW w:w="1701" w:type="dxa"/>
          </w:tcPr>
          <w:p w:rsidR="00F00FE7" w:rsidRDefault="00F00FE7">
            <w:pPr>
              <w:pStyle w:val="ConsPlusNormal"/>
              <w:jc w:val="center"/>
            </w:pPr>
            <w:r>
              <w:lastRenderedPageBreak/>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lastRenderedPageBreak/>
              <w:t>153</w:t>
            </w:r>
          </w:p>
        </w:tc>
        <w:tc>
          <w:tcPr>
            <w:tcW w:w="2891" w:type="dxa"/>
          </w:tcPr>
          <w:p w:rsidR="00F00FE7" w:rsidRDefault="00F00FE7">
            <w:pPr>
              <w:pStyle w:val="ConsPlusNormal"/>
            </w:pPr>
            <w:r>
              <w:t>Мероприятие 1.2.1. Организация и проведение аттестации муниципальных служащих</w:t>
            </w:r>
          </w:p>
        </w:tc>
        <w:tc>
          <w:tcPr>
            <w:tcW w:w="2154"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154</w:t>
            </w:r>
          </w:p>
        </w:tc>
        <w:tc>
          <w:tcPr>
            <w:tcW w:w="2891" w:type="dxa"/>
          </w:tcPr>
          <w:p w:rsidR="00F00FE7" w:rsidRDefault="00F00FE7">
            <w:pPr>
              <w:pStyle w:val="ConsPlusNormal"/>
            </w:pPr>
            <w:r>
              <w:t>Мероприятие 1.2.2. Совершенствование механизмов подбора кадров, имеющих высокий управленческий потенциал по результатам проведенного многоаспектного тестирования претендентов</w:t>
            </w:r>
          </w:p>
        </w:tc>
        <w:tc>
          <w:tcPr>
            <w:tcW w:w="2154"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701" w:type="dxa"/>
          </w:tcPr>
          <w:p w:rsidR="00F00FE7" w:rsidRDefault="00F00FE7">
            <w:pPr>
              <w:pStyle w:val="ConsPlusNormal"/>
              <w:jc w:val="center"/>
            </w:pPr>
            <w:r>
              <w:t>не требует финансирования</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31" w:type="dxa"/>
          </w:tcPr>
          <w:p w:rsidR="00F00FE7" w:rsidRDefault="00F00FE7">
            <w:pPr>
              <w:pStyle w:val="ConsPlusNormal"/>
              <w:jc w:val="center"/>
            </w:pPr>
            <w:r>
              <w:t>X</w:t>
            </w:r>
          </w:p>
        </w:tc>
        <w:tc>
          <w:tcPr>
            <w:tcW w:w="1587" w:type="dxa"/>
          </w:tcPr>
          <w:p w:rsidR="00F00FE7" w:rsidRDefault="00F00FE7">
            <w:pPr>
              <w:pStyle w:val="ConsPlusNormal"/>
              <w:jc w:val="center"/>
            </w:pPr>
            <w:r>
              <w:t>X</w:t>
            </w:r>
          </w:p>
        </w:tc>
        <w:tc>
          <w:tcPr>
            <w:tcW w:w="1474" w:type="dxa"/>
          </w:tcPr>
          <w:p w:rsidR="00F00FE7" w:rsidRDefault="00F00FE7">
            <w:pPr>
              <w:pStyle w:val="ConsPlusNormal"/>
              <w:jc w:val="center"/>
            </w:pPr>
            <w:r>
              <w:t>X</w:t>
            </w:r>
          </w:p>
        </w:tc>
      </w:tr>
      <w:tr w:rsidR="00F00FE7">
        <w:tc>
          <w:tcPr>
            <w:tcW w:w="567" w:type="dxa"/>
          </w:tcPr>
          <w:p w:rsidR="00F00FE7" w:rsidRDefault="00F00FE7">
            <w:pPr>
              <w:pStyle w:val="ConsPlusNormal"/>
              <w:jc w:val="center"/>
            </w:pPr>
            <w:r>
              <w:t>155</w:t>
            </w:r>
          </w:p>
        </w:tc>
        <w:tc>
          <w:tcPr>
            <w:tcW w:w="2891" w:type="dxa"/>
          </w:tcPr>
          <w:p w:rsidR="00F00FE7" w:rsidRDefault="00F00FE7">
            <w:pPr>
              <w:pStyle w:val="ConsPlusNormal"/>
            </w:pPr>
            <w:r>
              <w:t xml:space="preserve">Задача 1.3. Развитие системы обучения муниципальных служащих </w:t>
            </w:r>
            <w:r>
              <w:lastRenderedPageBreak/>
              <w:t>как основы их профессионального и должностного роста</w:t>
            </w:r>
          </w:p>
        </w:tc>
        <w:tc>
          <w:tcPr>
            <w:tcW w:w="2154" w:type="dxa"/>
          </w:tcPr>
          <w:p w:rsidR="00F00FE7" w:rsidRDefault="00F00FE7">
            <w:pPr>
              <w:pStyle w:val="ConsPlusNormal"/>
              <w:jc w:val="center"/>
            </w:pPr>
            <w:r>
              <w:lastRenderedPageBreak/>
              <w:t xml:space="preserve">Администрация муниципального образования "Город </w:t>
            </w:r>
            <w:r>
              <w:lastRenderedPageBreak/>
              <w:t>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муниципального образования </w:t>
            </w:r>
            <w:r>
              <w:lastRenderedPageBreak/>
              <w:t>"Город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2371110</w:t>
            </w:r>
          </w:p>
        </w:tc>
        <w:tc>
          <w:tcPr>
            <w:tcW w:w="1587" w:type="dxa"/>
          </w:tcPr>
          <w:p w:rsidR="00F00FE7" w:rsidRDefault="00F00FE7">
            <w:pPr>
              <w:pStyle w:val="ConsPlusNormal"/>
              <w:jc w:val="center"/>
            </w:pPr>
            <w:r>
              <w:t>600000</w:t>
            </w:r>
          </w:p>
        </w:tc>
        <w:tc>
          <w:tcPr>
            <w:tcW w:w="1531" w:type="dxa"/>
          </w:tcPr>
          <w:p w:rsidR="00F00FE7" w:rsidRDefault="00F00FE7">
            <w:pPr>
              <w:pStyle w:val="ConsPlusNormal"/>
              <w:jc w:val="center"/>
            </w:pPr>
            <w:r>
              <w:t>500000</w:t>
            </w:r>
          </w:p>
        </w:tc>
        <w:tc>
          <w:tcPr>
            <w:tcW w:w="1531" w:type="dxa"/>
          </w:tcPr>
          <w:p w:rsidR="00F00FE7" w:rsidRDefault="00F00FE7">
            <w:pPr>
              <w:pStyle w:val="ConsPlusNormal"/>
              <w:jc w:val="center"/>
            </w:pPr>
            <w:r>
              <w:t>500000</w:t>
            </w:r>
          </w:p>
        </w:tc>
        <w:tc>
          <w:tcPr>
            <w:tcW w:w="1587" w:type="dxa"/>
          </w:tcPr>
          <w:p w:rsidR="00F00FE7" w:rsidRDefault="00F00FE7">
            <w:pPr>
              <w:pStyle w:val="ConsPlusNormal"/>
              <w:jc w:val="center"/>
            </w:pPr>
            <w:r>
              <w:t>651110</w:t>
            </w:r>
          </w:p>
        </w:tc>
        <w:tc>
          <w:tcPr>
            <w:tcW w:w="1474" w:type="dxa"/>
          </w:tcPr>
          <w:p w:rsidR="00F00FE7" w:rsidRDefault="00F00FE7">
            <w:pPr>
              <w:pStyle w:val="ConsPlusNormal"/>
              <w:jc w:val="center"/>
            </w:pPr>
            <w:r>
              <w:t>120000</w:t>
            </w:r>
          </w:p>
        </w:tc>
      </w:tr>
      <w:tr w:rsidR="00F00FE7">
        <w:tc>
          <w:tcPr>
            <w:tcW w:w="567" w:type="dxa"/>
          </w:tcPr>
          <w:p w:rsidR="00F00FE7" w:rsidRDefault="00F00FE7">
            <w:pPr>
              <w:pStyle w:val="ConsPlusNormal"/>
              <w:jc w:val="center"/>
            </w:pPr>
            <w:r>
              <w:lastRenderedPageBreak/>
              <w:t>156</w:t>
            </w:r>
          </w:p>
        </w:tc>
        <w:tc>
          <w:tcPr>
            <w:tcW w:w="2891" w:type="dxa"/>
          </w:tcPr>
          <w:p w:rsidR="00F00FE7" w:rsidRDefault="00F00FE7">
            <w:pPr>
              <w:pStyle w:val="ConsPlusNormal"/>
            </w:pPr>
            <w:r>
              <w:t>Мероприятие 1.3.1. Профессиональная переподготовка лиц, замещающих должности муниципальной службы, и лиц, замещающих должности, не являющиеся должностями муниципальной службы</w:t>
            </w:r>
          </w:p>
        </w:tc>
        <w:tc>
          <w:tcPr>
            <w:tcW w:w="2154" w:type="dxa"/>
          </w:tcPr>
          <w:p w:rsidR="00F00FE7" w:rsidRDefault="00F00FE7">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578500</w:t>
            </w:r>
          </w:p>
        </w:tc>
        <w:tc>
          <w:tcPr>
            <w:tcW w:w="1587" w:type="dxa"/>
          </w:tcPr>
          <w:p w:rsidR="00F00FE7" w:rsidRDefault="00F00FE7">
            <w:pPr>
              <w:pStyle w:val="ConsPlusNormal"/>
              <w:jc w:val="center"/>
            </w:pPr>
            <w:r>
              <w:t>250000</w:t>
            </w:r>
          </w:p>
        </w:tc>
        <w:tc>
          <w:tcPr>
            <w:tcW w:w="1531" w:type="dxa"/>
          </w:tcPr>
          <w:p w:rsidR="00F00FE7" w:rsidRDefault="00F00FE7">
            <w:pPr>
              <w:pStyle w:val="ConsPlusNormal"/>
              <w:jc w:val="center"/>
            </w:pPr>
            <w:r>
              <w:t>56400</w:t>
            </w:r>
          </w:p>
        </w:tc>
        <w:tc>
          <w:tcPr>
            <w:tcW w:w="1531" w:type="dxa"/>
          </w:tcPr>
          <w:p w:rsidR="00F00FE7" w:rsidRDefault="00F00FE7">
            <w:pPr>
              <w:pStyle w:val="ConsPlusNormal"/>
              <w:jc w:val="center"/>
            </w:pPr>
            <w:r>
              <w:t>148200</w:t>
            </w:r>
          </w:p>
        </w:tc>
        <w:tc>
          <w:tcPr>
            <w:tcW w:w="1587" w:type="dxa"/>
          </w:tcPr>
          <w:p w:rsidR="00F00FE7" w:rsidRDefault="00F00FE7">
            <w:pPr>
              <w:pStyle w:val="ConsPlusNormal"/>
              <w:jc w:val="center"/>
            </w:pPr>
            <w:r>
              <w:t>123900</w:t>
            </w:r>
          </w:p>
        </w:tc>
        <w:tc>
          <w:tcPr>
            <w:tcW w:w="1474" w:type="dxa"/>
          </w:tcPr>
          <w:p w:rsidR="00F00FE7" w:rsidRDefault="00F00FE7">
            <w:pPr>
              <w:pStyle w:val="ConsPlusNormal"/>
              <w:jc w:val="center"/>
            </w:pPr>
            <w:r>
              <w:t>0</w:t>
            </w:r>
          </w:p>
        </w:tc>
      </w:tr>
      <w:tr w:rsidR="00F00FE7">
        <w:tc>
          <w:tcPr>
            <w:tcW w:w="567" w:type="dxa"/>
          </w:tcPr>
          <w:p w:rsidR="00F00FE7" w:rsidRDefault="00F00FE7">
            <w:pPr>
              <w:pStyle w:val="ConsPlusNormal"/>
              <w:jc w:val="center"/>
            </w:pPr>
            <w:r>
              <w:t>157</w:t>
            </w:r>
          </w:p>
        </w:tc>
        <w:tc>
          <w:tcPr>
            <w:tcW w:w="2891" w:type="dxa"/>
          </w:tcPr>
          <w:p w:rsidR="00F00FE7" w:rsidRDefault="00F00FE7">
            <w:pPr>
              <w:pStyle w:val="ConsPlusNormal"/>
            </w:pPr>
            <w:r>
              <w:t xml:space="preserve">Мероприятие 1.3.2. </w:t>
            </w:r>
            <w:r>
              <w:lastRenderedPageBreak/>
              <w:t>Повышение квалификации лиц, замещающих должности муниципальной службы, и лиц, замещающих должности, не являющиеся должностями муниципальной службы</w:t>
            </w:r>
          </w:p>
        </w:tc>
        <w:tc>
          <w:tcPr>
            <w:tcW w:w="2154" w:type="dxa"/>
          </w:tcPr>
          <w:p w:rsidR="00F00FE7" w:rsidRDefault="00F00FE7">
            <w:pPr>
              <w:pStyle w:val="ConsPlusNormal"/>
              <w:jc w:val="center"/>
            </w:pPr>
            <w:r>
              <w:lastRenderedPageBreak/>
              <w:t xml:space="preserve">Администрация </w:t>
            </w:r>
            <w:r>
              <w:lastRenderedPageBreak/>
              <w:t>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701" w:type="dxa"/>
          </w:tcPr>
          <w:p w:rsidR="00F00FE7" w:rsidRDefault="00F00FE7">
            <w:pPr>
              <w:pStyle w:val="ConsPlusNormal"/>
              <w:jc w:val="center"/>
            </w:pPr>
            <w:r>
              <w:lastRenderedPageBreak/>
              <w:t xml:space="preserve">Бюджет </w:t>
            </w:r>
            <w:r>
              <w:lastRenderedPageBreak/>
              <w:t>муниципального образования "Город Астрахань"</w:t>
            </w:r>
          </w:p>
        </w:tc>
        <w:tc>
          <w:tcPr>
            <w:tcW w:w="917" w:type="dxa"/>
          </w:tcPr>
          <w:p w:rsidR="00F00FE7" w:rsidRDefault="00F00FE7">
            <w:pPr>
              <w:pStyle w:val="ConsPlusNormal"/>
              <w:jc w:val="center"/>
            </w:pPr>
            <w:r>
              <w:lastRenderedPageBreak/>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1792610</w:t>
            </w:r>
          </w:p>
        </w:tc>
        <w:tc>
          <w:tcPr>
            <w:tcW w:w="1587" w:type="dxa"/>
          </w:tcPr>
          <w:p w:rsidR="00F00FE7" w:rsidRDefault="00F00FE7">
            <w:pPr>
              <w:pStyle w:val="ConsPlusNormal"/>
              <w:jc w:val="center"/>
            </w:pPr>
            <w:r>
              <w:t>350000</w:t>
            </w:r>
          </w:p>
        </w:tc>
        <w:tc>
          <w:tcPr>
            <w:tcW w:w="1531" w:type="dxa"/>
          </w:tcPr>
          <w:p w:rsidR="00F00FE7" w:rsidRDefault="00F00FE7">
            <w:pPr>
              <w:pStyle w:val="ConsPlusNormal"/>
              <w:jc w:val="center"/>
            </w:pPr>
            <w:r>
              <w:t>443600</w:t>
            </w:r>
          </w:p>
        </w:tc>
        <w:tc>
          <w:tcPr>
            <w:tcW w:w="1531" w:type="dxa"/>
          </w:tcPr>
          <w:p w:rsidR="00F00FE7" w:rsidRDefault="00F00FE7">
            <w:pPr>
              <w:pStyle w:val="ConsPlusNormal"/>
              <w:jc w:val="center"/>
            </w:pPr>
            <w:r>
              <w:t>351800</w:t>
            </w:r>
          </w:p>
        </w:tc>
        <w:tc>
          <w:tcPr>
            <w:tcW w:w="1587" w:type="dxa"/>
          </w:tcPr>
          <w:p w:rsidR="00F00FE7" w:rsidRDefault="00F00FE7">
            <w:pPr>
              <w:pStyle w:val="ConsPlusNormal"/>
              <w:jc w:val="center"/>
            </w:pPr>
            <w:r>
              <w:t>527210</w:t>
            </w:r>
          </w:p>
        </w:tc>
        <w:tc>
          <w:tcPr>
            <w:tcW w:w="1474" w:type="dxa"/>
          </w:tcPr>
          <w:p w:rsidR="00F00FE7" w:rsidRDefault="00F00FE7">
            <w:pPr>
              <w:pStyle w:val="ConsPlusNormal"/>
              <w:jc w:val="center"/>
            </w:pPr>
            <w:r>
              <w:t>120000</w:t>
            </w:r>
          </w:p>
        </w:tc>
      </w:tr>
      <w:tr w:rsidR="00F00FE7">
        <w:tc>
          <w:tcPr>
            <w:tcW w:w="567" w:type="dxa"/>
          </w:tcPr>
          <w:p w:rsidR="00F00FE7" w:rsidRDefault="00F00FE7">
            <w:pPr>
              <w:pStyle w:val="ConsPlusNormal"/>
              <w:jc w:val="center"/>
            </w:pPr>
            <w:r>
              <w:lastRenderedPageBreak/>
              <w:t>158</w:t>
            </w:r>
          </w:p>
        </w:tc>
        <w:tc>
          <w:tcPr>
            <w:tcW w:w="2891" w:type="dxa"/>
          </w:tcPr>
          <w:p w:rsidR="00F00FE7" w:rsidRDefault="00F00FE7">
            <w:pPr>
              <w:pStyle w:val="ConsPlusNormal"/>
            </w:pPr>
            <w:r>
              <w:t>Подпрограмма 8. "Развитие молодежной политики города Астрахани"</w:t>
            </w:r>
          </w:p>
        </w:tc>
        <w:tc>
          <w:tcPr>
            <w:tcW w:w="2154" w:type="dxa"/>
          </w:tcPr>
          <w:p w:rsidR="00F00FE7" w:rsidRDefault="00F00FE7">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69660694,00</w:t>
            </w:r>
          </w:p>
        </w:tc>
        <w:tc>
          <w:tcPr>
            <w:tcW w:w="1587" w:type="dxa"/>
          </w:tcPr>
          <w:p w:rsidR="00F00FE7" w:rsidRDefault="00F00FE7">
            <w:pPr>
              <w:pStyle w:val="ConsPlusNormal"/>
              <w:jc w:val="center"/>
            </w:pPr>
            <w:r>
              <w:t>13642974</w:t>
            </w:r>
          </w:p>
        </w:tc>
        <w:tc>
          <w:tcPr>
            <w:tcW w:w="1531" w:type="dxa"/>
          </w:tcPr>
          <w:p w:rsidR="00F00FE7" w:rsidRDefault="00F00FE7">
            <w:pPr>
              <w:pStyle w:val="ConsPlusNormal"/>
              <w:jc w:val="center"/>
            </w:pPr>
            <w:r>
              <w:t>12880900</w:t>
            </w:r>
          </w:p>
        </w:tc>
        <w:tc>
          <w:tcPr>
            <w:tcW w:w="1531" w:type="dxa"/>
          </w:tcPr>
          <w:p w:rsidR="00F00FE7" w:rsidRDefault="00F00FE7">
            <w:pPr>
              <w:pStyle w:val="ConsPlusNormal"/>
              <w:jc w:val="center"/>
            </w:pPr>
            <w:r>
              <w:t>14489880</w:t>
            </w:r>
          </w:p>
        </w:tc>
        <w:tc>
          <w:tcPr>
            <w:tcW w:w="1587" w:type="dxa"/>
          </w:tcPr>
          <w:p w:rsidR="00F00FE7" w:rsidRDefault="00F00FE7">
            <w:pPr>
              <w:pStyle w:val="ConsPlusNormal"/>
              <w:jc w:val="center"/>
            </w:pPr>
            <w:r>
              <w:t>13876980</w:t>
            </w:r>
          </w:p>
        </w:tc>
        <w:tc>
          <w:tcPr>
            <w:tcW w:w="1474" w:type="dxa"/>
          </w:tcPr>
          <w:p w:rsidR="00F00FE7" w:rsidRDefault="00F00FE7">
            <w:pPr>
              <w:pStyle w:val="ConsPlusNormal"/>
              <w:jc w:val="center"/>
            </w:pPr>
            <w:r>
              <w:t>14769960</w:t>
            </w:r>
          </w:p>
        </w:tc>
      </w:tr>
      <w:tr w:rsidR="00F00FE7">
        <w:tc>
          <w:tcPr>
            <w:tcW w:w="567" w:type="dxa"/>
          </w:tcPr>
          <w:p w:rsidR="00F00FE7" w:rsidRDefault="00F00FE7">
            <w:pPr>
              <w:pStyle w:val="ConsPlusNormal"/>
              <w:jc w:val="center"/>
            </w:pPr>
            <w:r>
              <w:t>159</w:t>
            </w:r>
          </w:p>
        </w:tc>
        <w:tc>
          <w:tcPr>
            <w:tcW w:w="2891" w:type="dxa"/>
          </w:tcPr>
          <w:p w:rsidR="00F00FE7" w:rsidRDefault="00F00FE7">
            <w:pPr>
              <w:pStyle w:val="ConsPlusNormal"/>
            </w:pPr>
            <w:r>
              <w:t xml:space="preserve">Цель 1. Создание условий для проведения культурно-досуговой, воспитательной, социально-профилактической работы с детьми, подростками и молодежью по месту </w:t>
            </w:r>
            <w:r>
              <w:lastRenderedPageBreak/>
              <w:t>жительства</w:t>
            </w:r>
          </w:p>
        </w:tc>
        <w:tc>
          <w:tcPr>
            <w:tcW w:w="2154" w:type="dxa"/>
          </w:tcPr>
          <w:p w:rsidR="00F00FE7" w:rsidRDefault="00F00FE7">
            <w:pPr>
              <w:pStyle w:val="ConsPlusNormal"/>
              <w:jc w:val="center"/>
            </w:pPr>
            <w:r>
              <w:lastRenderedPageBreak/>
              <w:t xml:space="preserve">Управление образования администрации муниципального образования "Город Астрахань", (МБУ "Центр развития </w:t>
            </w:r>
            <w:r>
              <w:lastRenderedPageBreak/>
              <w:t>молодежных инициатив")</w:t>
            </w:r>
          </w:p>
        </w:tc>
        <w:tc>
          <w:tcPr>
            <w:tcW w:w="1701" w:type="dxa"/>
          </w:tcPr>
          <w:p w:rsidR="00F00FE7" w:rsidRDefault="00F00FE7">
            <w:pPr>
              <w:pStyle w:val="ConsPlusNormal"/>
              <w:jc w:val="center"/>
            </w:pPr>
            <w:r>
              <w:lastRenderedPageBreak/>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69660694,00</w:t>
            </w:r>
          </w:p>
        </w:tc>
        <w:tc>
          <w:tcPr>
            <w:tcW w:w="1587" w:type="dxa"/>
          </w:tcPr>
          <w:p w:rsidR="00F00FE7" w:rsidRDefault="00F00FE7">
            <w:pPr>
              <w:pStyle w:val="ConsPlusNormal"/>
              <w:jc w:val="center"/>
            </w:pPr>
            <w:r>
              <w:t>13642974</w:t>
            </w:r>
          </w:p>
        </w:tc>
        <w:tc>
          <w:tcPr>
            <w:tcW w:w="1531" w:type="dxa"/>
          </w:tcPr>
          <w:p w:rsidR="00F00FE7" w:rsidRDefault="00F00FE7">
            <w:pPr>
              <w:pStyle w:val="ConsPlusNormal"/>
              <w:jc w:val="center"/>
            </w:pPr>
            <w:r>
              <w:t>12880900</w:t>
            </w:r>
          </w:p>
        </w:tc>
        <w:tc>
          <w:tcPr>
            <w:tcW w:w="1531" w:type="dxa"/>
          </w:tcPr>
          <w:p w:rsidR="00F00FE7" w:rsidRDefault="00F00FE7">
            <w:pPr>
              <w:pStyle w:val="ConsPlusNormal"/>
              <w:jc w:val="center"/>
            </w:pPr>
            <w:r>
              <w:t>14489880</w:t>
            </w:r>
          </w:p>
        </w:tc>
        <w:tc>
          <w:tcPr>
            <w:tcW w:w="1587" w:type="dxa"/>
          </w:tcPr>
          <w:p w:rsidR="00F00FE7" w:rsidRDefault="00F00FE7">
            <w:pPr>
              <w:pStyle w:val="ConsPlusNormal"/>
              <w:jc w:val="center"/>
            </w:pPr>
            <w:r>
              <w:t>13876980</w:t>
            </w:r>
          </w:p>
        </w:tc>
        <w:tc>
          <w:tcPr>
            <w:tcW w:w="1474" w:type="dxa"/>
          </w:tcPr>
          <w:p w:rsidR="00F00FE7" w:rsidRDefault="00F00FE7">
            <w:pPr>
              <w:pStyle w:val="ConsPlusNormal"/>
              <w:jc w:val="center"/>
            </w:pPr>
            <w:r>
              <w:t>14769960</w:t>
            </w:r>
          </w:p>
        </w:tc>
      </w:tr>
      <w:tr w:rsidR="00F00FE7">
        <w:tc>
          <w:tcPr>
            <w:tcW w:w="567" w:type="dxa"/>
          </w:tcPr>
          <w:p w:rsidR="00F00FE7" w:rsidRDefault="00F00FE7">
            <w:pPr>
              <w:pStyle w:val="ConsPlusNormal"/>
              <w:jc w:val="center"/>
            </w:pPr>
            <w:r>
              <w:lastRenderedPageBreak/>
              <w:t>160</w:t>
            </w:r>
          </w:p>
        </w:tc>
        <w:tc>
          <w:tcPr>
            <w:tcW w:w="2891" w:type="dxa"/>
          </w:tcPr>
          <w:p w:rsidR="00F00FE7" w:rsidRDefault="00F00FE7">
            <w:pPr>
              <w:pStyle w:val="ConsPlusNormal"/>
            </w:pPr>
            <w:r>
              <w:t>Задача 1.1. Организация содержательного досуга детей, подростков, молодежи в подростковых клубах, творческих объединениях</w:t>
            </w:r>
          </w:p>
        </w:tc>
        <w:tc>
          <w:tcPr>
            <w:tcW w:w="2154" w:type="dxa"/>
          </w:tcPr>
          <w:p w:rsidR="00F00FE7" w:rsidRDefault="00F00FE7">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69660694,00</w:t>
            </w:r>
          </w:p>
        </w:tc>
        <w:tc>
          <w:tcPr>
            <w:tcW w:w="1587" w:type="dxa"/>
          </w:tcPr>
          <w:p w:rsidR="00F00FE7" w:rsidRDefault="00F00FE7">
            <w:pPr>
              <w:pStyle w:val="ConsPlusNormal"/>
              <w:jc w:val="center"/>
            </w:pPr>
            <w:r>
              <w:t>13642974</w:t>
            </w:r>
          </w:p>
        </w:tc>
        <w:tc>
          <w:tcPr>
            <w:tcW w:w="1531" w:type="dxa"/>
          </w:tcPr>
          <w:p w:rsidR="00F00FE7" w:rsidRDefault="00F00FE7">
            <w:pPr>
              <w:pStyle w:val="ConsPlusNormal"/>
              <w:jc w:val="center"/>
            </w:pPr>
            <w:r>
              <w:t>12880900</w:t>
            </w:r>
          </w:p>
        </w:tc>
        <w:tc>
          <w:tcPr>
            <w:tcW w:w="1531" w:type="dxa"/>
          </w:tcPr>
          <w:p w:rsidR="00F00FE7" w:rsidRDefault="00F00FE7">
            <w:pPr>
              <w:pStyle w:val="ConsPlusNormal"/>
              <w:jc w:val="center"/>
            </w:pPr>
            <w:r>
              <w:t>14489880</w:t>
            </w:r>
          </w:p>
        </w:tc>
        <w:tc>
          <w:tcPr>
            <w:tcW w:w="1587" w:type="dxa"/>
          </w:tcPr>
          <w:p w:rsidR="00F00FE7" w:rsidRDefault="00F00FE7">
            <w:pPr>
              <w:pStyle w:val="ConsPlusNormal"/>
              <w:jc w:val="center"/>
            </w:pPr>
            <w:r>
              <w:t>13876980</w:t>
            </w:r>
          </w:p>
        </w:tc>
        <w:tc>
          <w:tcPr>
            <w:tcW w:w="1474" w:type="dxa"/>
          </w:tcPr>
          <w:p w:rsidR="00F00FE7" w:rsidRDefault="00F00FE7">
            <w:pPr>
              <w:pStyle w:val="ConsPlusNormal"/>
              <w:jc w:val="center"/>
            </w:pPr>
            <w:r>
              <w:t>14769960</w:t>
            </w:r>
          </w:p>
        </w:tc>
      </w:tr>
      <w:tr w:rsidR="00F00FE7">
        <w:tc>
          <w:tcPr>
            <w:tcW w:w="567" w:type="dxa"/>
          </w:tcPr>
          <w:p w:rsidR="00F00FE7" w:rsidRDefault="00F00FE7">
            <w:pPr>
              <w:pStyle w:val="ConsPlusNormal"/>
              <w:jc w:val="center"/>
            </w:pPr>
            <w:r>
              <w:t>161</w:t>
            </w:r>
          </w:p>
        </w:tc>
        <w:tc>
          <w:tcPr>
            <w:tcW w:w="2891" w:type="dxa"/>
          </w:tcPr>
          <w:p w:rsidR="00F00FE7" w:rsidRDefault="00F00FE7">
            <w:pPr>
              <w:pStyle w:val="ConsPlusNormal"/>
            </w:pPr>
            <w:r>
              <w:t>Мероприятие 1.1.1. Предоставление муниципальных услуг в области молодежной политики</w:t>
            </w:r>
          </w:p>
        </w:tc>
        <w:tc>
          <w:tcPr>
            <w:tcW w:w="2154" w:type="dxa"/>
          </w:tcPr>
          <w:p w:rsidR="00F00FE7" w:rsidRDefault="00F00FE7">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69310694,00</w:t>
            </w:r>
          </w:p>
        </w:tc>
        <w:tc>
          <w:tcPr>
            <w:tcW w:w="1587" w:type="dxa"/>
          </w:tcPr>
          <w:p w:rsidR="00F00FE7" w:rsidRDefault="00F00FE7">
            <w:pPr>
              <w:pStyle w:val="ConsPlusNormal"/>
              <w:jc w:val="center"/>
            </w:pPr>
            <w:r>
              <w:t>13642974</w:t>
            </w:r>
          </w:p>
        </w:tc>
        <w:tc>
          <w:tcPr>
            <w:tcW w:w="1531" w:type="dxa"/>
          </w:tcPr>
          <w:p w:rsidR="00F00FE7" w:rsidRDefault="00F00FE7">
            <w:pPr>
              <w:pStyle w:val="ConsPlusNormal"/>
              <w:jc w:val="center"/>
            </w:pPr>
            <w:r>
              <w:t>12880900</w:t>
            </w:r>
          </w:p>
        </w:tc>
        <w:tc>
          <w:tcPr>
            <w:tcW w:w="1531" w:type="dxa"/>
          </w:tcPr>
          <w:p w:rsidR="00F00FE7" w:rsidRDefault="00F00FE7">
            <w:pPr>
              <w:pStyle w:val="ConsPlusNormal"/>
              <w:jc w:val="center"/>
            </w:pPr>
            <w:r>
              <w:t>14289880</w:t>
            </w:r>
          </w:p>
        </w:tc>
        <w:tc>
          <w:tcPr>
            <w:tcW w:w="1587" w:type="dxa"/>
          </w:tcPr>
          <w:p w:rsidR="00F00FE7" w:rsidRDefault="00F00FE7">
            <w:pPr>
              <w:pStyle w:val="ConsPlusNormal"/>
              <w:jc w:val="center"/>
            </w:pPr>
            <w:r>
              <w:t>13876980</w:t>
            </w:r>
          </w:p>
        </w:tc>
        <w:tc>
          <w:tcPr>
            <w:tcW w:w="1474" w:type="dxa"/>
          </w:tcPr>
          <w:p w:rsidR="00F00FE7" w:rsidRDefault="00F00FE7">
            <w:pPr>
              <w:pStyle w:val="ConsPlusNormal"/>
              <w:jc w:val="center"/>
            </w:pPr>
            <w:r>
              <w:t>14619960</w:t>
            </w:r>
          </w:p>
        </w:tc>
      </w:tr>
      <w:tr w:rsidR="00F00FE7">
        <w:tc>
          <w:tcPr>
            <w:tcW w:w="567" w:type="dxa"/>
          </w:tcPr>
          <w:p w:rsidR="00F00FE7" w:rsidRDefault="00F00FE7">
            <w:pPr>
              <w:pStyle w:val="ConsPlusNormal"/>
              <w:jc w:val="center"/>
            </w:pPr>
            <w:r>
              <w:t>162</w:t>
            </w:r>
          </w:p>
        </w:tc>
        <w:tc>
          <w:tcPr>
            <w:tcW w:w="2891" w:type="dxa"/>
          </w:tcPr>
          <w:p w:rsidR="00F00FE7" w:rsidRDefault="00F00FE7">
            <w:pPr>
              <w:pStyle w:val="ConsPlusNormal"/>
            </w:pPr>
            <w:r>
              <w:t>Мероприятие 1.1.2. Реализация мероприятия по совершенствованию существующей инфраструктуры МБУ "Центр развития молодежных инициатив"</w:t>
            </w:r>
          </w:p>
        </w:tc>
        <w:tc>
          <w:tcPr>
            <w:tcW w:w="2154" w:type="dxa"/>
          </w:tcPr>
          <w:p w:rsidR="00F00FE7" w:rsidRDefault="00F00FE7">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350000,00</w:t>
            </w:r>
          </w:p>
        </w:tc>
        <w:tc>
          <w:tcPr>
            <w:tcW w:w="1587" w:type="dxa"/>
          </w:tcPr>
          <w:p w:rsidR="00F00FE7" w:rsidRDefault="00F00FE7">
            <w:pPr>
              <w:pStyle w:val="ConsPlusNormal"/>
              <w:jc w:val="center"/>
            </w:pPr>
            <w:r>
              <w:t>0,00</w:t>
            </w:r>
          </w:p>
        </w:tc>
        <w:tc>
          <w:tcPr>
            <w:tcW w:w="1531" w:type="dxa"/>
          </w:tcPr>
          <w:p w:rsidR="00F00FE7" w:rsidRDefault="00F00FE7">
            <w:pPr>
              <w:pStyle w:val="ConsPlusNormal"/>
              <w:jc w:val="center"/>
            </w:pPr>
            <w:r>
              <w:t>0,00</w:t>
            </w:r>
          </w:p>
        </w:tc>
        <w:tc>
          <w:tcPr>
            <w:tcW w:w="1531" w:type="dxa"/>
          </w:tcPr>
          <w:p w:rsidR="00F00FE7" w:rsidRDefault="00F00FE7">
            <w:pPr>
              <w:pStyle w:val="ConsPlusNormal"/>
              <w:jc w:val="center"/>
            </w:pPr>
            <w:r>
              <w:t>200000</w:t>
            </w:r>
          </w:p>
        </w:tc>
        <w:tc>
          <w:tcPr>
            <w:tcW w:w="1587" w:type="dxa"/>
          </w:tcPr>
          <w:p w:rsidR="00F00FE7" w:rsidRDefault="00F00FE7">
            <w:pPr>
              <w:pStyle w:val="ConsPlusNormal"/>
              <w:jc w:val="center"/>
            </w:pPr>
            <w:r>
              <w:t>0,00</w:t>
            </w:r>
          </w:p>
        </w:tc>
        <w:tc>
          <w:tcPr>
            <w:tcW w:w="1474" w:type="dxa"/>
          </w:tcPr>
          <w:p w:rsidR="00F00FE7" w:rsidRDefault="00F00FE7">
            <w:pPr>
              <w:pStyle w:val="ConsPlusNormal"/>
              <w:jc w:val="center"/>
            </w:pPr>
            <w:r>
              <w:t>150000,00</w:t>
            </w:r>
          </w:p>
        </w:tc>
      </w:tr>
      <w:tr w:rsidR="00F00FE7">
        <w:tc>
          <w:tcPr>
            <w:tcW w:w="567" w:type="dxa"/>
            <w:vMerge w:val="restart"/>
          </w:tcPr>
          <w:p w:rsidR="00F00FE7" w:rsidRDefault="00F00FE7">
            <w:pPr>
              <w:pStyle w:val="ConsPlusNormal"/>
              <w:jc w:val="center"/>
            </w:pPr>
            <w:r>
              <w:t>163</w:t>
            </w:r>
          </w:p>
        </w:tc>
        <w:tc>
          <w:tcPr>
            <w:tcW w:w="5045" w:type="dxa"/>
            <w:gridSpan w:val="2"/>
            <w:vMerge w:val="restart"/>
          </w:tcPr>
          <w:p w:rsidR="00F00FE7" w:rsidRDefault="00F00FE7">
            <w:pPr>
              <w:pStyle w:val="ConsPlusNormal"/>
            </w:pPr>
            <w:r>
              <w:t>Итого по муниципальной Программе</w:t>
            </w:r>
          </w:p>
        </w:tc>
        <w:tc>
          <w:tcPr>
            <w:tcW w:w="1701" w:type="dxa"/>
          </w:tcPr>
          <w:p w:rsidR="00F00FE7" w:rsidRDefault="00F00FE7">
            <w:pPr>
              <w:pStyle w:val="ConsPlusNormal"/>
              <w:jc w:val="center"/>
            </w:pPr>
            <w:r>
              <w:t>Всего</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749420403,51</w:t>
            </w:r>
          </w:p>
        </w:tc>
        <w:tc>
          <w:tcPr>
            <w:tcW w:w="1587" w:type="dxa"/>
          </w:tcPr>
          <w:p w:rsidR="00F00FE7" w:rsidRDefault="00F00FE7">
            <w:pPr>
              <w:pStyle w:val="ConsPlusNormal"/>
              <w:jc w:val="center"/>
            </w:pPr>
            <w:r>
              <w:t>144923863,10</w:t>
            </w:r>
          </w:p>
        </w:tc>
        <w:tc>
          <w:tcPr>
            <w:tcW w:w="1531" w:type="dxa"/>
          </w:tcPr>
          <w:p w:rsidR="00F00FE7" w:rsidRDefault="00F00FE7">
            <w:pPr>
              <w:pStyle w:val="ConsPlusNormal"/>
              <w:jc w:val="center"/>
            </w:pPr>
            <w:r>
              <w:t>140330052,86</w:t>
            </w:r>
          </w:p>
        </w:tc>
        <w:tc>
          <w:tcPr>
            <w:tcW w:w="1531" w:type="dxa"/>
          </w:tcPr>
          <w:p w:rsidR="00F00FE7" w:rsidRDefault="00F00FE7">
            <w:pPr>
              <w:pStyle w:val="ConsPlusNormal"/>
              <w:jc w:val="center"/>
            </w:pPr>
            <w:r>
              <w:t>150707542,70</w:t>
            </w:r>
          </w:p>
        </w:tc>
        <w:tc>
          <w:tcPr>
            <w:tcW w:w="1587" w:type="dxa"/>
          </w:tcPr>
          <w:p w:rsidR="00F00FE7" w:rsidRDefault="00F00FE7">
            <w:pPr>
              <w:pStyle w:val="ConsPlusNormal"/>
              <w:jc w:val="center"/>
            </w:pPr>
            <w:r>
              <w:t>159558547,78</w:t>
            </w:r>
          </w:p>
        </w:tc>
        <w:tc>
          <w:tcPr>
            <w:tcW w:w="1474" w:type="dxa"/>
          </w:tcPr>
          <w:p w:rsidR="00F00FE7" w:rsidRDefault="00F00FE7">
            <w:pPr>
              <w:pStyle w:val="ConsPlusNormal"/>
              <w:jc w:val="center"/>
            </w:pPr>
            <w:r>
              <w:t>153900397,07</w:t>
            </w:r>
          </w:p>
        </w:tc>
      </w:tr>
      <w:tr w:rsidR="00F00FE7">
        <w:tc>
          <w:tcPr>
            <w:tcW w:w="567" w:type="dxa"/>
            <w:vMerge/>
          </w:tcPr>
          <w:p w:rsidR="00F00FE7" w:rsidRDefault="00F00FE7"/>
        </w:tc>
        <w:tc>
          <w:tcPr>
            <w:tcW w:w="5045" w:type="dxa"/>
            <w:gridSpan w:val="2"/>
            <w:vMerge/>
          </w:tcPr>
          <w:p w:rsidR="00F00FE7" w:rsidRDefault="00F00FE7"/>
        </w:tc>
        <w:tc>
          <w:tcPr>
            <w:tcW w:w="1701" w:type="dxa"/>
          </w:tcPr>
          <w:p w:rsidR="00F00FE7" w:rsidRDefault="00F00FE7">
            <w:pPr>
              <w:pStyle w:val="ConsPlusNormal"/>
              <w:jc w:val="center"/>
            </w:pPr>
            <w:r>
              <w:t>Бюджет муниципального образования "Город Астрахань"</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738554267,51</w:t>
            </w:r>
          </w:p>
        </w:tc>
        <w:tc>
          <w:tcPr>
            <w:tcW w:w="1587" w:type="dxa"/>
          </w:tcPr>
          <w:p w:rsidR="00F00FE7" w:rsidRDefault="00F00FE7">
            <w:pPr>
              <w:pStyle w:val="ConsPlusNormal"/>
              <w:jc w:val="center"/>
            </w:pPr>
            <w:r>
              <w:t>143534663,10</w:t>
            </w:r>
          </w:p>
        </w:tc>
        <w:tc>
          <w:tcPr>
            <w:tcW w:w="1531" w:type="dxa"/>
          </w:tcPr>
          <w:p w:rsidR="00F00FE7" w:rsidRDefault="00F00FE7">
            <w:pPr>
              <w:pStyle w:val="ConsPlusNormal"/>
              <w:jc w:val="center"/>
            </w:pPr>
            <w:r>
              <w:t>138938752,86</w:t>
            </w:r>
          </w:p>
        </w:tc>
        <w:tc>
          <w:tcPr>
            <w:tcW w:w="1531" w:type="dxa"/>
          </w:tcPr>
          <w:p w:rsidR="00F00FE7" w:rsidRDefault="00F00FE7">
            <w:pPr>
              <w:pStyle w:val="ConsPlusNormal"/>
              <w:jc w:val="center"/>
            </w:pPr>
            <w:r>
              <w:t>147928786,70</w:t>
            </w:r>
          </w:p>
        </w:tc>
        <w:tc>
          <w:tcPr>
            <w:tcW w:w="1587" w:type="dxa"/>
          </w:tcPr>
          <w:p w:rsidR="00F00FE7" w:rsidRDefault="00F00FE7">
            <w:pPr>
              <w:pStyle w:val="ConsPlusNormal"/>
              <w:jc w:val="center"/>
            </w:pPr>
            <w:r>
              <w:t>156529367,78</w:t>
            </w:r>
          </w:p>
        </w:tc>
        <w:tc>
          <w:tcPr>
            <w:tcW w:w="1474" w:type="dxa"/>
          </w:tcPr>
          <w:p w:rsidR="00F00FE7" w:rsidRDefault="00F00FE7">
            <w:pPr>
              <w:pStyle w:val="ConsPlusNormal"/>
              <w:jc w:val="center"/>
            </w:pPr>
            <w:r>
              <w:t>151622697,07</w:t>
            </w:r>
          </w:p>
        </w:tc>
      </w:tr>
      <w:tr w:rsidR="00F00FE7">
        <w:tc>
          <w:tcPr>
            <w:tcW w:w="567" w:type="dxa"/>
            <w:vMerge/>
          </w:tcPr>
          <w:p w:rsidR="00F00FE7" w:rsidRDefault="00F00FE7"/>
        </w:tc>
        <w:tc>
          <w:tcPr>
            <w:tcW w:w="5045" w:type="dxa"/>
            <w:gridSpan w:val="2"/>
            <w:vMerge/>
          </w:tcPr>
          <w:p w:rsidR="00F00FE7" w:rsidRDefault="00F00FE7"/>
        </w:tc>
        <w:tc>
          <w:tcPr>
            <w:tcW w:w="1701" w:type="dxa"/>
          </w:tcPr>
          <w:p w:rsidR="00F00FE7" w:rsidRDefault="00F00FE7">
            <w:pPr>
              <w:pStyle w:val="ConsPlusNormal"/>
              <w:jc w:val="center"/>
            </w:pPr>
            <w:r>
              <w:t>Бюджет Астраханской области</w:t>
            </w:r>
          </w:p>
        </w:tc>
        <w:tc>
          <w:tcPr>
            <w:tcW w:w="917" w:type="dxa"/>
          </w:tcPr>
          <w:p w:rsidR="00F00FE7" w:rsidRDefault="00F00FE7">
            <w:pPr>
              <w:pStyle w:val="ConsPlusNormal"/>
              <w:jc w:val="center"/>
            </w:pPr>
            <w:r>
              <w:t>X</w:t>
            </w:r>
          </w:p>
        </w:tc>
        <w:tc>
          <w:tcPr>
            <w:tcW w:w="850" w:type="dxa"/>
          </w:tcPr>
          <w:p w:rsidR="00F00FE7" w:rsidRDefault="00F00FE7">
            <w:pPr>
              <w:pStyle w:val="ConsPlusNormal"/>
              <w:jc w:val="center"/>
            </w:pPr>
            <w:r>
              <w:t>X</w:t>
            </w:r>
          </w:p>
        </w:tc>
        <w:tc>
          <w:tcPr>
            <w:tcW w:w="1531" w:type="dxa"/>
          </w:tcPr>
          <w:p w:rsidR="00F00FE7" w:rsidRDefault="00F00FE7">
            <w:pPr>
              <w:pStyle w:val="ConsPlusNormal"/>
              <w:jc w:val="center"/>
            </w:pPr>
            <w:r>
              <w:t>10866136</w:t>
            </w:r>
          </w:p>
        </w:tc>
        <w:tc>
          <w:tcPr>
            <w:tcW w:w="1587" w:type="dxa"/>
          </w:tcPr>
          <w:p w:rsidR="00F00FE7" w:rsidRDefault="00F00FE7">
            <w:pPr>
              <w:pStyle w:val="ConsPlusNormal"/>
              <w:jc w:val="center"/>
            </w:pPr>
            <w:r>
              <w:t>1389200</w:t>
            </w:r>
          </w:p>
        </w:tc>
        <w:tc>
          <w:tcPr>
            <w:tcW w:w="1531" w:type="dxa"/>
          </w:tcPr>
          <w:p w:rsidR="00F00FE7" w:rsidRDefault="00F00FE7">
            <w:pPr>
              <w:pStyle w:val="ConsPlusNormal"/>
              <w:jc w:val="center"/>
            </w:pPr>
            <w:r>
              <w:t>1391300</w:t>
            </w:r>
          </w:p>
        </w:tc>
        <w:tc>
          <w:tcPr>
            <w:tcW w:w="1531" w:type="dxa"/>
          </w:tcPr>
          <w:p w:rsidR="00F00FE7" w:rsidRDefault="00F00FE7">
            <w:pPr>
              <w:pStyle w:val="ConsPlusNormal"/>
              <w:jc w:val="center"/>
            </w:pPr>
            <w:r>
              <w:t>2778756</w:t>
            </w:r>
          </w:p>
        </w:tc>
        <w:tc>
          <w:tcPr>
            <w:tcW w:w="1587" w:type="dxa"/>
          </w:tcPr>
          <w:p w:rsidR="00F00FE7" w:rsidRDefault="00F00FE7">
            <w:pPr>
              <w:pStyle w:val="ConsPlusNormal"/>
              <w:jc w:val="center"/>
            </w:pPr>
            <w:r>
              <w:t>3029180</w:t>
            </w:r>
          </w:p>
        </w:tc>
        <w:tc>
          <w:tcPr>
            <w:tcW w:w="1474" w:type="dxa"/>
          </w:tcPr>
          <w:p w:rsidR="00F00FE7" w:rsidRDefault="00F00FE7">
            <w:pPr>
              <w:pStyle w:val="ConsPlusNormal"/>
              <w:jc w:val="center"/>
            </w:pPr>
            <w:r>
              <w:t>2277700</w:t>
            </w:r>
          </w:p>
        </w:tc>
      </w:tr>
    </w:tbl>
    <w:p w:rsidR="00F00FE7" w:rsidRDefault="00F00FE7">
      <w:pPr>
        <w:pStyle w:val="ConsPlusNormal"/>
      </w:pPr>
    </w:p>
    <w:p w:rsidR="00F00FE7" w:rsidRDefault="00F00FE7">
      <w:pPr>
        <w:pStyle w:val="ConsPlusNormal"/>
        <w:jc w:val="right"/>
      </w:pPr>
      <w:r>
        <w:t>Начальник управления делами администрации</w:t>
      </w:r>
    </w:p>
    <w:p w:rsidR="00F00FE7" w:rsidRDefault="00F00FE7">
      <w:pPr>
        <w:pStyle w:val="ConsPlusNormal"/>
        <w:jc w:val="right"/>
      </w:pPr>
      <w:r>
        <w:t>муниципального образования</w:t>
      </w:r>
    </w:p>
    <w:p w:rsidR="00F00FE7" w:rsidRDefault="00F00FE7">
      <w:pPr>
        <w:pStyle w:val="ConsPlusNormal"/>
        <w:jc w:val="right"/>
      </w:pPr>
      <w:r>
        <w:t>"Город Астрахань"</w:t>
      </w:r>
    </w:p>
    <w:p w:rsidR="00F00FE7" w:rsidRDefault="00F00FE7">
      <w:pPr>
        <w:pStyle w:val="ConsPlusNormal"/>
        <w:jc w:val="right"/>
      </w:pPr>
      <w:r>
        <w:t>С.М.ХАШКИН</w:t>
      </w:r>
    </w:p>
    <w:p w:rsidR="00F00FE7" w:rsidRDefault="00F00FE7">
      <w:pPr>
        <w:pStyle w:val="ConsPlusNormal"/>
        <w:jc w:val="both"/>
      </w:pPr>
    </w:p>
    <w:p w:rsidR="00F00FE7" w:rsidRDefault="00F00FE7">
      <w:pPr>
        <w:pStyle w:val="ConsPlusNormal"/>
        <w:jc w:val="both"/>
      </w:pPr>
    </w:p>
    <w:p w:rsidR="00F00FE7" w:rsidRDefault="00F00FE7">
      <w:pPr>
        <w:pStyle w:val="ConsPlusNormal"/>
        <w:pBdr>
          <w:top w:val="single" w:sz="6" w:space="0" w:color="auto"/>
        </w:pBdr>
        <w:spacing w:before="100" w:after="100"/>
        <w:jc w:val="both"/>
        <w:rPr>
          <w:sz w:val="2"/>
          <w:szCs w:val="2"/>
        </w:rPr>
      </w:pPr>
    </w:p>
    <w:p w:rsidR="00E022EF" w:rsidRDefault="00E022EF"/>
    <w:sectPr w:rsidR="00E022EF" w:rsidSect="000220AB">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FE7"/>
    <w:rsid w:val="00E022EF"/>
    <w:rsid w:val="00F00F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5AAC3E-6DF3-485E-B55C-D75A138B5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00FE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00FE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00FE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00FE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00FE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F00FE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00FE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TextList">
    <w:name w:val="ConsPlusTextList"/>
    <w:rsid w:val="00F00FE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68F67EE4C23B5494E742112B32A7C79B7128C3E6AAB7226EC69D9E4CFAD537EFAFB2AECB5F7D389A645C25C522463DD9C49129D818B653DBCFEC23S2A5Q" TargetMode="External"/><Relationship Id="rId18" Type="http://schemas.openxmlformats.org/officeDocument/2006/relationships/hyperlink" Target="consultantplus://offline/ref=68F67EE4C23B5494E742112B32A7C79B7128C3E6AABA266AC99D9E4CFAD537EFAFB2AECB5F7D389A645C25C522463DD9C49129D818B653DBCFEC23S2A5Q" TargetMode="External"/><Relationship Id="rId26" Type="http://schemas.openxmlformats.org/officeDocument/2006/relationships/hyperlink" Target="consultantplus://offline/ref=68F67EE4C23B5494E742112B32A7C79B7128C3E6A8BA2068CC9D9E4CFAD537EFAFB2AED95F25349A664225C237106C9FS9A0Q" TargetMode="External"/><Relationship Id="rId39" Type="http://schemas.openxmlformats.org/officeDocument/2006/relationships/image" Target="media/image3.wmf"/><Relationship Id="rId21" Type="http://schemas.openxmlformats.org/officeDocument/2006/relationships/hyperlink" Target="consultantplus://offline/ref=68F67EE4C23B5494E742112B32A7C79B7128C3E6A5B12B6CCC9D9E4CFAD537EFAFB2AECB5F7D389A645C25C522463DD9C49129D818B653DBCFEC23S2A5Q" TargetMode="External"/><Relationship Id="rId34" Type="http://schemas.openxmlformats.org/officeDocument/2006/relationships/hyperlink" Target="consultantplus://offline/ref=68F67EE4C23B5494E742112B32A7C79B7128C3E6A4B0226FCE9D9E4CFAD537EFAFB2AECB5F7D389A645C27C122463DD9C49129D818B653DBCFEC23S2A5Q" TargetMode="External"/><Relationship Id="rId42" Type="http://schemas.openxmlformats.org/officeDocument/2006/relationships/image" Target="media/image6.wmf"/><Relationship Id="rId47" Type="http://schemas.openxmlformats.org/officeDocument/2006/relationships/hyperlink" Target="consultantplus://offline/ref=68F67EE4C23B5494E742112B32A7C79B7128C3E6A4B0226FCE9D9E4CFAD537EFAFB2AECB5F7D389A645C21C322463DD9C49129D818B653DBCFEC23S2A5Q" TargetMode="External"/><Relationship Id="rId50" Type="http://schemas.openxmlformats.org/officeDocument/2006/relationships/hyperlink" Target="consultantplus://offline/ref=68F67EE4C23B5494E742112B32A7C79B7128C3E6A4B0226FCE9D9E4CFAD537EFAFB2AECB5F7D389A645C20C322463DD9C49129D818B653DBCFEC23S2A5Q" TargetMode="External"/><Relationship Id="rId55" Type="http://schemas.openxmlformats.org/officeDocument/2006/relationships/hyperlink" Target="consultantplus://offline/ref=68F67EE4C23B5494E742112B32A7C79B7128C3E6A4B0226FCE9D9E4CFAD537EFAFB2AECB5F7D389A645C23C322463DD9C49129D818B653DBCFEC23S2A5Q" TargetMode="External"/><Relationship Id="rId63" Type="http://schemas.openxmlformats.org/officeDocument/2006/relationships/hyperlink" Target="consultantplus://offline/ref=68F67EE4C23B5494E742112B32A7C79B7128C3E6A4B0226FCE9D9E4CFAD537EFAFB2AECB5F7D389A645C2CC022463DD9C49129D818B653DBCFEC23S2A5Q" TargetMode="External"/><Relationship Id="rId68" Type="http://schemas.openxmlformats.org/officeDocument/2006/relationships/hyperlink" Target="consultantplus://offline/ref=68F67EE4C23B5494E742112B32A7C79B7128C3E6A4B0226FCE9D9E4CFAD537EFAFB2AECB5F7D389A645D25C222463DD9C49129D818B653DBCFEC23S2A5Q" TargetMode="External"/><Relationship Id="rId7" Type="http://schemas.openxmlformats.org/officeDocument/2006/relationships/hyperlink" Target="consultantplus://offline/ref=68F67EE4C23B5494E742112B32A7C79B7128C3E6ABB5206FC69D9E4CFAD537EFAFB2AECB5F7D389A645C25C522463DD9C49129D818B653DBCFEC23S2A5Q" TargetMode="External"/><Relationship Id="rId71" Type="http://schemas.openxmlformats.org/officeDocument/2006/relationships/hyperlink" Target="consultantplus://offline/ref=68F67EE4C23B5494E7420F2624CB9A94722194E8A9B7293D92C2C511ADDC3DB8FAFDAF851B72279A664227C02BS1A3Q" TargetMode="External"/><Relationship Id="rId2" Type="http://schemas.openxmlformats.org/officeDocument/2006/relationships/settings" Target="settings.xml"/><Relationship Id="rId16" Type="http://schemas.openxmlformats.org/officeDocument/2006/relationships/hyperlink" Target="consultantplus://offline/ref=68F67EE4C23B5494E742112B32A7C79B7128C3E6AAB5236BCC9D9E4CFAD537EFAFB2AECB5F7D389A645C25C522463DD9C49129D818B653DBCFEC23S2A5Q" TargetMode="External"/><Relationship Id="rId29" Type="http://schemas.openxmlformats.org/officeDocument/2006/relationships/hyperlink" Target="consultantplus://offline/ref=68F67EE4C23B5494E742112B32A7C79B7128C3E6ABB1256DCA9D9E4CFAD537EFAFB2AED95F25349A664225C237106C9FS9A0Q" TargetMode="External"/><Relationship Id="rId11" Type="http://schemas.openxmlformats.org/officeDocument/2006/relationships/hyperlink" Target="consultantplus://offline/ref=68F67EE4C23B5494E742112B32A7C79B7128C3E6AAB3256EC69D9E4CFAD537EFAFB2AECB5F7D389A645C25C522463DD9C49129D818B653DBCFEC23S2A5Q" TargetMode="External"/><Relationship Id="rId24" Type="http://schemas.openxmlformats.org/officeDocument/2006/relationships/hyperlink" Target="consultantplus://offline/ref=68F67EE4C23B5494E742112B32A7C79B7128C3E6A4B0226FCE9D9E4CFAD537EFAFB2AECB5F7D389A645C25C522463DD9C49129D818B653DBCFEC23S2A5Q" TargetMode="External"/><Relationship Id="rId32" Type="http://schemas.openxmlformats.org/officeDocument/2006/relationships/hyperlink" Target="consultantplus://offline/ref=68F67EE4C23B5494E742112B32A7C79B7128C3E6A5BA2A6BC69D9E4CFAD537EFAFB2AECB5F7D389A645C25C622463DD9C49129D818B653DBCFEC23S2A5Q" TargetMode="External"/><Relationship Id="rId37" Type="http://schemas.openxmlformats.org/officeDocument/2006/relationships/image" Target="media/image1.wmf"/><Relationship Id="rId40" Type="http://schemas.openxmlformats.org/officeDocument/2006/relationships/image" Target="media/image4.wmf"/><Relationship Id="rId45" Type="http://schemas.openxmlformats.org/officeDocument/2006/relationships/hyperlink" Target="consultantplus://offline/ref=68F67EE4C23B5494E742112B32A7C79B7128C3E6A4B0226FCE9D9E4CFAD537EFAFB2AECB5F7D389A645C21C022463DD9C49129D818B653DBCFEC23S2A5Q" TargetMode="External"/><Relationship Id="rId53" Type="http://schemas.openxmlformats.org/officeDocument/2006/relationships/hyperlink" Target="consultantplus://offline/ref=68F67EE4C23B5494E7420F2624CB9A94702695EBA8B2293D92C2C511ADDC3DB8FAFDAF851B72279A664227C02BS1A3Q" TargetMode="External"/><Relationship Id="rId58" Type="http://schemas.openxmlformats.org/officeDocument/2006/relationships/hyperlink" Target="consultantplus://offline/ref=68F67EE4C23B5494E742112B32A7C79B7128C3E6A4B0226FCE9D9E4CFAD537EFAFB2AECB5F7D389A645C22C322463DD9C49129D818B653DBCFEC23S2A5Q" TargetMode="External"/><Relationship Id="rId66" Type="http://schemas.openxmlformats.org/officeDocument/2006/relationships/hyperlink" Target="consultantplus://offline/ref=68F67EE4C23B5494E742112B32A7C79B7128C3E6A4B0226FCE9D9E4CFAD537EFAFB2AECB5F7D389A645C2CC522463DD9C49129D818B653DBCFEC23S2A5Q" TargetMode="External"/><Relationship Id="rId74" Type="http://schemas.openxmlformats.org/officeDocument/2006/relationships/fontTable" Target="fontTable.xml"/><Relationship Id="rId5" Type="http://schemas.openxmlformats.org/officeDocument/2006/relationships/hyperlink" Target="consultantplus://offline/ref=68F67EE4C23B5494E742112B32A7C79B7128C3E6ABB02363CC9D9E4CFAD537EFAFB2AECB5F7D389A645C25C522463DD9C49129D818B653DBCFEC23S2A5Q" TargetMode="External"/><Relationship Id="rId15" Type="http://schemas.openxmlformats.org/officeDocument/2006/relationships/hyperlink" Target="consultantplus://offline/ref=68F67EE4C23B5494E742112B32A7C79B7128C3E6AAB72B62CE9D9E4CFAD537EFAFB2AECB5F7D389A645C25C522463DD9C49129D818B653DBCFEC23S2A5Q" TargetMode="External"/><Relationship Id="rId23" Type="http://schemas.openxmlformats.org/officeDocument/2006/relationships/hyperlink" Target="consultantplus://offline/ref=68F67EE4C23B5494E742112B32A7C79B7128C3E6A5BA2A6BC69D9E4CFAD537EFAFB2AECB5F7D389A645C25C522463DD9C49129D818B653DBCFEC23S2A5Q" TargetMode="External"/><Relationship Id="rId28" Type="http://schemas.openxmlformats.org/officeDocument/2006/relationships/hyperlink" Target="consultantplus://offline/ref=68F67EE4C23B5494E742112B32A7C79B7128C3E6A4B02068C99D9E4CFAD537EFAFB2AECB5F7D389A645C20C722463DD9C49129D818B653DBCFEC23S2A5Q" TargetMode="External"/><Relationship Id="rId36" Type="http://schemas.openxmlformats.org/officeDocument/2006/relationships/hyperlink" Target="consultantplus://offline/ref=68F67EE4C23B5494E742112B32A7C79B7128C3E6A4B0226FCE9D9E4CFAD537EFAFB2AECB5F7D389A645C27C722463DD9C49129D818B653DBCFEC23S2A5Q" TargetMode="External"/><Relationship Id="rId49" Type="http://schemas.openxmlformats.org/officeDocument/2006/relationships/hyperlink" Target="consultantplus://offline/ref=68F67EE4C23B5494E742112B32A7C79B7128C3E6A4B0226FCE9D9E4CFAD537EFAFB2AECB5F7D389A645C20C022463DD9C49129D818B653DBCFEC23S2A5Q" TargetMode="External"/><Relationship Id="rId57" Type="http://schemas.openxmlformats.org/officeDocument/2006/relationships/hyperlink" Target="consultantplus://offline/ref=68F67EE4C23B5494E742112B32A7C79B7128C3E6A4B0226FCE9D9E4CFAD537EFAFB2AECB5F7D389A645C22C022463DD9C49129D818B653DBCFEC23S2A5Q" TargetMode="External"/><Relationship Id="rId61" Type="http://schemas.openxmlformats.org/officeDocument/2006/relationships/hyperlink" Target="consultantplus://offline/ref=68F67EE4C23B5494E742112B32A7C79B7128C3E6A4B0226FCE9D9E4CFAD537EFAFB2AECB5F7D389A645C2DC722463DD9C49129D818B653DBCFEC23S2A5Q" TargetMode="External"/><Relationship Id="rId10" Type="http://schemas.openxmlformats.org/officeDocument/2006/relationships/hyperlink" Target="consultantplus://offline/ref=68F67EE4C23B5494E742112B32A7C79B7128C3E6AAB3216DC79D9E4CFAD537EFAFB2AECB5F7D389A645C25C522463DD9C49129D818B653DBCFEC23S2A5Q" TargetMode="External"/><Relationship Id="rId19" Type="http://schemas.openxmlformats.org/officeDocument/2006/relationships/hyperlink" Target="consultantplus://offline/ref=68F67EE4C23B5494E742112B32A7C79B7128C3E6A5B22B6EC89D9E4CFAD537EFAFB2AECB5F7D389A645C25C522463DD9C49129D818B653DBCFEC23S2A5Q" TargetMode="External"/><Relationship Id="rId31" Type="http://schemas.openxmlformats.org/officeDocument/2006/relationships/hyperlink" Target="consultantplus://offline/ref=68F67EE4C23B5494E742112B32A7C79B7128C3E6ABB1256AC89D9E4CFAD537EFAFB2AED95F25349A664225C237106C9FS9A0Q" TargetMode="External"/><Relationship Id="rId44" Type="http://schemas.openxmlformats.org/officeDocument/2006/relationships/image" Target="media/image8.wmf"/><Relationship Id="rId52" Type="http://schemas.openxmlformats.org/officeDocument/2006/relationships/hyperlink" Target="consultantplus://offline/ref=68F67EE4C23B5494E742112B32A7C79B7128C3E6A4B0226FCE9D9E4CFAD537EFAFB2AECB5F7D389A645C23C022463DD9C49129D818B653DBCFEC23S2A5Q" TargetMode="External"/><Relationship Id="rId60" Type="http://schemas.openxmlformats.org/officeDocument/2006/relationships/hyperlink" Target="consultantplus://offline/ref=68F67EE4C23B5494E742112B32A7C79B7128C3E6A4B0226FCE9D9E4CFAD537EFAFB2AECB5F7D389A645C2DC022463DD9C49129D818B653DBCFEC23S2A5Q" TargetMode="External"/><Relationship Id="rId65" Type="http://schemas.openxmlformats.org/officeDocument/2006/relationships/hyperlink" Target="consultantplus://offline/ref=68F67EE4C23B5494E742112B32A7C79B7128C3E6A4B0226FCE9D9E4CFAD537EFAFB2AECB5F7D389A645C2CC322463DD9C49129D818B653DBCFEC23S2A5Q" TargetMode="External"/><Relationship Id="rId73" Type="http://schemas.openxmlformats.org/officeDocument/2006/relationships/hyperlink" Target="consultantplus://offline/ref=BD7EDB4DC6C0B4934D927EB14B2F1FA8024DCFDA690350451FFA1A8839D04C9370014C10B4D846303F892CD034T0AEQ" TargetMode="External"/><Relationship Id="rId4" Type="http://schemas.openxmlformats.org/officeDocument/2006/relationships/hyperlink" Target="https://www.consultant.ru" TargetMode="External"/><Relationship Id="rId9" Type="http://schemas.openxmlformats.org/officeDocument/2006/relationships/hyperlink" Target="consultantplus://offline/ref=68F67EE4C23B5494E742112B32A7C79B7128C3E6ABBB2B6EC69D9E4CFAD537EFAFB2AECB5F7D389A645C25C522463DD9C49129D818B653DBCFEC23S2A5Q" TargetMode="External"/><Relationship Id="rId14" Type="http://schemas.openxmlformats.org/officeDocument/2006/relationships/hyperlink" Target="consultantplus://offline/ref=68F67EE4C23B5494E742112B32A7C79B7128C3E6AAB72B6BCE9D9E4CFAD537EFAFB2AECB5F7D389A645C25C522463DD9C49129D818B653DBCFEC23S2A5Q" TargetMode="External"/><Relationship Id="rId22" Type="http://schemas.openxmlformats.org/officeDocument/2006/relationships/hyperlink" Target="consultantplus://offline/ref=68F67EE4C23B5494E742112B32A7C79B7128C3E6A5B7256ACB9D9E4CFAD537EFAFB2AECB5F7D389A645C25C522463DD9C49129D818B653DBCFEC23S2A5Q" TargetMode="External"/><Relationship Id="rId27" Type="http://schemas.openxmlformats.org/officeDocument/2006/relationships/hyperlink" Target="consultantplus://offline/ref=68F67EE4C23B5494E742112B32A7C79B7128C3E6A4B2246DCE9D9E4CFAD537EFAFB2AECB5F7D389A645C21C422463DD9C49129D818B653DBCFEC23S2A5Q" TargetMode="External"/><Relationship Id="rId30" Type="http://schemas.openxmlformats.org/officeDocument/2006/relationships/hyperlink" Target="consultantplus://offline/ref=68F67EE4C23B5494E742112B32A7C79B7128C3E6ABB1246DC79D9E4CFAD537EFAFB2AED95F25349A664225C237106C9FS9A0Q" TargetMode="External"/><Relationship Id="rId35" Type="http://schemas.openxmlformats.org/officeDocument/2006/relationships/hyperlink" Target="consultantplus://offline/ref=68F67EE4C23B5494E742112B32A7C79B7128C3E6A4B0226FCE9D9E4CFAD537EFAFB2AECB5F7D389A645C27C422463DD9C49129D818B653DBCFEC23S2A5Q" TargetMode="External"/><Relationship Id="rId43" Type="http://schemas.openxmlformats.org/officeDocument/2006/relationships/image" Target="media/image7.wmf"/><Relationship Id="rId48" Type="http://schemas.openxmlformats.org/officeDocument/2006/relationships/hyperlink" Target="consultantplus://offline/ref=68F67EE4C23B5494E742112B32A7C79B7128C3E6A4B0226FCE9D9E4CFAD537EFAFB2AECB5F7D389A645C20C022463DD9C49129D818B653DBCFEC23S2A5Q" TargetMode="External"/><Relationship Id="rId56" Type="http://schemas.openxmlformats.org/officeDocument/2006/relationships/hyperlink" Target="consultantplus://offline/ref=68F67EE4C23B5494E742112B32A7C79B7128C3E6A4B0226FCE9D9E4CFAD537EFAFB2AECB5F7D389A645C22C022463DD9C49129D818B653DBCFEC23S2A5Q" TargetMode="External"/><Relationship Id="rId64" Type="http://schemas.openxmlformats.org/officeDocument/2006/relationships/hyperlink" Target="consultantplus://offline/ref=68F67EE4C23B5494E7420F2624CB9A9470259BEAA8B1293D92C2C511ADDC3DB8FAFDAF851B72279A664227C02BS1A3Q" TargetMode="External"/><Relationship Id="rId69" Type="http://schemas.openxmlformats.org/officeDocument/2006/relationships/hyperlink" Target="consultantplus://offline/ref=68F67EE4C23B5494E742112B32A7C79B7128C3E6A4B0226FCE9D9E4CFAD537EFAFB2AECB5F7D389A645D25C522463DD9C49129D818B653DBCFEC23S2A5Q" TargetMode="External"/><Relationship Id="rId8" Type="http://schemas.openxmlformats.org/officeDocument/2006/relationships/hyperlink" Target="consultantplus://offline/ref=68F67EE4C23B5494E742112B32A7C79B7128C3E6ABBB2362CF9D9E4CFAD537EFAFB2AECB5F7D389A645C25C522463DD9C49129D818B653DBCFEC23S2A5Q" TargetMode="External"/><Relationship Id="rId51" Type="http://schemas.openxmlformats.org/officeDocument/2006/relationships/hyperlink" Target="consultantplus://offline/ref=68F67EE4C23B5494E742112B32A7C79B7128C3E6A4B0226FCE9D9E4CFAD537EFAFB2AECB5F7D389A645C23C022463DD9C49129D818B653DBCFEC23S2A5Q" TargetMode="External"/><Relationship Id="rId72" Type="http://schemas.openxmlformats.org/officeDocument/2006/relationships/hyperlink" Target="consultantplus://offline/ref=BD7EDB4DC6C0B4934D9260BC5D4342A7014498D464045B1743A541D56ED946C4254E4D5EF0D759303D972ED83D5B1073E7891C09817A3E1B284D4ETBADQ" TargetMode="External"/><Relationship Id="rId3" Type="http://schemas.openxmlformats.org/officeDocument/2006/relationships/webSettings" Target="webSettings.xml"/><Relationship Id="rId12" Type="http://schemas.openxmlformats.org/officeDocument/2006/relationships/hyperlink" Target="consultantplus://offline/ref=68F67EE4C23B5494E742112B32A7C79B7128C3E6AAB12A69CA9D9E4CFAD537EFAFB2AECB5F7D389A645C25C522463DD9C49129D818B653DBCFEC23S2A5Q" TargetMode="External"/><Relationship Id="rId17" Type="http://schemas.openxmlformats.org/officeDocument/2006/relationships/hyperlink" Target="consultantplus://offline/ref=68F67EE4C23B5494E742112B32A7C79B7128C3E6AAB42762CA9D9E4CFAD537EFAFB2AECB5F7D389A645C25C522463DD9C49129D818B653DBCFEC23S2A5Q" TargetMode="External"/><Relationship Id="rId25" Type="http://schemas.openxmlformats.org/officeDocument/2006/relationships/hyperlink" Target="consultantplus://offline/ref=68F67EE4C23B5494E7420F2624CB9A94702695EBA8B2293D92C2C511ADDC3DB8FAFDAF851B72279A664227C02BS1A3Q" TargetMode="External"/><Relationship Id="rId33" Type="http://schemas.openxmlformats.org/officeDocument/2006/relationships/hyperlink" Target="consultantplus://offline/ref=68F67EE4C23B5494E742112B32A7C79B7128C3E6A4B0226FCE9D9E4CFAD537EFAFB2AECB5F7D389A645C27C122463DD9C49129D818B653DBCFEC23S2A5Q" TargetMode="External"/><Relationship Id="rId38" Type="http://schemas.openxmlformats.org/officeDocument/2006/relationships/image" Target="media/image2.wmf"/><Relationship Id="rId46" Type="http://schemas.openxmlformats.org/officeDocument/2006/relationships/hyperlink" Target="consultantplus://offline/ref=68F67EE4C23B5494E742112B32A7C79B7128C3E6A4B0226FCE9D9E4CFAD537EFAFB2AECB5F7D389A645C21C022463DD9C49129D818B653DBCFEC23S2A5Q" TargetMode="External"/><Relationship Id="rId59" Type="http://schemas.openxmlformats.org/officeDocument/2006/relationships/hyperlink" Target="consultantplus://offline/ref=68F67EE4C23B5494E742112B32A7C79B7128C3E6A4B0226FCE9D9E4CFAD537EFAFB2AECB5F7D389A645C22C622463DD9C49129D818B653DBCFEC23S2A5Q" TargetMode="External"/><Relationship Id="rId67" Type="http://schemas.openxmlformats.org/officeDocument/2006/relationships/hyperlink" Target="consultantplus://offline/ref=68F67EE4C23B5494E742112B32A7C79B7128C3E6A4B0226FCE9D9E4CFAD537EFAFB2AECB5F7D389A645D25C222463DD9C49129D818B653DBCFEC23S2A5Q" TargetMode="External"/><Relationship Id="rId20" Type="http://schemas.openxmlformats.org/officeDocument/2006/relationships/hyperlink" Target="consultantplus://offline/ref=68F67EE4C23B5494E742112B32A7C79B7128C3E6A5B1256ACA9D9E4CFAD537EFAFB2AECB5F7D389A645C25C522463DD9C49129D818B653DBCFEC23S2A5Q" TargetMode="External"/><Relationship Id="rId41" Type="http://schemas.openxmlformats.org/officeDocument/2006/relationships/image" Target="media/image5.wmf"/><Relationship Id="rId54" Type="http://schemas.openxmlformats.org/officeDocument/2006/relationships/hyperlink" Target="consultantplus://offline/ref=68F67EE4C23B5494E7420F2624CB9A94712B9BEEACB6293D92C2C511ADDC3DB8FAFDAF851B72279A664227C02BS1A3Q" TargetMode="External"/><Relationship Id="rId62" Type="http://schemas.openxmlformats.org/officeDocument/2006/relationships/hyperlink" Target="consultantplus://offline/ref=68F67EE4C23B5494E742112B32A7C79B7128C3E6A4B0226FCE9D9E4CFAD537EFAFB2AECB5F7D389A645C2DC722463DD9C49129D818B653DBCFEC23S2A5Q" TargetMode="External"/><Relationship Id="rId70" Type="http://schemas.openxmlformats.org/officeDocument/2006/relationships/hyperlink" Target="consultantplus://offline/ref=68F67EE4C23B5494E742112B32A7C79B7128C3E6A4B0226FCE9D9E4CFAD537EFAFB2AECB5F7D389A645C25C822463DD9C49129D818B653DBCFEC23S2A5Q"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68F67EE4C23B5494E742112B32A7C79B7128C3E6ABB6256EC99D9E4CFAD537EFAFB2AECB5F7D389A645C25C522463DD9C49129D818B653DBCFEC23S2A5Q"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167</Pages>
  <Words>37500</Words>
  <Characters>213752</Characters>
  <Application>Microsoft Office Word</Application>
  <DocSecurity>0</DocSecurity>
  <Lines>1781</Lines>
  <Paragraphs>501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Zayac</dc:creator>
  <cp:keywords/>
  <dc:description/>
  <cp:lastModifiedBy>Zayac</cp:lastModifiedBy>
  <cp:revision>1</cp:revision>
  <dcterms:created xsi:type="dcterms:W3CDTF">2021-02-02T16:00:00Z</dcterms:created>
  <dcterms:modified xsi:type="dcterms:W3CDTF">2021-02-02T16:01:00Z</dcterms:modified>
</cp:coreProperties>
</file>