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1C6" w:rsidRDefault="00E661C6" w:rsidP="00E661C6">
      <w:pPr>
        <w:pStyle w:val="3"/>
      </w:pPr>
      <w:r>
        <w:t>Администрация муниципального образования «Город Астрахань»</w:t>
      </w:r>
    </w:p>
    <w:p w:rsidR="00D85541" w:rsidRDefault="00E661C6" w:rsidP="00E661C6">
      <w:pPr>
        <w:pStyle w:val="3"/>
      </w:pPr>
      <w:r>
        <w:t>ПОСТАНОВЛЕНИЕ</w:t>
      </w:r>
      <w:r w:rsidR="00D85541">
        <w:t xml:space="preserve"> </w:t>
      </w:r>
    </w:p>
    <w:p w:rsidR="00E661C6" w:rsidRDefault="00D85541" w:rsidP="00E661C6">
      <w:pPr>
        <w:pStyle w:val="3"/>
      </w:pPr>
      <w:bookmarkStart w:id="0" w:name="_GoBack"/>
      <w:bookmarkEnd w:id="0"/>
      <w:r>
        <w:t xml:space="preserve"> </w:t>
      </w:r>
      <w:r w:rsidR="00E661C6">
        <w:t>01 декабря 2017 года № 5896</w:t>
      </w:r>
    </w:p>
    <w:p w:rsidR="00E661C6" w:rsidRDefault="00E661C6" w:rsidP="00E661C6">
      <w:pPr>
        <w:pStyle w:val="3"/>
      </w:pPr>
      <w:r>
        <w:t xml:space="preserve">«О внесении изменения в постановление </w:t>
      </w:r>
    </w:p>
    <w:p w:rsidR="00E661C6" w:rsidRDefault="00E661C6" w:rsidP="00E661C6">
      <w:pPr>
        <w:pStyle w:val="3"/>
      </w:pPr>
      <w:r>
        <w:t>администрации города Астрахани от 10.03.2015 № 1362»</w:t>
      </w:r>
    </w:p>
    <w:p w:rsidR="00E661C6" w:rsidRDefault="00E661C6" w:rsidP="00E661C6">
      <w:pPr>
        <w:pStyle w:val="a3"/>
      </w:pPr>
      <w:r>
        <w:t>В соответствии с Федеральным законом «Об организации предоставления государственных и муниципальных услуг», Уставом муниципального образования «Город Астрахань», постановлением администрации города Астрахани от 01.11.2011 № 10322 «Об утверждении Порядка разработки и утверждения административных регламентов предоставления муниципальных услуг», с изменениями и дополнениями, внесенными постановлением администрации города Астрахани от 03.12.2012 № 10383, ПОСТАНОВЛЯЮ:</w:t>
      </w:r>
    </w:p>
    <w:p w:rsidR="00E661C6" w:rsidRDefault="00E661C6" w:rsidP="00E661C6">
      <w:pPr>
        <w:pStyle w:val="a3"/>
        <w:rPr>
          <w:spacing w:val="0"/>
        </w:rPr>
      </w:pPr>
      <w:r>
        <w:rPr>
          <w:spacing w:val="0"/>
        </w:rPr>
        <w:t xml:space="preserve">1. </w:t>
      </w:r>
      <w:proofErr w:type="gramStart"/>
      <w:r>
        <w:rPr>
          <w:spacing w:val="0"/>
        </w:rPr>
        <w:t>Внести в постановление администрации города Астрахани от 10.03.2015 № 1362 «Об утверждении административного Регламента администрации муниципального образования «Город Астрахань» по предоставлению муниципальной услуги «Принятие на учет граждан в качестве нуждающихся в жилых помещениях», с изменениями, внесенными постановлениями администрации муниципального образования «Город Астрахань» от 10.09.2015 № 5977, от 26.05.2016 № 3301, от 21.11.2016 № 7957, от 11.04.2017 № 2195, от 15.08.2017 № 4736, следующее изменение:</w:t>
      </w:r>
      <w:proofErr w:type="gramEnd"/>
    </w:p>
    <w:p w:rsidR="00E661C6" w:rsidRDefault="00E661C6" w:rsidP="00E661C6">
      <w:pPr>
        <w:pStyle w:val="a3"/>
      </w:pPr>
      <w:r>
        <w:t>- В абзаце 6 пункта 3.5 административного Регламента слова «с уведомлением» исключить.</w:t>
      </w:r>
    </w:p>
    <w:p w:rsidR="00E661C6" w:rsidRDefault="00E661C6" w:rsidP="00E661C6">
      <w:pPr>
        <w:pStyle w:val="a3"/>
      </w:pPr>
      <w:r>
        <w:t>2. Жилищному управлению администрации муниципального образования «Город Астрахань» внести соответствующее изменение в государственные информационные системы http://www.gosuslugi.ru, http://gosuslugi.astrobl.ru на официальном сайте администрации муниципального образования «Город Астрахань» в разделе «Административные регламенты».</w:t>
      </w:r>
    </w:p>
    <w:p w:rsidR="00E661C6" w:rsidRDefault="00E661C6" w:rsidP="00E661C6">
      <w:pPr>
        <w:pStyle w:val="a3"/>
      </w:pPr>
      <w:r>
        <w:t>3. Управлению информационной политики администрации муниципального образования «Город Астрахань»:</w:t>
      </w:r>
    </w:p>
    <w:p w:rsidR="00E661C6" w:rsidRDefault="00E661C6" w:rsidP="00E661C6">
      <w:pPr>
        <w:pStyle w:val="a3"/>
      </w:pPr>
      <w:r>
        <w:t>3.1.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661C6" w:rsidRDefault="00E661C6" w:rsidP="00E661C6">
      <w:pPr>
        <w:pStyle w:val="a3"/>
      </w:pPr>
      <w:r>
        <w:t xml:space="preserve">3.2.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661C6" w:rsidRDefault="00E661C6" w:rsidP="00E661C6">
      <w:pPr>
        <w:pStyle w:val="a3"/>
      </w:pPr>
      <w:r>
        <w:t>4. Управлению контроля и документооборота администрации муниципального образования «Город Астрахань»:</w:t>
      </w:r>
    </w:p>
    <w:p w:rsidR="00E661C6" w:rsidRDefault="00E661C6" w:rsidP="00E661C6">
      <w:pPr>
        <w:pStyle w:val="a3"/>
      </w:pPr>
      <w:r>
        <w:t>4.1.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E661C6" w:rsidRDefault="00E661C6" w:rsidP="00E661C6">
      <w:pPr>
        <w:pStyle w:val="a3"/>
      </w:pPr>
      <w:r>
        <w:t>4.2. Направить настоящее постановление администрации муниципального образования «Город Астрахань» в государственн</w:t>
      </w:r>
      <w:proofErr w:type="gramStart"/>
      <w:r>
        <w:t>о-</w:t>
      </w:r>
      <w:proofErr w:type="gramEnd"/>
      <w:r>
        <w:t xml:space="preserve">­правовое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E661C6" w:rsidRDefault="00E661C6" w:rsidP="00E661C6">
      <w:pPr>
        <w:pStyle w:val="a3"/>
      </w:pPr>
      <w:r>
        <w:t>4.3. В течение десяти дней после дня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661C6" w:rsidRDefault="00E661C6" w:rsidP="00E661C6">
      <w:pPr>
        <w:pStyle w:val="a3"/>
      </w:pPr>
      <w:r>
        <w:t>5. Настоящее постановление администрации муниципального образования «Город Астрахань» вступает в силу со дня его официального опубликования.</w:t>
      </w:r>
    </w:p>
    <w:p w:rsidR="00E661C6" w:rsidRDefault="00E661C6" w:rsidP="00E661C6">
      <w:pPr>
        <w:pStyle w:val="a3"/>
        <w:jc w:val="right"/>
        <w:rPr>
          <w:caps/>
        </w:rPr>
      </w:pPr>
      <w:r>
        <w:rPr>
          <w:b/>
          <w:bCs/>
        </w:rPr>
        <w:t xml:space="preserve">И.о. главы администрации </w:t>
      </w:r>
      <w:r>
        <w:rPr>
          <w:b/>
          <w:bCs/>
          <w:caps/>
        </w:rPr>
        <w:t>С.Б. Агабеков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21C01"/>
    <w:rsid w:val="00821C01"/>
    <w:rsid w:val="00984FF0"/>
    <w:rsid w:val="00D85541"/>
    <w:rsid w:val="00E661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61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61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661C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661C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443</Words>
  <Characters>2526</Characters>
  <Application>Microsoft Office Word</Application>
  <DocSecurity>0</DocSecurity>
  <Lines>21</Lines>
  <Paragraphs>5</Paragraphs>
  <ScaleCrop>false</ScaleCrop>
  <Company/>
  <LinksUpToDate>false</LinksUpToDate>
  <CharactersWithSpaces>2964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2017-12-07T06:05:00Z</dcterms:created>
  <dcterms:modified xsi:type="dcterms:W3CDTF">2017-12-07T06:45:00Z</dcterms:modified>
</cp:coreProperties>
</file>