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1E5" w:rsidRDefault="000271E5" w:rsidP="000271E5">
      <w:pPr>
        <w:pStyle w:val="3"/>
      </w:pPr>
      <w:r>
        <w:t>Администрация муниципального образования «Город Астрахань»</w:t>
      </w:r>
    </w:p>
    <w:p w:rsidR="000271E5" w:rsidRDefault="000271E5" w:rsidP="000271E5">
      <w:pPr>
        <w:pStyle w:val="3"/>
      </w:pPr>
      <w:r>
        <w:t>ПОСТАНОВЛЕНИЕ</w:t>
      </w:r>
      <w:r>
        <w:t xml:space="preserve"> </w:t>
      </w:r>
    </w:p>
    <w:p w:rsidR="000271E5" w:rsidRDefault="000271E5" w:rsidP="000271E5">
      <w:pPr>
        <w:pStyle w:val="3"/>
      </w:pPr>
      <w:bookmarkStart w:id="0" w:name="_GoBack"/>
      <w:bookmarkEnd w:id="0"/>
      <w:r>
        <w:t>01 сентября 2017 года № 5010</w:t>
      </w:r>
    </w:p>
    <w:p w:rsidR="000271E5" w:rsidRDefault="000271E5" w:rsidP="000271E5">
      <w:pPr>
        <w:pStyle w:val="3"/>
      </w:pPr>
      <w:r>
        <w:t xml:space="preserve">«О внесении изменения в постановление </w:t>
      </w:r>
    </w:p>
    <w:p w:rsidR="000271E5" w:rsidRDefault="000271E5" w:rsidP="000271E5">
      <w:pPr>
        <w:pStyle w:val="3"/>
      </w:pPr>
      <w:r>
        <w:t>администрации города Астрахани от 15.04.2011 № 2884»</w:t>
      </w:r>
    </w:p>
    <w:p w:rsidR="000271E5" w:rsidRDefault="000271E5" w:rsidP="000271E5">
      <w:pPr>
        <w:pStyle w:val="3"/>
      </w:pPr>
    </w:p>
    <w:p w:rsidR="000271E5" w:rsidRDefault="000271E5" w:rsidP="000271E5">
      <w:pPr>
        <w:pStyle w:val="a3"/>
      </w:pPr>
      <w:r>
        <w:t>На основании Федеральных законов «Об общих принципах организации местного самоуправления в Российской Федерации», «О развитии малого и среднего предпринимательства в Российской Федерации», Устава муниципального образования «Город Астрахань»,</w:t>
      </w:r>
    </w:p>
    <w:p w:rsidR="000271E5" w:rsidRDefault="000271E5" w:rsidP="000271E5">
      <w:pPr>
        <w:pStyle w:val="a3"/>
      </w:pPr>
      <w:r>
        <w:t xml:space="preserve"> ПОСТАНОВЛЯЮ:</w:t>
      </w:r>
    </w:p>
    <w:p w:rsidR="000271E5" w:rsidRDefault="000271E5" w:rsidP="000271E5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>Внести в постановление администрации города Астрахани от 15.04.2011 № 2884 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предпринимательства)», с изменениями, внесенными постановлениями администрации города Астрахани</w:t>
      </w:r>
      <w:proofErr w:type="gramEnd"/>
      <w:r>
        <w:rPr>
          <w:spacing w:val="-2"/>
        </w:rPr>
        <w:t xml:space="preserve"> от 29.03.2012 № 2706, от 15.03.2013 № 1961, от 14.05.2013 № 3972, от 03.04.2014 № 2233, постановлениями администрации муниципального образования «Город Астрахань» от 16.07.2015 № 4384, </w:t>
      </w:r>
      <w:proofErr w:type="gramStart"/>
      <w:r>
        <w:rPr>
          <w:spacing w:val="-2"/>
        </w:rPr>
        <w:t>от</w:t>
      </w:r>
      <w:proofErr w:type="gramEnd"/>
      <w:r>
        <w:rPr>
          <w:spacing w:val="-2"/>
        </w:rPr>
        <w:t xml:space="preserve"> 01.07.2016 № 4341, от 05.10.2016 № 6664, от 31.03.2017 № 1902, следующее изменение:</w:t>
      </w:r>
    </w:p>
    <w:p w:rsidR="000271E5" w:rsidRDefault="000271E5" w:rsidP="000271E5">
      <w:pPr>
        <w:pStyle w:val="a3"/>
      </w:pPr>
      <w:proofErr w:type="gramStart"/>
      <w:r>
        <w:t>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изложить в новой редакции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0271E5" w:rsidRDefault="000271E5" w:rsidP="000271E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271E5" w:rsidRDefault="000271E5" w:rsidP="000271E5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271E5" w:rsidRDefault="000271E5" w:rsidP="000271E5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71E5" w:rsidRDefault="000271E5" w:rsidP="000271E5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</w:t>
      </w:r>
      <w:proofErr w:type="gramStart"/>
      <w:r>
        <w:t>­-</w:t>
      </w:r>
      <w:proofErr w:type="gramEnd"/>
      <w:r>
        <w:t>справочную систему распорядительных документов администрации муниципального образования «Город Астрахань».</w:t>
      </w:r>
    </w:p>
    <w:p w:rsidR="000271E5" w:rsidRDefault="000271E5" w:rsidP="000271E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271E5" w:rsidRDefault="000271E5" w:rsidP="000271E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0271E5" w:rsidRDefault="000271E5" w:rsidP="000271E5">
      <w:pPr>
        <w:pStyle w:val="a3"/>
        <w:ind w:left="2835" w:firstLine="0"/>
      </w:pPr>
      <w:r>
        <w:t>Приложение к постановлению администрации</w:t>
      </w:r>
    </w:p>
    <w:p w:rsidR="000271E5" w:rsidRDefault="000271E5" w:rsidP="000271E5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0271E5" w:rsidRDefault="000271E5" w:rsidP="000271E5">
      <w:pPr>
        <w:pStyle w:val="a3"/>
        <w:ind w:left="2835" w:firstLine="0"/>
      </w:pPr>
      <w:r>
        <w:t>от 01.09.2017 № 5010</w:t>
      </w:r>
    </w:p>
    <w:p w:rsidR="000271E5" w:rsidRDefault="000271E5" w:rsidP="000271E5">
      <w:pPr>
        <w:pStyle w:val="a3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0271E5" w:rsidRDefault="000271E5" w:rsidP="000271E5">
      <w:pPr>
        <w:pStyle w:val="a3"/>
        <w:ind w:left="2835" w:firstLine="0"/>
      </w:pPr>
      <w:r>
        <w:t>города Астрахани от 15.04.2011 № 2884</w:t>
      </w:r>
    </w:p>
    <w:p w:rsidR="000271E5" w:rsidRDefault="000271E5" w:rsidP="000271E5">
      <w:pPr>
        <w:pStyle w:val="3"/>
        <w:spacing w:before="57"/>
      </w:pPr>
      <w:r>
        <w:t xml:space="preserve">Перечень объектов нежилого муниципального фонда, </w:t>
      </w:r>
    </w:p>
    <w:p w:rsidR="000271E5" w:rsidRDefault="000271E5" w:rsidP="000271E5">
      <w:pPr>
        <w:pStyle w:val="3"/>
      </w:pPr>
      <w:proofErr w:type="gramStart"/>
      <w:r>
        <w:t>предназначенного</w:t>
      </w:r>
      <w:proofErr w:type="gramEnd"/>
      <w:r>
        <w:t xml:space="preserve"> для передачи во временное владение</w:t>
      </w:r>
    </w:p>
    <w:p w:rsidR="000271E5" w:rsidRDefault="000271E5" w:rsidP="000271E5">
      <w:pPr>
        <w:pStyle w:val="3"/>
      </w:pPr>
      <w:r>
        <w:t xml:space="preserve">и пользование субъектам малого и среднего предпринимательства </w:t>
      </w:r>
    </w:p>
    <w:p w:rsidR="000271E5" w:rsidRDefault="000271E5" w:rsidP="000271E5">
      <w:pPr>
        <w:pStyle w:val="3"/>
      </w:pPr>
      <w:r>
        <w:t>и организациям, образующим инфраструктуру поддержки субъектов</w:t>
      </w:r>
    </w:p>
    <w:p w:rsidR="000271E5" w:rsidRDefault="000271E5" w:rsidP="000271E5">
      <w:pPr>
        <w:pStyle w:val="3"/>
      </w:pPr>
      <w:r>
        <w:t xml:space="preserve">малого и среднего предпринимательства, свободных от прав </w:t>
      </w:r>
    </w:p>
    <w:p w:rsidR="000271E5" w:rsidRDefault="000271E5" w:rsidP="000271E5">
      <w:pPr>
        <w:pStyle w:val="3"/>
      </w:pPr>
      <w:proofErr w:type="gramStart"/>
      <w:r>
        <w:t xml:space="preserve">третьих лиц (за исключением имущественных прав субъектов </w:t>
      </w:r>
      <w:proofErr w:type="gramEnd"/>
    </w:p>
    <w:p w:rsidR="000271E5" w:rsidRDefault="000271E5" w:rsidP="000271E5">
      <w:pPr>
        <w:pStyle w:val="3"/>
      </w:pPr>
      <w:r>
        <w:t>малого и среднего предпринимательства)</w:t>
      </w:r>
    </w:p>
    <w:tbl>
      <w:tblPr>
        <w:tblW w:w="0" w:type="auto"/>
        <w:tblInd w:w="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"/>
        <w:gridCol w:w="896"/>
        <w:gridCol w:w="5216"/>
        <w:gridCol w:w="821"/>
      </w:tblGrid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№</w:t>
            </w:r>
          </w:p>
          <w:p w:rsidR="000271E5" w:rsidRDefault="000271E5" w:rsidP="00D27AA4">
            <w:pPr>
              <w:pStyle w:val="a4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Район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Адрес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 xml:space="preserve">Площадь, кв. м 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Советский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Адм. Нахимова, 141, пом. 136, ком. 3, 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26,3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Советский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Адм. Нахимова, 141, пом. 136, ком. 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9,2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Советский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 xml:space="preserve">ул. Адм. Нахимова, 141, </w:t>
            </w:r>
            <w:proofErr w:type="gramStart"/>
            <w:r>
              <w:t>лит</w:t>
            </w:r>
            <w:proofErr w:type="gramEnd"/>
            <w:r>
              <w:t>. А, пом. 136, ком. 8, 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26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Советский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Адм. Нахимова, 141, пом. 136, ком. 21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16,7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Советский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Адм. Нахимова, 141, пом. 136, ком. 25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32,3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Кировский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 xml:space="preserve">ул. </w:t>
            </w:r>
            <w:proofErr w:type="spellStart"/>
            <w:r>
              <w:t>Кр</w:t>
            </w:r>
            <w:proofErr w:type="spellEnd"/>
            <w:r>
              <w:t xml:space="preserve">. Набережная/ Коммунистическая, 38/20, </w:t>
            </w:r>
            <w:proofErr w:type="gramStart"/>
            <w:r>
              <w:t>лит</w:t>
            </w:r>
            <w:proofErr w:type="gramEnd"/>
            <w:r>
              <w:t>. В, пом. 045, ком. 6, 7, 8, 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60,5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7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Ленинский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Б. Алексеева, 1б, пом. 067, ком. 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18,5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Кировский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Ульяновых/ Никольская/ Фиолетова, 12/9/9, пом. 12, ком. 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12,3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 xml:space="preserve">ул. </w:t>
            </w:r>
            <w:proofErr w:type="gramStart"/>
            <w:r>
              <w:t>Таганская</w:t>
            </w:r>
            <w:proofErr w:type="gramEnd"/>
            <w:r>
              <w:t>/ пер. Ростовский, 34/6, лит. А, пом. 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72,8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10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proofErr w:type="spellStart"/>
            <w:r>
              <w:t>Трусовски</w:t>
            </w:r>
            <w:r>
              <w:lastRenderedPageBreak/>
              <w:t>й</w:t>
            </w:r>
            <w:proofErr w:type="spellEnd"/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lastRenderedPageBreak/>
              <w:t xml:space="preserve">ул. </w:t>
            </w:r>
            <w:proofErr w:type="gramStart"/>
            <w:r>
              <w:t>Таганская</w:t>
            </w:r>
            <w:proofErr w:type="gramEnd"/>
            <w:r>
              <w:t>/ пер. Ростовский, 34/6, лит. А, пом. 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73,7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lastRenderedPageBreak/>
              <w:t>11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Советский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Городская/ Боевая, 1а/101а, лит. А, пом. 13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71,4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Ленинский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158, пом. 001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107,2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Ленинский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 xml:space="preserve">ул. Ст. </w:t>
            </w:r>
            <w:proofErr w:type="spellStart"/>
            <w:r>
              <w:t>Здоровцева</w:t>
            </w:r>
            <w:proofErr w:type="spellEnd"/>
            <w:r>
              <w:t>, 8, пом. 36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78,3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Кировский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Никольская/ Ульяновых, 10/14, пом. 16, ком. 25, 25а, 25б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32,7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Советский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пр. Воробьева, 9, пом. 002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77,9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Кировский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Коммунистическая/ Ак. Королева, 41/32, пом. 009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63,4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17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Кировский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 xml:space="preserve">ул. Адмиралтейская/ Свердлова/ пер. </w:t>
            </w:r>
            <w:proofErr w:type="gramStart"/>
            <w:r>
              <w:t>Щепной</w:t>
            </w:r>
            <w:proofErr w:type="gramEnd"/>
            <w:r>
              <w:t>, 39/14/1, пом. 19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124,7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Кировский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 xml:space="preserve">ул. Дантона/ </w:t>
            </w:r>
            <w:proofErr w:type="gramStart"/>
            <w:r>
              <w:t>Фиолетова</w:t>
            </w:r>
            <w:proofErr w:type="gramEnd"/>
            <w:r>
              <w:t xml:space="preserve">, 11/42, лит. </w:t>
            </w:r>
            <w:proofErr w:type="gramStart"/>
            <w:r>
              <w:t>Б</w:t>
            </w:r>
            <w:proofErr w:type="gramEnd"/>
            <w:r>
              <w:t>, пом. 001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33,1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Парковая, 20, лит. А, пом. 002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33,5</w:t>
            </w:r>
          </w:p>
        </w:tc>
      </w:tr>
      <w:tr w:rsidR="000271E5" w:rsidTr="00D27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20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Кировский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ул. Фиолетова/ Свердлова, 6/6, пом. 003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1" w:type="dxa"/>
              <w:left w:w="45" w:type="dxa"/>
              <w:bottom w:w="45" w:type="dxa"/>
              <w:right w:w="45" w:type="dxa"/>
            </w:tcMar>
          </w:tcPr>
          <w:p w:rsidR="000271E5" w:rsidRDefault="000271E5" w:rsidP="00D27AA4">
            <w:pPr>
              <w:pStyle w:val="a4"/>
            </w:pPr>
            <w:r>
              <w:t>120,1</w:t>
            </w:r>
          </w:p>
        </w:tc>
      </w:tr>
    </w:tbl>
    <w:p w:rsidR="000271E5" w:rsidRDefault="000271E5" w:rsidP="000271E5">
      <w:pPr>
        <w:pStyle w:val="a3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047"/>
    <w:rsid w:val="000271E5"/>
    <w:rsid w:val="0042104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1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71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71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271E5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1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71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71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271E5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677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2017-09-07T05:58:00Z</dcterms:created>
  <dcterms:modified xsi:type="dcterms:W3CDTF">2017-09-07T05:58:00Z</dcterms:modified>
</cp:coreProperties>
</file>