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FBD" w:rsidRDefault="00BB689F" w:rsidP="00CF1654">
      <w:pPr>
        <w:pStyle w:val="32"/>
      </w:pPr>
      <w:r>
        <w:t>А</w:t>
      </w:r>
      <w:r w:rsidR="00CF1654">
        <w:t xml:space="preserve">дминистрация муниципального образования </w:t>
      </w:r>
      <w:r>
        <w:t>«Г</w:t>
      </w:r>
      <w:r w:rsidR="00CF1654">
        <w:t>ород</w:t>
      </w:r>
      <w:r>
        <w:t xml:space="preserve"> А</w:t>
      </w:r>
      <w:r w:rsidR="00CF1654">
        <w:t>страхань</w:t>
      </w:r>
      <w:r>
        <w:t>»</w:t>
      </w:r>
    </w:p>
    <w:p w:rsidR="00BC4FBD" w:rsidRDefault="00BB689F" w:rsidP="00CF1654">
      <w:pPr>
        <w:pStyle w:val="32"/>
      </w:pPr>
      <w:bookmarkStart w:id="0" w:name="bookmark0"/>
      <w:r>
        <w:t>ПОСТАНОВЛЕНИЕ</w:t>
      </w:r>
      <w:bookmarkEnd w:id="0"/>
    </w:p>
    <w:p w:rsidR="00BC4FBD" w:rsidRPr="00CF1654" w:rsidRDefault="00BB689F" w:rsidP="00CF1654">
      <w:pPr>
        <w:pStyle w:val="32"/>
      </w:pPr>
      <w:r w:rsidRPr="00CF1654">
        <w:fldChar w:fldCharType="begin"/>
      </w:r>
      <w:r w:rsidRPr="00CF1654">
        <w:instrText xml:space="preserve"> TOC \o "1-5" \h \z </w:instrText>
      </w:r>
      <w:r w:rsidRPr="00CF1654">
        <w:fldChar w:fldCharType="separate"/>
      </w:r>
      <w:r w:rsidRPr="00CF1654">
        <w:t>02 июня 2017 года</w:t>
      </w:r>
      <w:r w:rsidR="00CF1654">
        <w:t xml:space="preserve"> № </w:t>
      </w:r>
      <w:r w:rsidRPr="00CF1654">
        <w:t>3402</w:t>
      </w:r>
    </w:p>
    <w:p w:rsidR="00BC4FBD" w:rsidRDefault="00CF1654" w:rsidP="00CF1654">
      <w:pPr>
        <w:pStyle w:val="32"/>
      </w:pPr>
      <w:r>
        <w:t>"</w:t>
      </w:r>
      <w:r w:rsidR="00BB689F" w:rsidRPr="00CF1654">
        <w:t>О приватизации муниципального имущества - нежилого зд</w:t>
      </w:r>
      <w:r w:rsidRPr="00CF1654">
        <w:t xml:space="preserve">ания, расположенного по адресу: </w:t>
      </w:r>
      <w:r w:rsidR="00BB689F" w:rsidRPr="00CF1654">
        <w:t>г.</w:t>
      </w:r>
      <w:r w:rsidRPr="00CF1654">
        <w:t xml:space="preserve"> Астрахань,</w:t>
      </w:r>
      <w:r w:rsidRPr="00CF1654">
        <w:tab/>
        <w:t xml:space="preserve">ул. </w:t>
      </w:r>
      <w:r w:rsidR="00BB689F" w:rsidRPr="00CF1654">
        <w:t>1-я</w:t>
      </w:r>
      <w:r w:rsidR="00BB689F" w:rsidRPr="00CF1654">
        <w:fldChar w:fldCharType="end"/>
      </w:r>
      <w:r w:rsidRPr="00CF1654">
        <w:t xml:space="preserve"> </w:t>
      </w:r>
      <w:r w:rsidR="00BB689F" w:rsidRPr="00CF1654">
        <w:t xml:space="preserve">Железнодорожная,6 литера </w:t>
      </w:r>
      <w:r w:rsidR="00BB689F" w:rsidRPr="00CF1654">
        <w:t>А</w:t>
      </w:r>
      <w:r w:rsidR="00BB689F">
        <w:t xml:space="preserve"> и земельного участка, занимаемого этим объектом и необходимого для его использования, спос</w:t>
      </w:r>
      <w:r>
        <w:t>обом продажи без объявления цены»</w:t>
      </w:r>
    </w:p>
    <w:p w:rsidR="00BC4FBD" w:rsidRPr="00CF1654" w:rsidRDefault="00BB689F" w:rsidP="00CF1654">
      <w:pPr>
        <w:pStyle w:val="11"/>
        <w:shd w:val="clear" w:color="auto" w:fill="auto"/>
        <w:tabs>
          <w:tab w:val="left" w:pos="2049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</w:t>
      </w:r>
      <w:r w:rsidRPr="00CF1654">
        <w:rPr>
          <w:rFonts w:ascii="Arial" w:hAnsi="Arial" w:cs="Arial"/>
          <w:sz w:val="18"/>
          <w:szCs w:val="18"/>
        </w:rPr>
        <w:t>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</w:t>
      </w:r>
      <w:r w:rsidR="0005337C">
        <w:rPr>
          <w:rFonts w:ascii="Arial" w:hAnsi="Arial" w:cs="Arial"/>
          <w:sz w:val="18"/>
          <w:szCs w:val="18"/>
        </w:rPr>
        <w:t xml:space="preserve">.08.2005 № </w:t>
      </w:r>
      <w:bookmarkStart w:id="1" w:name="_GoBack"/>
      <w:bookmarkEnd w:id="1"/>
      <w:r w:rsidRPr="00CF1654">
        <w:rPr>
          <w:rFonts w:ascii="Arial" w:hAnsi="Arial" w:cs="Arial"/>
          <w:sz w:val="18"/>
          <w:szCs w:val="18"/>
        </w:rPr>
        <w:t>177 «Об утверждении прогнозного плана приватизации</w:t>
      </w:r>
      <w:r w:rsidR="00CF1654">
        <w:rPr>
          <w:rFonts w:ascii="Arial" w:hAnsi="Arial" w:cs="Arial"/>
          <w:sz w:val="18"/>
          <w:szCs w:val="18"/>
        </w:rPr>
        <w:t xml:space="preserve"> </w:t>
      </w:r>
      <w:r w:rsidRPr="00CF1654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 па 2005-2018 годы (в редакции от 17.11.2016), решением Городской Думы муниципального образования "Город Астрахань</w:t>
      </w:r>
      <w:r w:rsidRPr="00CF1654">
        <w:rPr>
          <w:rFonts w:ascii="Arial" w:hAnsi="Arial" w:cs="Arial"/>
          <w:sz w:val="18"/>
          <w:szCs w:val="18"/>
        </w:rPr>
        <w:t>" от 28.12.2015 № 77 "Об определении порядка принятия решений об условиях приватизации муниципального имущества муниципального образования "Город Астрахань" и об утверждении порядка организации продажи муниципального имущества муниципального образования "Г</w:t>
      </w:r>
      <w:r w:rsidRPr="00CF1654">
        <w:rPr>
          <w:rFonts w:ascii="Arial" w:hAnsi="Arial" w:cs="Arial"/>
          <w:sz w:val="18"/>
          <w:szCs w:val="18"/>
        </w:rPr>
        <w:t xml:space="preserve">ород Астрахань" без объявления цены", учитывая протоколы несостоявшегося аукциона </w:t>
      </w:r>
      <w:r w:rsidRPr="00CF1654">
        <w:rPr>
          <w:rStyle w:val="Constantia135pt-1pt"/>
          <w:rFonts w:ascii="Arial" w:hAnsi="Arial" w:cs="Arial"/>
          <w:sz w:val="18"/>
          <w:szCs w:val="18"/>
        </w:rPr>
        <w:t>№2</w:t>
      </w:r>
      <w:r w:rsidRPr="00CF1654">
        <w:rPr>
          <w:rFonts w:ascii="Arial" w:hAnsi="Arial" w:cs="Arial"/>
          <w:sz w:val="18"/>
          <w:szCs w:val="18"/>
        </w:rPr>
        <w:t xml:space="preserve"> 226/09 от 21.03.2017г и несостоявшейся продажи посредством публичного предложения № 28/01 П от 23.05.2017г</w:t>
      </w:r>
    </w:p>
    <w:p w:rsidR="00BC4FBD" w:rsidRPr="00CF1654" w:rsidRDefault="00BB689F" w:rsidP="00CF1654">
      <w:pPr>
        <w:pStyle w:val="11"/>
        <w:shd w:val="clear" w:color="auto" w:fill="auto"/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ПОСТАНОВЛЯЮ:</w:t>
      </w:r>
    </w:p>
    <w:p w:rsidR="00BC4FBD" w:rsidRPr="00CF1654" w:rsidRDefault="00BB689F" w:rsidP="00CF1654">
      <w:pPr>
        <w:pStyle w:val="11"/>
        <w:numPr>
          <w:ilvl w:val="0"/>
          <w:numId w:val="1"/>
        </w:numPr>
        <w:shd w:val="clear" w:color="auto" w:fill="auto"/>
        <w:tabs>
          <w:tab w:val="left" w:pos="141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Управлению муниципального имущества администрации м</w:t>
      </w:r>
      <w:r w:rsidRPr="00CF1654">
        <w:rPr>
          <w:rFonts w:ascii="Arial" w:hAnsi="Arial" w:cs="Arial"/>
          <w:sz w:val="18"/>
          <w:szCs w:val="18"/>
        </w:rPr>
        <w:t>униципального образования «Город Астрахань»:</w:t>
      </w:r>
    </w:p>
    <w:p w:rsidR="00BC4FBD" w:rsidRPr="00CF1654" w:rsidRDefault="00BB689F" w:rsidP="00CF1654">
      <w:pPr>
        <w:pStyle w:val="11"/>
        <w:numPr>
          <w:ilvl w:val="1"/>
          <w:numId w:val="1"/>
        </w:numPr>
        <w:shd w:val="clear" w:color="auto" w:fill="auto"/>
        <w:tabs>
          <w:tab w:val="left" w:pos="1619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здания, расположенного по адресу: г. Астрахань, ул. 1-я Железнодорожная,6 литера А , общей площадью 1495,6</w:t>
      </w:r>
      <w:r w:rsidR="00CF1654" w:rsidRPr="00CF1654">
        <w:rPr>
          <w:rFonts w:ascii="Arial" w:hAnsi="Arial" w:cs="Arial"/>
          <w:sz w:val="18"/>
          <w:szCs w:val="18"/>
        </w:rPr>
        <w:t xml:space="preserve"> </w:t>
      </w:r>
      <w:r w:rsidRPr="00CF1654">
        <w:rPr>
          <w:rFonts w:ascii="Arial" w:hAnsi="Arial" w:cs="Arial"/>
          <w:sz w:val="18"/>
          <w:szCs w:val="18"/>
        </w:rPr>
        <w:t>кв.м, и земельного у</w:t>
      </w:r>
      <w:r w:rsidRPr="00CF1654">
        <w:rPr>
          <w:rFonts w:ascii="Arial" w:hAnsi="Arial" w:cs="Arial"/>
          <w:sz w:val="18"/>
          <w:szCs w:val="18"/>
        </w:rPr>
        <w:t xml:space="preserve">частка, занимаемого этим объектом и необходимого для его использования: кадастровый номер 30:12:020116:5 из состава земель населенных пунктов, общей площадью 2089,0 кв.м., расположенного по адресу: г. Астрахань, Ленинский район, ул. 1-я Железнодорожная, 6 </w:t>
      </w:r>
      <w:r w:rsidRPr="00CF1654">
        <w:rPr>
          <w:rFonts w:ascii="Arial" w:hAnsi="Arial" w:cs="Arial"/>
          <w:sz w:val="18"/>
          <w:szCs w:val="18"/>
        </w:rPr>
        <w:t>(далее объект приватизации), способом продажи без объявления цены.</w:t>
      </w:r>
    </w:p>
    <w:p w:rsidR="00BC4FBD" w:rsidRPr="00CF1654" w:rsidRDefault="00BB689F" w:rsidP="00CF1654">
      <w:pPr>
        <w:pStyle w:val="11"/>
        <w:numPr>
          <w:ilvl w:val="2"/>
          <w:numId w:val="1"/>
        </w:numPr>
        <w:shd w:val="clear" w:color="auto" w:fill="auto"/>
        <w:tabs>
          <w:tab w:val="left" w:pos="174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опубликование в средствах массовой информации и размещение на сайтах в сети «Интернет», на официальном сайте пр</w:t>
      </w:r>
      <w:r w:rsidRPr="00CF1654">
        <w:rPr>
          <w:rFonts w:ascii="Arial" w:hAnsi="Arial" w:cs="Arial"/>
          <w:sz w:val="18"/>
          <w:szCs w:val="18"/>
        </w:rPr>
        <w:t>одавца муниципального имущества.</w:t>
      </w:r>
    </w:p>
    <w:p w:rsidR="00BC4FBD" w:rsidRPr="00CF1654" w:rsidRDefault="00BB689F" w:rsidP="00CF1654">
      <w:pPr>
        <w:pStyle w:val="11"/>
        <w:numPr>
          <w:ilvl w:val="2"/>
          <w:numId w:val="1"/>
        </w:numPr>
        <w:shd w:val="clear" w:color="auto" w:fill="auto"/>
        <w:tabs>
          <w:tab w:val="left" w:pos="158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но объекту приватизации и по её результатам заключить договор купли- продажи объекта приватизации.</w:t>
      </w:r>
    </w:p>
    <w:p w:rsidR="00BC4FBD" w:rsidRPr="00CF1654" w:rsidRDefault="00BB689F" w:rsidP="00CF1654">
      <w:pPr>
        <w:pStyle w:val="11"/>
        <w:numPr>
          <w:ilvl w:val="2"/>
          <w:numId w:val="1"/>
        </w:numPr>
        <w:shd w:val="clear" w:color="auto" w:fill="auto"/>
        <w:tabs>
          <w:tab w:val="left" w:pos="158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 xml:space="preserve">Подготовить информацию о результатах сделки по объекту </w:t>
      </w:r>
      <w:r w:rsidRPr="00CF1654">
        <w:rPr>
          <w:rFonts w:ascii="Arial" w:hAnsi="Arial" w:cs="Arial"/>
          <w:sz w:val="18"/>
          <w:szCs w:val="18"/>
        </w:rPr>
        <w:t>приватизации и обеспечить её опубликование в средствах массовой информации, размещение на сайтах в сети «Интернет», на сайте продавца муниципального имущества.</w:t>
      </w:r>
    </w:p>
    <w:p w:rsidR="00BC4FBD" w:rsidRPr="00CF1654" w:rsidRDefault="00BB689F" w:rsidP="00CF1654">
      <w:pPr>
        <w:pStyle w:val="11"/>
        <w:numPr>
          <w:ilvl w:val="2"/>
          <w:numId w:val="1"/>
        </w:numPr>
        <w:shd w:val="clear" w:color="auto" w:fill="auto"/>
        <w:tabs>
          <w:tab w:val="left" w:pos="158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</w:t>
      </w:r>
      <w:r w:rsidRPr="00CF1654">
        <w:rPr>
          <w:rFonts w:ascii="Arial" w:hAnsi="Arial" w:cs="Arial"/>
          <w:sz w:val="18"/>
          <w:szCs w:val="18"/>
        </w:rPr>
        <w:t>енения в реестр муниципального имущества муниципального образования «Город Астрахань».</w:t>
      </w:r>
    </w:p>
    <w:p w:rsidR="00BC4FBD" w:rsidRPr="00CF1654" w:rsidRDefault="00BB689F" w:rsidP="00CF1654">
      <w:pPr>
        <w:pStyle w:val="11"/>
        <w:numPr>
          <w:ilvl w:val="1"/>
          <w:numId w:val="1"/>
        </w:numPr>
        <w:shd w:val="clear" w:color="auto" w:fill="auto"/>
        <w:tabs>
          <w:tab w:val="left" w:pos="1743"/>
          <w:tab w:val="left" w:pos="3285"/>
          <w:tab w:val="right" w:pos="9388"/>
          <w:tab w:val="left" w:pos="168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>Разместить</w:t>
      </w:r>
      <w:r w:rsidRPr="00CF1654">
        <w:rPr>
          <w:rFonts w:ascii="Arial" w:hAnsi="Arial" w:cs="Arial"/>
          <w:sz w:val="18"/>
          <w:szCs w:val="18"/>
        </w:rPr>
        <w:tab/>
        <w:t>настоящее постановление</w:t>
      </w:r>
      <w:r w:rsidRPr="00CF1654">
        <w:rPr>
          <w:rFonts w:ascii="Arial" w:hAnsi="Arial" w:cs="Arial"/>
          <w:sz w:val="18"/>
          <w:szCs w:val="18"/>
        </w:rPr>
        <w:tab/>
        <w:t>администрации</w:t>
      </w:r>
    </w:p>
    <w:p w:rsidR="00BC4FBD" w:rsidRPr="00CF1654" w:rsidRDefault="00BB689F" w:rsidP="00CF1654">
      <w:pPr>
        <w:pStyle w:val="11"/>
        <w:shd w:val="clear" w:color="auto" w:fill="auto"/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на официальном сайте Российской Федерации в сети «Интернет» для размещения </w:t>
      </w:r>
      <w:r w:rsidRPr="00CF1654">
        <w:rPr>
          <w:rFonts w:ascii="Arial" w:hAnsi="Arial" w:cs="Arial"/>
          <w:sz w:val="18"/>
          <w:szCs w:val="18"/>
        </w:rPr>
        <w:t>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BC4FBD" w:rsidRPr="00CF1654" w:rsidRDefault="00CF1654" w:rsidP="00CF1654">
      <w:pPr>
        <w:pStyle w:val="11"/>
        <w:numPr>
          <w:ilvl w:val="0"/>
          <w:numId w:val="1"/>
        </w:numPr>
        <w:shd w:val="clear" w:color="auto" w:fill="auto"/>
        <w:tabs>
          <w:tab w:val="right" w:pos="3006"/>
          <w:tab w:val="left" w:pos="3285"/>
          <w:tab w:val="right" w:pos="9388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BB689F" w:rsidRPr="00CF165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B689F" w:rsidRPr="00CF1654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постановление ад</w:t>
      </w:r>
      <w:r w:rsidR="00BB689F" w:rsidRPr="00CF1654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4FBD" w:rsidRPr="00CF1654" w:rsidRDefault="00CF1654" w:rsidP="00CF1654">
      <w:pPr>
        <w:pStyle w:val="11"/>
        <w:numPr>
          <w:ilvl w:val="0"/>
          <w:numId w:val="1"/>
        </w:numPr>
        <w:shd w:val="clear" w:color="auto" w:fill="auto"/>
        <w:tabs>
          <w:tab w:val="right" w:pos="3006"/>
          <w:tab w:val="left" w:pos="3285"/>
          <w:tab w:val="right" w:pos="9388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F1654">
        <w:rPr>
          <w:rFonts w:ascii="Arial" w:hAnsi="Arial" w:cs="Arial"/>
          <w:sz w:val="18"/>
          <w:szCs w:val="18"/>
        </w:rPr>
        <w:t xml:space="preserve">Контроль за исполнением настоящего </w:t>
      </w:r>
      <w:r w:rsidR="00BB689F" w:rsidRPr="00CF1654">
        <w:rPr>
          <w:rFonts w:ascii="Arial" w:hAnsi="Arial" w:cs="Arial"/>
          <w:sz w:val="18"/>
          <w:szCs w:val="18"/>
        </w:rPr>
        <w:t>постановления</w:t>
      </w:r>
      <w:r>
        <w:rPr>
          <w:rFonts w:ascii="Arial" w:hAnsi="Arial" w:cs="Arial"/>
          <w:sz w:val="18"/>
          <w:szCs w:val="18"/>
        </w:rPr>
        <w:t xml:space="preserve"> </w:t>
      </w:r>
      <w:r w:rsidR="00BB689F" w:rsidRPr="00CF1654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возложить </w:t>
      </w:r>
      <w:r w:rsidR="00BB689F" w:rsidRPr="00CF1654">
        <w:rPr>
          <w:rFonts w:ascii="Arial" w:hAnsi="Arial" w:cs="Arial"/>
          <w:sz w:val="18"/>
          <w:szCs w:val="18"/>
        </w:rPr>
        <w:t>па начальника управления муниципального имущества администрации муниципального образования «Город Астрахань».</w:t>
      </w:r>
    </w:p>
    <w:p w:rsidR="00CF1654" w:rsidRPr="00CF1654" w:rsidRDefault="00BB689F" w:rsidP="00CF1654">
      <w:pPr>
        <w:pStyle w:val="11"/>
        <w:shd w:val="clear" w:color="auto" w:fill="auto"/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F1654">
        <w:rPr>
          <w:rFonts w:ascii="Arial" w:hAnsi="Arial" w:cs="Arial"/>
          <w:b/>
          <w:sz w:val="18"/>
          <w:szCs w:val="18"/>
        </w:rPr>
        <w:t>Г</w:t>
      </w:r>
      <w:r w:rsidRPr="00CF1654">
        <w:rPr>
          <w:rFonts w:ascii="Arial" w:hAnsi="Arial" w:cs="Arial"/>
          <w:b/>
          <w:sz w:val="18"/>
          <w:szCs w:val="18"/>
        </w:rPr>
        <w:t>лава администрации</w:t>
      </w:r>
      <w:r w:rsidR="00CF1654" w:rsidRPr="00CF1654">
        <w:rPr>
          <w:rStyle w:val="Exact"/>
          <w:rFonts w:ascii="Arial" w:hAnsi="Arial" w:cs="Arial"/>
          <w:b/>
          <w:spacing w:val="10"/>
          <w:sz w:val="18"/>
          <w:szCs w:val="18"/>
        </w:rPr>
        <w:t xml:space="preserve"> </w:t>
      </w:r>
      <w:r w:rsidR="00CF1654" w:rsidRPr="00CF1654">
        <w:rPr>
          <w:rStyle w:val="Exact"/>
          <w:rFonts w:ascii="Arial" w:hAnsi="Arial" w:cs="Arial"/>
          <w:b/>
          <w:spacing w:val="10"/>
          <w:sz w:val="18"/>
          <w:szCs w:val="18"/>
        </w:rPr>
        <w:t>О.А. Полумордвинов</w:t>
      </w:r>
    </w:p>
    <w:p w:rsidR="00BC4FBD" w:rsidRDefault="00BC4FBD">
      <w:pPr>
        <w:pStyle w:val="11"/>
        <w:shd w:val="clear" w:color="auto" w:fill="auto"/>
        <w:spacing w:after="0" w:line="250" w:lineRule="exact"/>
        <w:ind w:left="20"/>
      </w:pPr>
    </w:p>
    <w:sectPr w:rsidR="00BC4FBD" w:rsidSect="00CF1654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89F" w:rsidRDefault="00BB689F">
      <w:r>
        <w:separator/>
      </w:r>
    </w:p>
  </w:endnote>
  <w:endnote w:type="continuationSeparator" w:id="0">
    <w:p w:rsidR="00BB689F" w:rsidRDefault="00BB6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89F" w:rsidRDefault="00BB689F"/>
  </w:footnote>
  <w:footnote w:type="continuationSeparator" w:id="0">
    <w:p w:rsidR="00BB689F" w:rsidRDefault="00BB68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2740E4"/>
    <w:multiLevelType w:val="multilevel"/>
    <w:tmpl w:val="7F08C6F8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FBD"/>
    <w:rsid w:val="0005337C"/>
    <w:rsid w:val="00BB689F"/>
    <w:rsid w:val="00BC4FBD"/>
    <w:rsid w:val="00CF1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C056A5-E8AE-4B53-8C4B-F72629A0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2"/>
      <w:sz w:val="54"/>
      <w:szCs w:val="54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2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21">
    <w:name w:val="Оглавление (2)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0">
    <w:name w:val="Оглавление (3)_"/>
    <w:basedOn w:val="a0"/>
    <w:link w:val="3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главление_"/>
    <w:basedOn w:val="a0"/>
    <w:link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a6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Constantia135pt-1pt">
    <w:name w:val="Основной текст + Constantia;13;5 pt;Интервал -1 pt"/>
    <w:basedOn w:val="a6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7"/>
      <w:szCs w:val="27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2"/>
      <w:sz w:val="54"/>
      <w:szCs w:val="54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after="600" w:line="322" w:lineRule="exact"/>
      <w:jc w:val="both"/>
    </w:pPr>
    <w:rPr>
      <w:rFonts w:ascii="Sylfaen" w:eastAsia="Sylfaen" w:hAnsi="Sylfaen" w:cs="Sylfaen"/>
      <w:spacing w:val="10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28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0" w:lineRule="atLeas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before="600" w:line="0" w:lineRule="atLeast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1">
    <w:name w:val="Оглавление (3)"/>
    <w:basedOn w:val="a"/>
    <w:link w:val="30"/>
    <w:pPr>
      <w:shd w:val="clear" w:color="auto" w:fill="FFFFFF"/>
      <w:spacing w:after="300" w:line="0" w:lineRule="atLeast"/>
      <w:jc w:val="both"/>
    </w:pPr>
    <w:rPr>
      <w:rFonts w:ascii="Sylfaen" w:eastAsia="Sylfaen" w:hAnsi="Sylfaen" w:cs="Sylfaen"/>
      <w:sz w:val="20"/>
      <w:szCs w:val="20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before="300" w:line="322" w:lineRule="exact"/>
      <w:jc w:val="both"/>
    </w:pPr>
    <w:rPr>
      <w:rFonts w:ascii="Sylfaen" w:eastAsia="Sylfaen" w:hAnsi="Sylfaen" w:cs="Sylfaen"/>
      <w:spacing w:val="10"/>
      <w:sz w:val="25"/>
      <w:szCs w:val="25"/>
    </w:rPr>
  </w:style>
  <w:style w:type="paragraph" w:customStyle="1" w:styleId="32">
    <w:name w:val="основной текст3"/>
    <w:basedOn w:val="a"/>
    <w:uiPriority w:val="99"/>
    <w:rsid w:val="00CF165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2017-06-02T13:19:00Z</dcterms:created>
  <dcterms:modified xsi:type="dcterms:W3CDTF">2017-06-02T13:22:00Z</dcterms:modified>
</cp:coreProperties>
</file>