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3746" w:rsidRDefault="00DB3746" w:rsidP="00DB3746">
      <w:pPr>
        <w:pStyle w:val="3"/>
      </w:pPr>
      <w:r>
        <w:t>Администрация муниципального образования «Город Астрахань»</w:t>
      </w:r>
    </w:p>
    <w:p w:rsidR="00DB3746" w:rsidRDefault="00DB3746" w:rsidP="00DB3746">
      <w:pPr>
        <w:pStyle w:val="3"/>
      </w:pPr>
      <w:r>
        <w:t>ПОСТАНОВЛЕНИЕ</w:t>
      </w:r>
    </w:p>
    <w:p w:rsidR="00DB3746" w:rsidRDefault="00DB3746" w:rsidP="00DB3746">
      <w:pPr>
        <w:pStyle w:val="3"/>
      </w:pPr>
      <w:r>
        <w:t>02 октября 2018 года № 589</w:t>
      </w:r>
    </w:p>
    <w:p w:rsidR="00DB3746" w:rsidRDefault="00DB3746" w:rsidP="00DB3746">
      <w:pPr>
        <w:pStyle w:val="3"/>
      </w:pPr>
      <w:r>
        <w:t xml:space="preserve">«О реорганизации муниципального бюджетного учреждения </w:t>
      </w:r>
    </w:p>
    <w:p w:rsidR="00DB3746" w:rsidRDefault="00DB3746" w:rsidP="00DB3746">
      <w:pPr>
        <w:pStyle w:val="3"/>
      </w:pPr>
      <w:r>
        <w:t>дополнительного образования г. Астрахани «ДЮСШ № 1»</w:t>
      </w:r>
    </w:p>
    <w:p w:rsidR="001226B0" w:rsidRDefault="00DB3746" w:rsidP="00DB3746">
      <w:pPr>
        <w:pStyle w:val="a3"/>
      </w:pPr>
      <w:proofErr w:type="gramStart"/>
      <w:r>
        <w:t>В соответствии со статьями 57-60 Гражданского кодекса Российской Федерации, на основании федеральных законов «Об общих принципах организации местного самоуправления в Российской Федерации», «Об основных гарантиях прав ребенка в Российской Федерации», «Об образовании в Российской Федерации», «О государственной регистрации юридических лиц и индивидуальных предпринимателей», Устава муниципального образования «Город Астрахань», постановлением администрации города Астрахани от 15.11.2010 № 8984 «Об утверждении Порядка создания, реорганизации</w:t>
      </w:r>
      <w:proofErr w:type="gramEnd"/>
      <w:r>
        <w:t xml:space="preserve">, изменения типа и ликвидации муниципальных учреждений, а также утверждения уставов» с изменениями и дополнениями, внесенными постановлениями администрации города Астрахани от 17.03.2011 № 1878, от 10.06.2011 № 4700, от 20.06.2011 № 5155, от 23.11.2011 № 11126, от 24.02.2014 № 1029, от 28.02.2014 № 1215, постановлением администрации муниципального образования «Город Астрахань» </w:t>
      </w:r>
      <w:proofErr w:type="gramStart"/>
      <w:r>
        <w:t>от</w:t>
      </w:r>
      <w:proofErr w:type="gramEnd"/>
      <w:r>
        <w:t xml:space="preserve"> 15.03.2018 № 183 </w:t>
      </w:r>
    </w:p>
    <w:p w:rsidR="00DB3746" w:rsidRDefault="00DB3746" w:rsidP="00DB3746">
      <w:pPr>
        <w:pStyle w:val="a3"/>
      </w:pPr>
      <w:bookmarkStart w:id="0" w:name="_GoBack"/>
      <w:bookmarkEnd w:id="0"/>
      <w:r>
        <w:t>ПОСТАНОВЛЯЮ:</w:t>
      </w:r>
    </w:p>
    <w:p w:rsidR="00DB3746" w:rsidRDefault="00DB3746" w:rsidP="00DB3746">
      <w:pPr>
        <w:pStyle w:val="a3"/>
      </w:pPr>
      <w:r>
        <w:t xml:space="preserve">1. </w:t>
      </w:r>
      <w:proofErr w:type="gramStart"/>
      <w:r>
        <w:t>Реорганизовать муниципальное бюджетное учреждение дополнительного образования г. Астрахани «Детско-юношеская спортивная школа № 1» путем присоединения к нему муниципального бюджетного учреждения дополнительного образования г. Астрахани «Детско-юношеская спортивная школа «ДАО» (далее - МБУ ДО «ДЮСШ «ДАО») и именовать в дальнейшем муниципальное бюджетное учреждение дополнительного образования г. Астрахани «Детско-юношеская спортивная школа № 1» (далее - МБУ ДО «ДЮСШ № 1»).</w:t>
      </w:r>
      <w:proofErr w:type="gramEnd"/>
    </w:p>
    <w:p w:rsidR="00DB3746" w:rsidRDefault="00DB3746" w:rsidP="00DB3746">
      <w:pPr>
        <w:pStyle w:val="a3"/>
      </w:pPr>
      <w:r>
        <w:t>2. Наделить управление образования администрации муниципального образования «Город Астрахань» полномочиями и функциями учредителя в отношении МБУ ДО «ДЮСШ № 1».</w:t>
      </w:r>
    </w:p>
    <w:p w:rsidR="00DB3746" w:rsidRDefault="00DB3746" w:rsidP="00DB3746">
      <w:pPr>
        <w:pStyle w:val="a3"/>
      </w:pPr>
      <w:r>
        <w:t>3. Определить МБУ ДО «ДЮСШ № 1» правопреемником прав и обязанностей МБУ ДО «ДЮСШ «ДАО» в соответствии с передаточным актом.</w:t>
      </w:r>
    </w:p>
    <w:p w:rsidR="00DB3746" w:rsidRDefault="00DB3746" w:rsidP="00DB3746">
      <w:pPr>
        <w:pStyle w:val="a3"/>
      </w:pPr>
      <w:r>
        <w:t>4. Создать комиссию по реорганизации МБУ ДО «ДЮСШ № 1» (далее - комиссия по реорганизации) в составе:</w:t>
      </w:r>
    </w:p>
    <w:p w:rsidR="00DB3746" w:rsidRDefault="00DB3746" w:rsidP="00DB3746">
      <w:pPr>
        <w:pStyle w:val="a3"/>
      </w:pPr>
      <w:r>
        <w:t>- Хапугин П.П. - директор МБУ ДО «ДЮСШ № 1», председатель комиссии;</w:t>
      </w:r>
    </w:p>
    <w:p w:rsidR="00DB3746" w:rsidRDefault="00DB3746" w:rsidP="00DB3746">
      <w:pPr>
        <w:pStyle w:val="a3"/>
      </w:pPr>
      <w:r>
        <w:t xml:space="preserve">- Долматова Е.П. - </w:t>
      </w:r>
      <w:proofErr w:type="spellStart"/>
      <w:proofErr w:type="gramStart"/>
      <w:r>
        <w:t>и.о</w:t>
      </w:r>
      <w:proofErr w:type="spellEnd"/>
      <w:r>
        <w:t>. директора</w:t>
      </w:r>
      <w:proofErr w:type="gramEnd"/>
      <w:r>
        <w:t xml:space="preserve"> МБУ ДО «ДЮСШ «ДАО»;</w:t>
      </w:r>
    </w:p>
    <w:p w:rsidR="00DB3746" w:rsidRDefault="00DB3746" w:rsidP="00DB3746">
      <w:pPr>
        <w:pStyle w:val="a3"/>
      </w:pPr>
      <w:r>
        <w:t xml:space="preserve">- </w:t>
      </w:r>
      <w:proofErr w:type="spellStart"/>
      <w:r>
        <w:t>Кунгурова</w:t>
      </w:r>
      <w:proofErr w:type="spellEnd"/>
      <w:r>
        <w:t xml:space="preserve"> Е.А. - руководитель отдела - главный бухгалтер отдела бухгалтерского учета и отчетности при управлении образования администрации муниципального образования «Город Астрахань»;</w:t>
      </w:r>
    </w:p>
    <w:p w:rsidR="00DB3746" w:rsidRDefault="00DB3746" w:rsidP="00DB3746">
      <w:pPr>
        <w:pStyle w:val="a3"/>
      </w:pPr>
      <w:r>
        <w:t>- Борисенко Т.В. - заместитель начальника управления по дополнительному образованию - начальник отдела дополнительного образования в области физической культуры и спорта управления образования администрации муниципального образования «Город Астрахань»;</w:t>
      </w:r>
    </w:p>
    <w:p w:rsidR="00DB3746" w:rsidRDefault="00DB3746" w:rsidP="00DB3746">
      <w:pPr>
        <w:pStyle w:val="a3"/>
      </w:pPr>
      <w:r>
        <w:t>- Морозова Е.В. - руководитель группы труда и заработной платы отдела заработной платы и статистики при управлении образования администрации муниципального образования «Город Астрахань»;</w:t>
      </w:r>
    </w:p>
    <w:p w:rsidR="00DB3746" w:rsidRDefault="00DB3746" w:rsidP="00DB3746">
      <w:pPr>
        <w:pStyle w:val="a3"/>
      </w:pPr>
      <w:r>
        <w:t>- Уфимцева Л.H. - начальник отдела финансирования образования финансово-казначейского управления администрации муниципального образования «Город Астрахань»;</w:t>
      </w:r>
    </w:p>
    <w:p w:rsidR="00DB3746" w:rsidRDefault="00DB3746" w:rsidP="00DB3746">
      <w:pPr>
        <w:pStyle w:val="a3"/>
      </w:pPr>
      <w:r>
        <w:t>- Бугаева Е.А. - начальник отдела по управлению муниципальным имуществом управления муниципального имущества администрации муниципального образования «Город Астрахань»;</w:t>
      </w:r>
    </w:p>
    <w:p w:rsidR="00DB3746" w:rsidRDefault="00DB3746" w:rsidP="00DB3746">
      <w:pPr>
        <w:pStyle w:val="a3"/>
      </w:pPr>
      <w:r>
        <w:t>- Афанасьева Н.А. - председатель Астраханской городской территориальной организации Профсоюза.</w:t>
      </w:r>
    </w:p>
    <w:p w:rsidR="00DB3746" w:rsidRDefault="00DB3746" w:rsidP="00DB3746">
      <w:pPr>
        <w:pStyle w:val="a3"/>
      </w:pPr>
      <w:r>
        <w:t>5. Комиссии по реорганизации:</w:t>
      </w:r>
    </w:p>
    <w:p w:rsidR="00DB3746" w:rsidRDefault="00DB3746" w:rsidP="00DB3746">
      <w:pPr>
        <w:pStyle w:val="a3"/>
        <w:rPr>
          <w:spacing w:val="-2"/>
        </w:rPr>
      </w:pPr>
      <w:r>
        <w:rPr>
          <w:spacing w:val="-2"/>
        </w:rPr>
        <w:t>5.1. Приступить к работе не позднее трех рабочих дней с момента принятия настоящего постановления администрации муниципального образования «Город Астрахань».</w:t>
      </w:r>
    </w:p>
    <w:p w:rsidR="00DB3746" w:rsidRDefault="00DB3746" w:rsidP="00DB3746">
      <w:pPr>
        <w:pStyle w:val="a3"/>
      </w:pPr>
      <w:r>
        <w:t>5.2. Обеспечить завершение реорганизационных мероприятий в срок до 01.03.2019.</w:t>
      </w:r>
    </w:p>
    <w:p w:rsidR="00DB3746" w:rsidRDefault="00DB3746" w:rsidP="00DB3746">
      <w:pPr>
        <w:pStyle w:val="a3"/>
      </w:pPr>
      <w:r>
        <w:t>6. Управлению образования администрации муниципального образования «Город Астрахань» оказать содействие МБУ ДО «ДЮСШ № 1» в подготовке изменений и дополнений в учредительные документы и государственной регистрации необходимых изменений.</w:t>
      </w:r>
    </w:p>
    <w:p w:rsidR="00DB3746" w:rsidRDefault="00DB3746" w:rsidP="00DB3746">
      <w:pPr>
        <w:pStyle w:val="a3"/>
      </w:pPr>
      <w:r>
        <w:t>7. Директору МБУ ДО «ДЮСШ № 1» в срок до 25.10.2018 подготовить и направить на утверждение в управление образования администрации муниципального образования «Город Астрахань» проект изменений, вносимых в Устав МБУ ДО «ДЮСШ № 1».</w:t>
      </w:r>
    </w:p>
    <w:p w:rsidR="00DB3746" w:rsidRDefault="00DB3746" w:rsidP="00DB3746">
      <w:pPr>
        <w:pStyle w:val="a3"/>
      </w:pPr>
      <w:r>
        <w:t>8. Руководителям вышеуказанных образовательных организаций (в части, их касающейся):</w:t>
      </w:r>
    </w:p>
    <w:p w:rsidR="00DB3746" w:rsidRDefault="00DB3746" w:rsidP="00DB3746">
      <w:pPr>
        <w:pStyle w:val="a3"/>
      </w:pPr>
      <w:r>
        <w:t xml:space="preserve">8.1. </w:t>
      </w:r>
      <w:proofErr w:type="gramStart"/>
      <w:r>
        <w:t>В течение трех рабочих дней после принятия настоящего постановления о реорганизации МБУ ДО «ДЮСШ № 1» уведомить в письменной форме о начале процедуры реорганизации с указанием формы реорганизации, территориальный налоговый орган, осуществляющий постановку юридического лица на налоговый учет и государственную регистрацию юридических лиц (далее - налоговый орган), фонд социального страхования, пенсионный фонд, фонд обязательного медицинского страхования по месту учета.</w:t>
      </w:r>
      <w:proofErr w:type="gramEnd"/>
    </w:p>
    <w:p w:rsidR="00DB3746" w:rsidRDefault="00DB3746" w:rsidP="00DB3746">
      <w:pPr>
        <w:pStyle w:val="a3"/>
      </w:pPr>
      <w:r>
        <w:t>8.2. В течение пяти рабочих дней после даты направления указанного уведомления письменно проинформировать известных кредиторов МБУ ДО «ДЮСШ «ДАО».</w:t>
      </w:r>
    </w:p>
    <w:p w:rsidR="00DB3746" w:rsidRDefault="00DB3746" w:rsidP="00DB3746">
      <w:pPr>
        <w:pStyle w:val="a3"/>
      </w:pPr>
      <w:r>
        <w:t>8.3. После внесения в Единый государственный реестр юридических лиц записи о начале процедуры реорганизации дважды, с периодичностью один раз в месяц, опубликовывать в средствах массовой информации уведомления о реорганизации МБУ ДО «ДЮСШ № 1».</w:t>
      </w:r>
    </w:p>
    <w:p w:rsidR="00DB3746" w:rsidRDefault="00DB3746" w:rsidP="00DB3746">
      <w:pPr>
        <w:pStyle w:val="a3"/>
      </w:pPr>
      <w:r>
        <w:t xml:space="preserve">8.4. Произвести инвентаризацию имущества и денежных обязательств перед кредиторами МБУ ДО «ДЮСШ «ДАО», составить по ее результатам передаточный акт. </w:t>
      </w:r>
    </w:p>
    <w:p w:rsidR="00DB3746" w:rsidRDefault="00DB3746" w:rsidP="00DB3746">
      <w:pPr>
        <w:pStyle w:val="a3"/>
      </w:pPr>
      <w:r>
        <w:lastRenderedPageBreak/>
        <w:t xml:space="preserve">8.5. </w:t>
      </w:r>
      <w:proofErr w:type="gramStart"/>
      <w:r>
        <w:t>Представить в комиссию по реорганизации передаточный акт по передаче прав и обязанностей МБУ ДО «ДЮСШ «ДАО», копии писем уведомлений территориального органа Федеральной службы государственной статистики по Астраханской области (</w:t>
      </w:r>
      <w:proofErr w:type="spellStart"/>
      <w:r>
        <w:t>Астраханьстат</w:t>
      </w:r>
      <w:proofErr w:type="spellEnd"/>
      <w:r>
        <w:t>) об аннулировании классификационных кодов МБУ ДО «ДЮСШ «ДАО», копии справок о закрытии лицевых счетов в финансово-казначейском управлении администрации муниципального образования «Город Астрахань», налоговых органах - о погашении задолженностей по налогам и иным</w:t>
      </w:r>
      <w:proofErr w:type="gramEnd"/>
      <w:r>
        <w:t xml:space="preserve"> обязательным платежам, известить соответствующие фонды об изменениях.</w:t>
      </w:r>
    </w:p>
    <w:p w:rsidR="00DB3746" w:rsidRDefault="00DB3746" w:rsidP="00DB3746">
      <w:pPr>
        <w:pStyle w:val="a3"/>
      </w:pPr>
      <w:r>
        <w:t>8.6. МБУ ДО «ДЮСШ «ДАО» архивные документы постоянного срока хранения, по личному составу, а также документы, сроки временного хранения которых не истекли, в упорядоченном состоянии передать в МБУ ДО «ДЮСШ № 1» в соответствии с актом приема-передачи.</w:t>
      </w:r>
    </w:p>
    <w:p w:rsidR="00DB3746" w:rsidRDefault="00DB3746" w:rsidP="00DB3746">
      <w:pPr>
        <w:pStyle w:val="a3"/>
      </w:pPr>
      <w:r>
        <w:t>8.7. В установленном порядке уничтожить действующие печати и штампы МБУ ДО «ДЮСШ «ДАО», представив копию акта об уничтожении в управление образования администрации муниципального образования «Город Астрахань», и МБУ ДО «ДЮСШ № 1».</w:t>
      </w:r>
    </w:p>
    <w:p w:rsidR="00DB3746" w:rsidRDefault="00DB3746" w:rsidP="00DB3746">
      <w:pPr>
        <w:pStyle w:val="a3"/>
      </w:pPr>
      <w:r>
        <w:t>8.8. Представить передаточный акт на утверждение в управление образования администрации муниципального образования «Город Астрахань».</w:t>
      </w:r>
    </w:p>
    <w:p w:rsidR="00DB3746" w:rsidRDefault="00DB3746" w:rsidP="00DB3746">
      <w:pPr>
        <w:pStyle w:val="a3"/>
      </w:pPr>
      <w:r>
        <w:t>8.9. Произвести необходимые действия в отношении работников образовательных организаций в соответствии с требованиями трудового законодательства Российской Федерации.</w:t>
      </w:r>
    </w:p>
    <w:p w:rsidR="00DB3746" w:rsidRDefault="00DB3746" w:rsidP="00DB3746">
      <w:pPr>
        <w:pStyle w:val="a3"/>
      </w:pPr>
      <w:r>
        <w:t>8.10. Представить копию передаточного акта в управление муниципального имущества администрации муниципального образования «Город Астрахань».</w:t>
      </w:r>
    </w:p>
    <w:p w:rsidR="00DB3746" w:rsidRDefault="00DB3746" w:rsidP="00DB3746">
      <w:pPr>
        <w:pStyle w:val="a3"/>
      </w:pPr>
      <w:r>
        <w:t xml:space="preserve">9. </w:t>
      </w:r>
      <w:proofErr w:type="gramStart"/>
      <w:r>
        <w:t>Директору МБУ ДО «ДЮСШ № 1» выступить в качестве заявителя при государственной регистрации изменений, вносимых в Устав юридического лица в связи с его реорганизацией, представив в налоговый орган соответствующий пакет документов для внесения в Единый государственный реестр юридических лиц записи о прекращении деятельности МБУ ДО «ДЮСШ «ДАО» и государственной регистрации изменений, вносимых в действующий Устав МБУ ДО «ДЮСШ № 1».</w:t>
      </w:r>
      <w:proofErr w:type="gramEnd"/>
    </w:p>
    <w:p w:rsidR="00DB3746" w:rsidRDefault="00DB3746" w:rsidP="00DB3746">
      <w:pPr>
        <w:pStyle w:val="a3"/>
      </w:pPr>
      <w:r>
        <w:t>10. Управлению муниципального имущества администрации муниципального образования «Город Астрахань» в соответствии с передаточным актом оформить имущественные отношения с реорганизуемыми муниципальными бюджетными учреждениями в установленном порядке и внести соответствующие изменения в реестр муниципального имущества муниципального образования «Город Астрахань».</w:t>
      </w:r>
    </w:p>
    <w:p w:rsidR="00DB3746" w:rsidRDefault="00DB3746" w:rsidP="00DB3746">
      <w:pPr>
        <w:pStyle w:val="a3"/>
      </w:pPr>
      <w:r>
        <w:t xml:space="preserve">11. Финансово-казначейскому управлению администрации муниципального образования «Город Астрахань» обеспечить финансирование расходов, необходимых МБУ ДО «ДЮСШ № 1» в пределах утвержденных средств бюджета по отрасли «Образование», предусмотренных на финансирование МБУ ДО «ДЮСШ «ДАО» </w:t>
      </w:r>
      <w:proofErr w:type="gramStart"/>
      <w:r>
        <w:t>на те</w:t>
      </w:r>
      <w:proofErr w:type="gramEnd"/>
      <w:r>
        <w:t xml:space="preserve"> же цели.</w:t>
      </w:r>
    </w:p>
    <w:p w:rsidR="00DB3746" w:rsidRDefault="00DB3746" w:rsidP="00DB3746">
      <w:pPr>
        <w:pStyle w:val="a3"/>
      </w:pPr>
      <w:r>
        <w:t>12. Управлению информационной политики администрации муниципального образования «Город Астрахань» опубликовать настоящее постановление администрации муниципального образования «Город Астрахань» в средствах массовой информации и разместить на официальном сайте администрации муниципального образования «Город Астрахань».</w:t>
      </w:r>
    </w:p>
    <w:p w:rsidR="00DB3746" w:rsidRDefault="00DB3746" w:rsidP="00DB3746">
      <w:pPr>
        <w:pStyle w:val="a3"/>
      </w:pPr>
      <w:r>
        <w:t xml:space="preserve">13.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образования администрации муниципального образования «Город Астрахань».</w:t>
      </w:r>
    </w:p>
    <w:p w:rsidR="00DB3746" w:rsidRDefault="00DB3746" w:rsidP="00DB3746">
      <w:pPr>
        <w:pStyle w:val="a3"/>
        <w:jc w:val="right"/>
        <w:rPr>
          <w:b/>
          <w:bCs/>
          <w:caps/>
        </w:rPr>
      </w:pPr>
      <w:r>
        <w:rPr>
          <w:b/>
          <w:bCs/>
        </w:rPr>
        <w:t>Глава администрации О.</w:t>
      </w:r>
      <w:r>
        <w:rPr>
          <w:b/>
          <w:bCs/>
          <w:caps/>
        </w:rPr>
        <w:t>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1F64"/>
    <w:rsid w:val="001226B0"/>
    <w:rsid w:val="00361F64"/>
    <w:rsid w:val="00984FF0"/>
    <w:rsid w:val="00DB3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B374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B374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B374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B374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1226</Words>
  <Characters>6990</Characters>
  <Application>Microsoft Office Word</Application>
  <DocSecurity>0</DocSecurity>
  <Lines>58</Lines>
  <Paragraphs>16</Paragraphs>
  <ScaleCrop>false</ScaleCrop>
  <Company/>
  <LinksUpToDate>false</LinksUpToDate>
  <CharactersWithSpaces>8200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2018-10-11T04:50:00Z</dcterms:created>
  <dcterms:modified xsi:type="dcterms:W3CDTF">2018-10-11T06:45:00Z</dcterms:modified>
</cp:coreProperties>
</file>