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182" w:rsidRDefault="00E46182" w:rsidP="00E46182">
      <w:pPr>
        <w:pStyle w:val="3"/>
      </w:pPr>
      <w:r>
        <w:t>Администрация муниципального образования «Город Астрахань»</w:t>
      </w:r>
    </w:p>
    <w:p w:rsidR="00E46182" w:rsidRDefault="00E46182" w:rsidP="00E46182">
      <w:pPr>
        <w:pStyle w:val="3"/>
      </w:pPr>
      <w:r>
        <w:t>ПОСТАНОВЛЕНИЕ</w:t>
      </w:r>
      <w:r>
        <w:t xml:space="preserve"> </w:t>
      </w:r>
    </w:p>
    <w:p w:rsidR="00E46182" w:rsidRDefault="00E46182" w:rsidP="00E46182">
      <w:pPr>
        <w:pStyle w:val="3"/>
      </w:pPr>
      <w:bookmarkStart w:id="0" w:name="_GoBack"/>
      <w:bookmarkEnd w:id="0"/>
      <w:r>
        <w:t xml:space="preserve"> </w:t>
      </w:r>
      <w:r>
        <w:t>03 ноября 2017 года № 5816</w:t>
      </w:r>
    </w:p>
    <w:p w:rsidR="00E46182" w:rsidRDefault="00E46182" w:rsidP="00E46182">
      <w:pPr>
        <w:pStyle w:val="3"/>
      </w:pPr>
      <w:r>
        <w:t xml:space="preserve">«О предоставлении разрешения на отклонение </w:t>
      </w:r>
    </w:p>
    <w:p w:rsidR="00E46182" w:rsidRDefault="00E46182" w:rsidP="00E46182">
      <w:pPr>
        <w:pStyle w:val="3"/>
      </w:pPr>
      <w:r>
        <w:t xml:space="preserve">от предельных параметров разрешенного строительства, </w:t>
      </w:r>
    </w:p>
    <w:p w:rsidR="00E46182" w:rsidRDefault="00E46182" w:rsidP="00E46182">
      <w:pPr>
        <w:pStyle w:val="3"/>
      </w:pPr>
      <w:r>
        <w:t>реконструкции объекта капитального строительства</w:t>
      </w:r>
    </w:p>
    <w:p w:rsidR="00E46182" w:rsidRDefault="00E46182" w:rsidP="00E46182">
      <w:pPr>
        <w:pStyle w:val="3"/>
      </w:pPr>
      <w:r>
        <w:t>по ул. Бабаевского, 39г в Ленинском районе г. Астрахани»</w:t>
      </w:r>
    </w:p>
    <w:p w:rsidR="00E46182" w:rsidRDefault="00E46182" w:rsidP="00E46182">
      <w:pPr>
        <w:pStyle w:val="a3"/>
        <w:rPr>
          <w:spacing w:val="2"/>
        </w:rPr>
      </w:pPr>
      <w:proofErr w:type="gramStart"/>
      <w:r>
        <w:t xml:space="preserve">В связи с обращением </w:t>
      </w:r>
      <w:proofErr w:type="spellStart"/>
      <w:r>
        <w:t>Цедилиной</w:t>
      </w:r>
      <w:proofErr w:type="spellEnd"/>
      <w:r>
        <w:t xml:space="preserve"> О.А. от 04.07.2017 № 05-04-01-3356, действующей за </w:t>
      </w:r>
      <w:proofErr w:type="spellStart"/>
      <w:r>
        <w:t>Боженову</w:t>
      </w:r>
      <w:proofErr w:type="spellEnd"/>
      <w:r>
        <w:t xml:space="preserve"> О.В. по доверенности, выданной советником Посольства РФ в Венесуэле Перадзе З.Г., зарегистрированной в реестре за № 293др/16 от 07.12.2016,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t xml:space="preserve"> </w:t>
      </w:r>
      <w:proofErr w:type="gramStart"/>
      <w:r>
        <w:t>образования «Город Астрахань», распоряжением главы муниципального образования «Город Астрахань» от 21.08.2017 № 130-р-мо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Бабаевского, 39г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</w:t>
      </w:r>
      <w:proofErr w:type="gramEnd"/>
      <w:r>
        <w:t xml:space="preserve"> по ул. Бабаевского, 39г в Ленинском районе г.</w:t>
      </w:r>
      <w:r>
        <w:rPr>
          <w:spacing w:val="2"/>
        </w:rPr>
        <w:t xml:space="preserve"> Астрахани, в отношении разделения территории: коэффициент застройки - 100% от площади земельного участка; коэффициент озеленения - 0% от площади земельного участка, опубликованным в бюллетене «Астраханский вестник» от 14.09.2017 № 36, протоколом заседания комиссии по землепользованию и застройке муниципального образования «Город Астрахань» от 27.09.2017, ПОСТАНОВЛЯЮ:</w:t>
      </w:r>
    </w:p>
    <w:p w:rsidR="00E46182" w:rsidRDefault="00E46182" w:rsidP="00E46182">
      <w:pPr>
        <w:pStyle w:val="a3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Бабаевского, 39г в Ленинском районе г. Астрахани в отношении разделения территории: коэффициент застройки - 100% от площади земельного участка; коэффициент озеленения - 0% от площади земельного участка.</w:t>
      </w:r>
    </w:p>
    <w:p w:rsidR="00E46182" w:rsidRDefault="00E46182" w:rsidP="00E4618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46182" w:rsidRDefault="00E46182" w:rsidP="00E4618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6182" w:rsidRDefault="00E46182" w:rsidP="00E46182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46182" w:rsidRDefault="00E46182" w:rsidP="00E4618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46182" w:rsidRDefault="00E46182" w:rsidP="00E46182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543"/>
    <w:rsid w:val="00125543"/>
    <w:rsid w:val="00984FF0"/>
    <w:rsid w:val="00E4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61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61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61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61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2017-11-16T05:56:00Z</dcterms:created>
  <dcterms:modified xsi:type="dcterms:W3CDTF">2017-11-16T05:56:00Z</dcterms:modified>
</cp:coreProperties>
</file>