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0F2B" w:rsidRPr="00865926" w:rsidRDefault="005C0F2B" w:rsidP="005C0F2B">
      <w:pPr>
        <w:pStyle w:val="a3"/>
        <w:contextualSpacing/>
        <w:jc w:val="center"/>
        <w:rPr>
          <w:rFonts w:asciiTheme="majorHAnsi" w:hAnsiTheme="majorHAnsi"/>
          <w:b/>
          <w:sz w:val="20"/>
          <w:szCs w:val="20"/>
        </w:rPr>
      </w:pPr>
      <w:r w:rsidRPr="00865926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5C0F2B" w:rsidRPr="00865926" w:rsidRDefault="005C0F2B" w:rsidP="005C0F2B">
      <w:pPr>
        <w:pStyle w:val="a3"/>
        <w:contextualSpacing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865926">
        <w:rPr>
          <w:rFonts w:asciiTheme="majorHAnsi" w:hAnsiTheme="majorHAnsi"/>
          <w:b/>
          <w:sz w:val="20"/>
          <w:szCs w:val="20"/>
        </w:rPr>
        <w:t>ПОСТАНОВЛЕНИЕ</w:t>
      </w:r>
      <w:bookmarkEnd w:id="0"/>
    </w:p>
    <w:p w:rsidR="005C0F2B" w:rsidRPr="00865926" w:rsidRDefault="005C0F2B" w:rsidP="005C0F2B">
      <w:pPr>
        <w:pStyle w:val="a3"/>
        <w:contextualSpacing/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1"/>
      <w:r w:rsidRPr="00865926">
        <w:rPr>
          <w:rFonts w:asciiTheme="majorHAnsi" w:hAnsiTheme="majorHAnsi"/>
          <w:b/>
          <w:sz w:val="20"/>
          <w:szCs w:val="20"/>
        </w:rPr>
        <w:t>04 сентября 2017 года № 5063</w:t>
      </w:r>
      <w:bookmarkEnd w:id="1"/>
    </w:p>
    <w:p w:rsidR="005C0F2B" w:rsidRDefault="005C0F2B" w:rsidP="005C0F2B">
      <w:pPr>
        <w:pStyle w:val="a3"/>
        <w:contextualSpacing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865926">
        <w:rPr>
          <w:rFonts w:asciiTheme="majorHAnsi" w:hAnsiTheme="majorHAnsi"/>
          <w:b/>
          <w:sz w:val="20"/>
          <w:szCs w:val="20"/>
        </w:rPr>
        <w:t>О внесении изменений в постановление администрации муниципального образования «Город Астрахань» от 01.11.2016 №7458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5C0F2B" w:rsidRPr="00865926" w:rsidRDefault="005C0F2B" w:rsidP="005C0F2B">
      <w:pPr>
        <w:pStyle w:val="a3"/>
        <w:contextualSpacing/>
        <w:jc w:val="center"/>
        <w:rPr>
          <w:rFonts w:asciiTheme="majorHAnsi" w:hAnsiTheme="majorHAnsi"/>
          <w:b/>
          <w:sz w:val="20"/>
          <w:szCs w:val="20"/>
        </w:rPr>
      </w:pPr>
    </w:p>
    <w:p w:rsidR="005C0F2B" w:rsidRPr="00865926" w:rsidRDefault="005C0F2B" w:rsidP="005C0F2B">
      <w:pPr>
        <w:pStyle w:val="a3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865926">
        <w:rPr>
          <w:rFonts w:ascii="Arial" w:hAnsi="Arial" w:cs="Arial"/>
          <w:sz w:val="18"/>
          <w:szCs w:val="18"/>
        </w:rPr>
        <w:t>В соответствии со статьей 50 Уголовного кодекса Российской Федерации, статьей 39 Уголовно-исполнительного кодекса Российской Федерации, в целях обеспечения исполнения наказания в виде исправительных работ, по согласованию с уголовно - исполнительной инспекцией УФСИН России по Астраханской области,</w:t>
      </w:r>
    </w:p>
    <w:p w:rsidR="005C0F2B" w:rsidRPr="00865926" w:rsidRDefault="005C0F2B" w:rsidP="005C0F2B">
      <w:pPr>
        <w:pStyle w:val="a3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865926">
        <w:rPr>
          <w:rFonts w:ascii="Arial" w:hAnsi="Arial" w:cs="Arial"/>
          <w:sz w:val="18"/>
          <w:szCs w:val="18"/>
        </w:rPr>
        <w:t>ПОСТАНОВЛЯЮ:</w:t>
      </w:r>
      <w:bookmarkStart w:id="2" w:name="_GoBack"/>
      <w:bookmarkEnd w:id="2"/>
    </w:p>
    <w:p w:rsidR="005C0F2B" w:rsidRPr="00865926" w:rsidRDefault="005C0F2B" w:rsidP="005C0F2B">
      <w:pPr>
        <w:pStyle w:val="a3"/>
        <w:numPr>
          <w:ilvl w:val="0"/>
          <w:numId w:val="1"/>
        </w:numPr>
        <w:ind w:left="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865926">
        <w:rPr>
          <w:rFonts w:ascii="Arial" w:hAnsi="Arial" w:cs="Arial"/>
          <w:sz w:val="18"/>
          <w:szCs w:val="18"/>
        </w:rPr>
        <w:t>Внести в постановление администрации муниципального образования «Город Астрахань» от 01.11.2016 № 7458 «Об обеспечении наказания в виде исправительных работ» с изменениями, внесенными постановлениями администрации муниципального образования «Город Астрахань» от 22.02.2017 № 1190, от 30.05.2017 № 3223, изменения, изложив приложение к указанному постановлению в новой редакции.</w:t>
      </w:r>
    </w:p>
    <w:p w:rsidR="005C0F2B" w:rsidRPr="00865926" w:rsidRDefault="005C0F2B" w:rsidP="005C0F2B">
      <w:pPr>
        <w:pStyle w:val="a3"/>
        <w:numPr>
          <w:ilvl w:val="0"/>
          <w:numId w:val="1"/>
        </w:numPr>
        <w:ind w:left="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865926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865926">
        <w:rPr>
          <w:rFonts w:ascii="Arial" w:hAnsi="Arial" w:cs="Arial"/>
          <w:sz w:val="18"/>
          <w:szCs w:val="18"/>
        </w:rPr>
        <w:t>разместить</w:t>
      </w:r>
      <w:proofErr w:type="gramEnd"/>
      <w:r w:rsidRPr="00865926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C0F2B" w:rsidRPr="00865926" w:rsidRDefault="005C0F2B" w:rsidP="005C0F2B">
      <w:pPr>
        <w:pStyle w:val="a3"/>
        <w:numPr>
          <w:ilvl w:val="0"/>
          <w:numId w:val="1"/>
        </w:numPr>
        <w:ind w:left="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865926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5C0F2B" w:rsidRPr="00865926" w:rsidRDefault="005C0F2B" w:rsidP="005C0F2B">
      <w:pPr>
        <w:pStyle w:val="a3"/>
        <w:numPr>
          <w:ilvl w:val="0"/>
          <w:numId w:val="1"/>
        </w:numPr>
        <w:ind w:left="0" w:firstLine="227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865926">
        <w:rPr>
          <w:rFonts w:ascii="Arial" w:hAnsi="Arial" w:cs="Arial"/>
          <w:sz w:val="18"/>
          <w:szCs w:val="18"/>
        </w:rPr>
        <w:t>Контроль за</w:t>
      </w:r>
      <w:proofErr w:type="gramEnd"/>
      <w:r w:rsidRPr="00865926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администрации муниципального образования «Город Астрахань» </w:t>
      </w:r>
      <w:proofErr w:type="spellStart"/>
      <w:r w:rsidRPr="00865926">
        <w:rPr>
          <w:rFonts w:ascii="Arial" w:hAnsi="Arial" w:cs="Arial"/>
          <w:sz w:val="18"/>
          <w:szCs w:val="18"/>
        </w:rPr>
        <w:t>Агабекова</w:t>
      </w:r>
      <w:proofErr w:type="spellEnd"/>
      <w:r w:rsidRPr="00865926">
        <w:rPr>
          <w:rFonts w:ascii="Arial" w:hAnsi="Arial" w:cs="Arial"/>
          <w:sz w:val="18"/>
          <w:szCs w:val="18"/>
        </w:rPr>
        <w:t xml:space="preserve"> С.Б.</w:t>
      </w:r>
    </w:p>
    <w:p w:rsidR="00984FF0" w:rsidRPr="005C0F2B" w:rsidRDefault="005C0F2B" w:rsidP="005C0F2B">
      <w:pPr>
        <w:pStyle w:val="a3"/>
        <w:jc w:val="right"/>
        <w:rPr>
          <w:rStyle w:val="BodytextExact"/>
          <w:rFonts w:ascii="Arial" w:eastAsia="Courier New" w:hAnsi="Arial" w:cs="Arial"/>
          <w:b w:val="0"/>
          <w:bCs w:val="0"/>
          <w:spacing w:val="0"/>
          <w:sz w:val="18"/>
          <w:szCs w:val="18"/>
        </w:rPr>
      </w:pPr>
      <w:r w:rsidRPr="005C0F2B">
        <w:rPr>
          <w:rFonts w:ascii="Arial" w:hAnsi="Arial" w:cs="Arial"/>
          <w:b/>
          <w:sz w:val="18"/>
          <w:szCs w:val="18"/>
        </w:rPr>
        <w:t>Глава администрации</w:t>
      </w:r>
      <w:r w:rsidRPr="005C0F2B">
        <w:rPr>
          <w:rStyle w:val="a3"/>
          <w:rFonts w:ascii="Arial" w:hAnsi="Arial" w:cs="Arial"/>
          <w:b/>
          <w:sz w:val="18"/>
          <w:szCs w:val="18"/>
        </w:rPr>
        <w:t xml:space="preserve"> О.А. Полумордвинов</w:t>
      </w:r>
    </w:p>
    <w:p w:rsidR="005C0F2B" w:rsidRDefault="005C0F2B" w:rsidP="005C0F2B">
      <w:pPr>
        <w:pStyle w:val="a3"/>
        <w:rPr>
          <w:rStyle w:val="BodytextExact"/>
          <w:rFonts w:ascii="Arial" w:eastAsia="Courier New" w:hAnsi="Arial" w:cs="Arial"/>
          <w:bCs w:val="0"/>
          <w:sz w:val="18"/>
          <w:szCs w:val="18"/>
        </w:rPr>
      </w:pPr>
    </w:p>
    <w:p w:rsidR="005C0F2B" w:rsidRDefault="005C0F2B" w:rsidP="005C0F2B">
      <w:pPr>
        <w:rPr>
          <w:rStyle w:val="BodytextExact"/>
          <w:rFonts w:ascii="Arial" w:eastAsia="Courier New" w:hAnsi="Arial" w:cs="Arial"/>
          <w:bCs w:val="0"/>
          <w:sz w:val="18"/>
          <w:szCs w:val="18"/>
        </w:rPr>
      </w:pPr>
    </w:p>
    <w:p w:rsidR="005C0F2B" w:rsidRDefault="005C0F2B" w:rsidP="005C0F2B">
      <w:pPr>
        <w:rPr>
          <w:rStyle w:val="BodytextExact"/>
          <w:rFonts w:ascii="Arial" w:eastAsia="Courier New" w:hAnsi="Arial" w:cs="Arial"/>
          <w:bCs w:val="0"/>
          <w:sz w:val="18"/>
          <w:szCs w:val="18"/>
        </w:rPr>
      </w:pPr>
    </w:p>
    <w:p w:rsidR="005C0F2B" w:rsidRDefault="005C0F2B" w:rsidP="005C0F2B">
      <w:pPr>
        <w:rPr>
          <w:rStyle w:val="BodytextExact"/>
          <w:rFonts w:ascii="Arial" w:eastAsia="Courier New" w:hAnsi="Arial" w:cs="Arial"/>
          <w:bCs w:val="0"/>
          <w:sz w:val="18"/>
          <w:szCs w:val="18"/>
        </w:rPr>
      </w:pPr>
    </w:p>
    <w:p w:rsidR="005C0F2B" w:rsidRDefault="005C0F2B" w:rsidP="005C0F2B">
      <w:pPr>
        <w:rPr>
          <w:rStyle w:val="BodytextExact"/>
          <w:rFonts w:ascii="Arial" w:eastAsia="Courier New" w:hAnsi="Arial" w:cs="Arial"/>
          <w:bCs w:val="0"/>
          <w:sz w:val="18"/>
          <w:szCs w:val="18"/>
        </w:rPr>
      </w:pPr>
    </w:p>
    <w:p w:rsidR="005C0F2B" w:rsidRDefault="005C0F2B" w:rsidP="005C0F2B">
      <w:pPr>
        <w:rPr>
          <w:rStyle w:val="BodytextExact"/>
          <w:rFonts w:ascii="Arial" w:eastAsia="Courier New" w:hAnsi="Arial" w:cs="Arial"/>
          <w:bCs w:val="0"/>
          <w:sz w:val="18"/>
          <w:szCs w:val="18"/>
        </w:rPr>
      </w:pPr>
    </w:p>
    <w:p w:rsidR="005C0F2B" w:rsidRDefault="005C0F2B" w:rsidP="005C0F2B">
      <w:pPr>
        <w:rPr>
          <w:rStyle w:val="BodytextExact"/>
          <w:rFonts w:ascii="Arial" w:eastAsia="Courier New" w:hAnsi="Arial" w:cs="Arial"/>
          <w:bCs w:val="0"/>
          <w:sz w:val="18"/>
          <w:szCs w:val="18"/>
        </w:rPr>
      </w:pPr>
    </w:p>
    <w:p w:rsidR="005C0F2B" w:rsidRDefault="005C0F2B" w:rsidP="005C0F2B">
      <w:pPr>
        <w:rPr>
          <w:rStyle w:val="BodytextExact"/>
          <w:rFonts w:ascii="Arial" w:eastAsia="Courier New" w:hAnsi="Arial" w:cs="Arial"/>
          <w:bCs w:val="0"/>
          <w:sz w:val="18"/>
          <w:szCs w:val="18"/>
        </w:rPr>
      </w:pPr>
    </w:p>
    <w:p w:rsidR="005C0F2B" w:rsidRDefault="005C0F2B" w:rsidP="005C0F2B">
      <w:pPr>
        <w:rPr>
          <w:rStyle w:val="BodytextExact"/>
          <w:rFonts w:ascii="Arial" w:eastAsia="Courier New" w:hAnsi="Arial" w:cs="Arial"/>
          <w:bCs w:val="0"/>
          <w:sz w:val="18"/>
          <w:szCs w:val="18"/>
        </w:rPr>
      </w:pPr>
    </w:p>
    <w:p w:rsidR="005C0F2B" w:rsidRDefault="005C0F2B" w:rsidP="005C0F2B">
      <w:pPr>
        <w:rPr>
          <w:rStyle w:val="BodytextExact"/>
          <w:rFonts w:ascii="Arial" w:eastAsia="Courier New" w:hAnsi="Arial" w:cs="Arial"/>
          <w:bCs w:val="0"/>
          <w:sz w:val="18"/>
          <w:szCs w:val="18"/>
        </w:rPr>
      </w:pPr>
    </w:p>
    <w:p w:rsidR="005C0F2B" w:rsidRDefault="005C0F2B" w:rsidP="005C0F2B">
      <w:pPr>
        <w:rPr>
          <w:rStyle w:val="BodytextExact"/>
          <w:rFonts w:ascii="Arial" w:eastAsia="Courier New" w:hAnsi="Arial" w:cs="Arial"/>
          <w:bCs w:val="0"/>
          <w:sz w:val="18"/>
          <w:szCs w:val="18"/>
        </w:rPr>
      </w:pPr>
    </w:p>
    <w:p w:rsidR="005C0F2B" w:rsidRDefault="005C0F2B" w:rsidP="005C0F2B">
      <w:pPr>
        <w:rPr>
          <w:rStyle w:val="BodytextExact"/>
          <w:rFonts w:ascii="Arial" w:eastAsia="Courier New" w:hAnsi="Arial" w:cs="Arial"/>
          <w:bCs w:val="0"/>
          <w:sz w:val="18"/>
          <w:szCs w:val="18"/>
        </w:rPr>
      </w:pPr>
    </w:p>
    <w:p w:rsidR="005C0F2B" w:rsidRDefault="005C0F2B" w:rsidP="005C0F2B">
      <w:pPr>
        <w:rPr>
          <w:rStyle w:val="BodytextExact"/>
          <w:rFonts w:ascii="Arial" w:eastAsia="Courier New" w:hAnsi="Arial" w:cs="Arial"/>
          <w:bCs w:val="0"/>
          <w:sz w:val="18"/>
          <w:szCs w:val="18"/>
        </w:rPr>
      </w:pPr>
    </w:p>
    <w:p w:rsidR="005C0F2B" w:rsidRDefault="005C0F2B" w:rsidP="005C0F2B">
      <w:pPr>
        <w:rPr>
          <w:rStyle w:val="BodytextExact"/>
          <w:rFonts w:ascii="Arial" w:eastAsia="Courier New" w:hAnsi="Arial" w:cs="Arial"/>
          <w:bCs w:val="0"/>
          <w:sz w:val="18"/>
          <w:szCs w:val="18"/>
        </w:rPr>
      </w:pPr>
    </w:p>
    <w:p w:rsidR="005C0F2B" w:rsidRDefault="005C0F2B" w:rsidP="005C0F2B">
      <w:pPr>
        <w:rPr>
          <w:rStyle w:val="BodytextExact"/>
          <w:rFonts w:ascii="Arial" w:eastAsia="Courier New" w:hAnsi="Arial" w:cs="Arial"/>
          <w:bCs w:val="0"/>
          <w:sz w:val="18"/>
          <w:szCs w:val="18"/>
        </w:rPr>
      </w:pPr>
    </w:p>
    <w:p w:rsidR="005C0F2B" w:rsidRDefault="005C0F2B" w:rsidP="005C0F2B">
      <w:pPr>
        <w:rPr>
          <w:rStyle w:val="BodytextExact"/>
          <w:rFonts w:ascii="Arial" w:eastAsia="Courier New" w:hAnsi="Arial" w:cs="Arial"/>
          <w:bCs w:val="0"/>
          <w:sz w:val="18"/>
          <w:szCs w:val="18"/>
        </w:rPr>
      </w:pPr>
    </w:p>
    <w:p w:rsidR="005C0F2B" w:rsidRDefault="005C0F2B" w:rsidP="005C0F2B">
      <w:pPr>
        <w:rPr>
          <w:rStyle w:val="BodytextExact"/>
          <w:rFonts w:ascii="Arial" w:eastAsia="Courier New" w:hAnsi="Arial" w:cs="Arial"/>
          <w:bCs w:val="0"/>
          <w:sz w:val="18"/>
          <w:szCs w:val="18"/>
        </w:rPr>
      </w:pPr>
    </w:p>
    <w:p w:rsidR="005C0F2B" w:rsidRDefault="005C0F2B" w:rsidP="005C0F2B">
      <w:pPr>
        <w:rPr>
          <w:rStyle w:val="BodytextExact"/>
          <w:rFonts w:ascii="Arial" w:eastAsia="Courier New" w:hAnsi="Arial" w:cs="Arial"/>
          <w:bCs w:val="0"/>
          <w:sz w:val="18"/>
          <w:szCs w:val="18"/>
        </w:rPr>
      </w:pPr>
    </w:p>
    <w:p w:rsidR="005C0F2B" w:rsidRDefault="005C0F2B" w:rsidP="005C0F2B">
      <w:pPr>
        <w:rPr>
          <w:rStyle w:val="BodytextExact"/>
          <w:rFonts w:ascii="Arial" w:eastAsia="Courier New" w:hAnsi="Arial" w:cs="Arial"/>
          <w:bCs w:val="0"/>
          <w:sz w:val="18"/>
          <w:szCs w:val="18"/>
        </w:rPr>
      </w:pPr>
    </w:p>
    <w:p w:rsidR="005C0F2B" w:rsidRDefault="005C0F2B" w:rsidP="005C0F2B">
      <w:pPr>
        <w:rPr>
          <w:rStyle w:val="BodytextExact"/>
          <w:rFonts w:ascii="Arial" w:eastAsia="Courier New" w:hAnsi="Arial" w:cs="Arial"/>
          <w:bCs w:val="0"/>
          <w:sz w:val="18"/>
          <w:szCs w:val="18"/>
        </w:rPr>
      </w:pPr>
    </w:p>
    <w:p w:rsidR="005C0F2B" w:rsidRDefault="005C0F2B" w:rsidP="005C0F2B">
      <w:pPr>
        <w:rPr>
          <w:rStyle w:val="BodytextExact"/>
          <w:rFonts w:ascii="Arial" w:eastAsia="Courier New" w:hAnsi="Arial" w:cs="Arial"/>
          <w:bCs w:val="0"/>
          <w:sz w:val="18"/>
          <w:szCs w:val="18"/>
        </w:rPr>
      </w:pPr>
    </w:p>
    <w:p w:rsidR="005C0F2B" w:rsidRDefault="005C0F2B" w:rsidP="005C0F2B">
      <w:pPr>
        <w:rPr>
          <w:rStyle w:val="BodytextExact"/>
          <w:rFonts w:ascii="Arial" w:eastAsia="Courier New" w:hAnsi="Arial" w:cs="Arial"/>
          <w:bCs w:val="0"/>
          <w:sz w:val="18"/>
          <w:szCs w:val="18"/>
        </w:rPr>
      </w:pPr>
    </w:p>
    <w:p w:rsidR="005C0F2B" w:rsidRDefault="005C0F2B" w:rsidP="005C0F2B">
      <w:pPr>
        <w:rPr>
          <w:rStyle w:val="BodytextExact"/>
          <w:rFonts w:ascii="Arial" w:eastAsia="Courier New" w:hAnsi="Arial" w:cs="Arial"/>
          <w:bCs w:val="0"/>
          <w:sz w:val="18"/>
          <w:szCs w:val="18"/>
        </w:rPr>
      </w:pPr>
    </w:p>
    <w:p w:rsidR="005C0F2B" w:rsidRDefault="005C0F2B" w:rsidP="005C0F2B">
      <w:pPr>
        <w:rPr>
          <w:rStyle w:val="BodytextExact"/>
          <w:rFonts w:ascii="Arial" w:eastAsia="Courier New" w:hAnsi="Arial" w:cs="Arial"/>
          <w:bCs w:val="0"/>
          <w:sz w:val="18"/>
          <w:szCs w:val="18"/>
        </w:rPr>
      </w:pPr>
    </w:p>
    <w:p w:rsidR="005C0F2B" w:rsidRDefault="005C0F2B" w:rsidP="005C0F2B">
      <w:pPr>
        <w:rPr>
          <w:rStyle w:val="BodytextExact"/>
          <w:rFonts w:ascii="Arial" w:eastAsia="Courier New" w:hAnsi="Arial" w:cs="Arial"/>
          <w:bCs w:val="0"/>
          <w:sz w:val="18"/>
          <w:szCs w:val="18"/>
        </w:rPr>
      </w:pPr>
    </w:p>
    <w:p w:rsidR="005C0F2B" w:rsidRDefault="005C0F2B" w:rsidP="005C0F2B">
      <w:pPr>
        <w:rPr>
          <w:rStyle w:val="BodytextExact"/>
          <w:rFonts w:ascii="Arial" w:eastAsia="Courier New" w:hAnsi="Arial" w:cs="Arial"/>
          <w:bCs w:val="0"/>
          <w:sz w:val="18"/>
          <w:szCs w:val="18"/>
        </w:rPr>
      </w:pPr>
    </w:p>
    <w:p w:rsidR="005C0F2B" w:rsidRDefault="005C0F2B" w:rsidP="005C0F2B">
      <w:pPr>
        <w:rPr>
          <w:rStyle w:val="BodytextExact"/>
          <w:rFonts w:ascii="Arial" w:eastAsia="Courier New" w:hAnsi="Arial" w:cs="Arial"/>
          <w:bCs w:val="0"/>
          <w:sz w:val="18"/>
          <w:szCs w:val="18"/>
        </w:rPr>
      </w:pPr>
    </w:p>
    <w:p w:rsidR="005C0F2B" w:rsidRDefault="005C0F2B" w:rsidP="005C0F2B">
      <w:pPr>
        <w:rPr>
          <w:rStyle w:val="BodytextExact"/>
          <w:rFonts w:ascii="Arial" w:eastAsia="Courier New" w:hAnsi="Arial" w:cs="Arial"/>
          <w:bCs w:val="0"/>
          <w:sz w:val="18"/>
          <w:szCs w:val="18"/>
        </w:rPr>
      </w:pPr>
    </w:p>
    <w:p w:rsidR="005C0F2B" w:rsidRDefault="005C0F2B" w:rsidP="005C0F2B">
      <w:pPr>
        <w:rPr>
          <w:rStyle w:val="BodytextExact"/>
          <w:rFonts w:ascii="Arial" w:eastAsia="Courier New" w:hAnsi="Arial" w:cs="Arial"/>
          <w:bCs w:val="0"/>
          <w:sz w:val="18"/>
          <w:szCs w:val="18"/>
        </w:rPr>
      </w:pPr>
    </w:p>
    <w:p w:rsidR="005C0F2B" w:rsidRDefault="005C0F2B" w:rsidP="005C0F2B">
      <w:pPr>
        <w:rPr>
          <w:rStyle w:val="BodytextExact"/>
          <w:rFonts w:ascii="Arial" w:eastAsia="Courier New" w:hAnsi="Arial" w:cs="Arial"/>
          <w:bCs w:val="0"/>
          <w:sz w:val="18"/>
          <w:szCs w:val="18"/>
        </w:rPr>
      </w:pPr>
    </w:p>
    <w:p w:rsidR="005C0F2B" w:rsidRDefault="005C0F2B" w:rsidP="005C0F2B">
      <w:pPr>
        <w:rPr>
          <w:rStyle w:val="BodytextExact"/>
          <w:rFonts w:ascii="Arial" w:eastAsia="Courier New" w:hAnsi="Arial" w:cs="Arial"/>
          <w:bCs w:val="0"/>
          <w:sz w:val="18"/>
          <w:szCs w:val="18"/>
        </w:rPr>
      </w:pPr>
    </w:p>
    <w:p w:rsidR="005C0F2B" w:rsidRDefault="005C0F2B" w:rsidP="005C0F2B">
      <w:pPr>
        <w:rPr>
          <w:rStyle w:val="BodytextExact"/>
          <w:rFonts w:ascii="Arial" w:eastAsia="Courier New" w:hAnsi="Arial" w:cs="Arial"/>
          <w:bCs w:val="0"/>
          <w:sz w:val="18"/>
          <w:szCs w:val="18"/>
        </w:rPr>
      </w:pPr>
    </w:p>
    <w:p w:rsidR="005C0F2B" w:rsidRDefault="005C0F2B" w:rsidP="005C0F2B">
      <w:pPr>
        <w:rPr>
          <w:rStyle w:val="BodytextExact"/>
          <w:rFonts w:ascii="Arial" w:eastAsia="Courier New" w:hAnsi="Arial" w:cs="Arial"/>
          <w:bCs w:val="0"/>
          <w:sz w:val="18"/>
          <w:szCs w:val="18"/>
        </w:rPr>
      </w:pPr>
    </w:p>
    <w:p w:rsidR="005C0F2B" w:rsidRDefault="005C0F2B" w:rsidP="005C0F2B">
      <w:pPr>
        <w:rPr>
          <w:rStyle w:val="BodytextExact"/>
          <w:rFonts w:ascii="Arial" w:eastAsia="Courier New" w:hAnsi="Arial" w:cs="Arial"/>
          <w:bCs w:val="0"/>
          <w:sz w:val="18"/>
          <w:szCs w:val="18"/>
        </w:rPr>
      </w:pPr>
    </w:p>
    <w:p w:rsidR="005C0F2B" w:rsidRDefault="005C0F2B" w:rsidP="005C0F2B">
      <w:pPr>
        <w:rPr>
          <w:rStyle w:val="BodytextExact"/>
          <w:rFonts w:ascii="Arial" w:eastAsia="Courier New" w:hAnsi="Arial" w:cs="Arial"/>
          <w:bCs w:val="0"/>
          <w:sz w:val="18"/>
          <w:szCs w:val="18"/>
        </w:rPr>
      </w:pPr>
    </w:p>
    <w:p w:rsidR="005C0F2B" w:rsidRDefault="005C0F2B" w:rsidP="005C0F2B">
      <w:pPr>
        <w:rPr>
          <w:rStyle w:val="BodytextExact"/>
          <w:rFonts w:ascii="Arial" w:eastAsia="Courier New" w:hAnsi="Arial" w:cs="Arial"/>
          <w:bCs w:val="0"/>
          <w:sz w:val="18"/>
          <w:szCs w:val="18"/>
        </w:rPr>
      </w:pPr>
    </w:p>
    <w:p w:rsidR="005C0F2B" w:rsidRDefault="005C0F2B" w:rsidP="005C0F2B">
      <w:pPr>
        <w:rPr>
          <w:rStyle w:val="BodytextExact"/>
          <w:rFonts w:ascii="Arial" w:eastAsia="Courier New" w:hAnsi="Arial" w:cs="Arial"/>
          <w:bCs w:val="0"/>
          <w:sz w:val="18"/>
          <w:szCs w:val="18"/>
        </w:rPr>
      </w:pPr>
    </w:p>
    <w:p w:rsidR="005C0F2B" w:rsidRDefault="005C0F2B" w:rsidP="005C0F2B">
      <w:pPr>
        <w:rPr>
          <w:rStyle w:val="BodytextExact"/>
          <w:rFonts w:ascii="Arial" w:eastAsia="Courier New" w:hAnsi="Arial" w:cs="Arial"/>
          <w:bCs w:val="0"/>
          <w:sz w:val="18"/>
          <w:szCs w:val="18"/>
        </w:rPr>
      </w:pPr>
    </w:p>
    <w:p w:rsidR="005C0F2B" w:rsidRDefault="005C0F2B" w:rsidP="005C0F2B">
      <w:pPr>
        <w:rPr>
          <w:rStyle w:val="BodytextExact"/>
          <w:rFonts w:ascii="Arial" w:eastAsia="Courier New" w:hAnsi="Arial" w:cs="Arial"/>
          <w:bCs w:val="0"/>
          <w:sz w:val="18"/>
          <w:szCs w:val="18"/>
        </w:rPr>
      </w:pPr>
    </w:p>
    <w:p w:rsidR="005C0F2B" w:rsidRDefault="005C0F2B" w:rsidP="005C0F2B">
      <w:pPr>
        <w:rPr>
          <w:rStyle w:val="BodytextExact"/>
          <w:rFonts w:ascii="Arial" w:eastAsia="Courier New" w:hAnsi="Arial" w:cs="Arial"/>
          <w:bCs w:val="0"/>
          <w:sz w:val="18"/>
          <w:szCs w:val="18"/>
        </w:rPr>
      </w:pPr>
    </w:p>
    <w:p w:rsidR="005C0F2B" w:rsidRDefault="005C0F2B" w:rsidP="005C0F2B">
      <w:pPr>
        <w:rPr>
          <w:rStyle w:val="BodytextExact"/>
          <w:rFonts w:ascii="Arial" w:eastAsia="Courier New" w:hAnsi="Arial" w:cs="Arial"/>
          <w:bCs w:val="0"/>
          <w:sz w:val="18"/>
          <w:szCs w:val="18"/>
        </w:rPr>
      </w:pPr>
    </w:p>
    <w:p w:rsidR="005C0F2B" w:rsidRDefault="005C0F2B" w:rsidP="005C0F2B">
      <w:pPr>
        <w:rPr>
          <w:rStyle w:val="BodytextExact"/>
          <w:rFonts w:ascii="Arial" w:eastAsia="Courier New" w:hAnsi="Arial" w:cs="Arial"/>
          <w:bCs w:val="0"/>
          <w:sz w:val="18"/>
          <w:szCs w:val="18"/>
        </w:rPr>
      </w:pPr>
    </w:p>
    <w:p w:rsidR="005C0F2B" w:rsidRDefault="005C0F2B" w:rsidP="005C0F2B">
      <w:pPr>
        <w:rPr>
          <w:rStyle w:val="BodytextExact"/>
          <w:rFonts w:ascii="Arial" w:eastAsia="Courier New" w:hAnsi="Arial" w:cs="Arial"/>
          <w:bCs w:val="0"/>
          <w:sz w:val="18"/>
          <w:szCs w:val="18"/>
        </w:rPr>
      </w:pPr>
    </w:p>
    <w:p w:rsidR="005C0F2B" w:rsidRDefault="005C0F2B" w:rsidP="005C0F2B">
      <w:pPr>
        <w:rPr>
          <w:rStyle w:val="BodytextExact"/>
          <w:rFonts w:ascii="Arial" w:eastAsia="Courier New" w:hAnsi="Arial" w:cs="Arial"/>
          <w:bCs w:val="0"/>
          <w:sz w:val="18"/>
          <w:szCs w:val="18"/>
        </w:rPr>
      </w:pPr>
    </w:p>
    <w:p w:rsidR="005C0F2B" w:rsidRPr="005C0F2B" w:rsidRDefault="005C0F2B" w:rsidP="005C0F2B">
      <w:pPr>
        <w:pStyle w:val="a3"/>
        <w:ind w:left="5670"/>
        <w:rPr>
          <w:rFonts w:asciiTheme="majorHAnsi" w:hAnsiTheme="majorHAnsi"/>
          <w:b/>
          <w:sz w:val="20"/>
          <w:szCs w:val="20"/>
        </w:rPr>
      </w:pPr>
      <w:r w:rsidRPr="005C0F2B">
        <w:rPr>
          <w:rFonts w:asciiTheme="majorHAnsi" w:hAnsiTheme="majorHAnsi"/>
          <w:b/>
          <w:sz w:val="20"/>
          <w:szCs w:val="20"/>
        </w:rPr>
        <w:lastRenderedPageBreak/>
        <w:t>Приложение</w:t>
      </w:r>
    </w:p>
    <w:p w:rsidR="005C0F2B" w:rsidRPr="005C0F2B" w:rsidRDefault="005C0F2B" w:rsidP="005C0F2B">
      <w:pPr>
        <w:pStyle w:val="a3"/>
        <w:ind w:left="5670"/>
        <w:rPr>
          <w:rStyle w:val="Bodytext3135ptBoldNotItalicSpacing0pt"/>
          <w:rFonts w:asciiTheme="majorHAnsi" w:eastAsia="Courier New" w:hAnsiTheme="majorHAnsi" w:cs="Courier New"/>
          <w:bCs w:val="0"/>
          <w:i w:val="0"/>
          <w:iCs w:val="0"/>
          <w:spacing w:val="0"/>
          <w:sz w:val="20"/>
          <w:szCs w:val="20"/>
          <w:shd w:val="clear" w:color="auto" w:fill="auto"/>
        </w:rPr>
      </w:pPr>
      <w:r w:rsidRPr="005C0F2B">
        <w:rPr>
          <w:rFonts w:asciiTheme="majorHAnsi" w:hAnsiTheme="majorHAnsi"/>
          <w:b/>
          <w:sz w:val="20"/>
          <w:szCs w:val="20"/>
        </w:rPr>
        <w:t>к постановлению администрации муниципального образования «Город Астрахань»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5C0F2B">
        <w:rPr>
          <w:rStyle w:val="Bodytext3135ptBoldNotItalicSpacing0pt"/>
          <w:rFonts w:asciiTheme="majorHAnsi" w:eastAsia="Courier New" w:hAnsiTheme="majorHAnsi" w:cs="Courier New"/>
          <w:bCs w:val="0"/>
          <w:i w:val="0"/>
          <w:iCs w:val="0"/>
          <w:spacing w:val="0"/>
          <w:sz w:val="20"/>
          <w:szCs w:val="20"/>
          <w:shd w:val="clear" w:color="auto" w:fill="auto"/>
        </w:rPr>
        <w:t>от 04.09.2017 № 5063</w:t>
      </w:r>
    </w:p>
    <w:p w:rsidR="005C0F2B" w:rsidRDefault="005C0F2B" w:rsidP="005C0F2B">
      <w:pPr>
        <w:pStyle w:val="a3"/>
        <w:ind w:left="5670"/>
        <w:rPr>
          <w:rFonts w:asciiTheme="majorHAnsi" w:hAnsiTheme="majorHAnsi"/>
          <w:b/>
          <w:sz w:val="20"/>
          <w:szCs w:val="20"/>
        </w:rPr>
      </w:pPr>
    </w:p>
    <w:p w:rsidR="005C0F2B" w:rsidRPr="005C0F2B" w:rsidRDefault="005C0F2B" w:rsidP="005C0F2B">
      <w:pPr>
        <w:pStyle w:val="a3"/>
        <w:ind w:left="5670"/>
        <w:rPr>
          <w:rFonts w:asciiTheme="majorHAnsi" w:hAnsiTheme="majorHAnsi"/>
          <w:b/>
          <w:sz w:val="20"/>
          <w:szCs w:val="20"/>
        </w:rPr>
      </w:pPr>
      <w:r w:rsidRPr="005C0F2B">
        <w:rPr>
          <w:rFonts w:asciiTheme="majorHAnsi" w:hAnsiTheme="majorHAnsi"/>
          <w:b/>
          <w:sz w:val="20"/>
          <w:szCs w:val="20"/>
        </w:rPr>
        <w:t>Утвержден</w:t>
      </w:r>
    </w:p>
    <w:p w:rsidR="005C0F2B" w:rsidRPr="005C0F2B" w:rsidRDefault="005C0F2B" w:rsidP="005C0F2B">
      <w:pPr>
        <w:pStyle w:val="a3"/>
        <w:ind w:left="5670"/>
        <w:rPr>
          <w:rFonts w:asciiTheme="majorHAnsi" w:hAnsiTheme="majorHAnsi"/>
          <w:b/>
          <w:sz w:val="20"/>
          <w:szCs w:val="20"/>
        </w:rPr>
      </w:pPr>
      <w:r w:rsidRPr="005C0F2B">
        <w:rPr>
          <w:rFonts w:asciiTheme="majorHAnsi" w:hAnsiTheme="majorHAnsi"/>
          <w:b/>
          <w:sz w:val="20"/>
          <w:szCs w:val="20"/>
        </w:rPr>
        <w:t xml:space="preserve">постановлением администрации муниципального образования «Город Астрахань» от 01.11.2016 </w:t>
      </w:r>
      <w:r w:rsidRPr="005C0F2B">
        <w:rPr>
          <w:rStyle w:val="BodytextSpacing1pt"/>
          <w:rFonts w:asciiTheme="majorHAnsi" w:eastAsia="Courier New" w:hAnsiTheme="majorHAnsi" w:cs="Courier New"/>
          <w:bCs w:val="0"/>
          <w:spacing w:val="0"/>
          <w:sz w:val="20"/>
          <w:szCs w:val="20"/>
          <w:shd w:val="clear" w:color="auto" w:fill="auto"/>
        </w:rPr>
        <w:t>№7458</w:t>
      </w:r>
    </w:p>
    <w:p w:rsidR="005C0F2B" w:rsidRPr="005C0F2B" w:rsidRDefault="005C0F2B" w:rsidP="005C0F2B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5C0F2B">
        <w:rPr>
          <w:rFonts w:asciiTheme="majorHAnsi" w:hAnsiTheme="majorHAnsi"/>
          <w:b/>
          <w:sz w:val="20"/>
          <w:szCs w:val="20"/>
        </w:rPr>
        <w:t>ПЕРЕЧЕНЬ</w:t>
      </w:r>
    </w:p>
    <w:p w:rsidR="005C0F2B" w:rsidRDefault="005C0F2B" w:rsidP="005C0F2B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5C0F2B">
        <w:rPr>
          <w:rFonts w:asciiTheme="majorHAnsi" w:hAnsiTheme="majorHAnsi"/>
          <w:b/>
          <w:sz w:val="20"/>
          <w:szCs w:val="20"/>
        </w:rPr>
        <w:t>организаций города Астрахани, оказывающих содействие в занятости гражданам, осужденным по приговору суда к отбыванию исправительных работ без лишения свободы по месту жительства на срок от 2-х месяцев до 2-х лет</w:t>
      </w:r>
    </w:p>
    <w:p w:rsidR="005C0F2B" w:rsidRDefault="005C0F2B" w:rsidP="005C0F2B">
      <w:pPr>
        <w:pStyle w:val="a3"/>
        <w:jc w:val="center"/>
        <w:rPr>
          <w:rFonts w:asciiTheme="majorHAnsi" w:hAnsiTheme="majorHAnsi"/>
          <w:sz w:val="20"/>
          <w:szCs w:val="20"/>
        </w:rPr>
      </w:pPr>
    </w:p>
    <w:tbl>
      <w:tblPr>
        <w:tblW w:w="956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84"/>
        <w:gridCol w:w="3639"/>
        <w:gridCol w:w="3730"/>
        <w:gridCol w:w="1099"/>
        <w:gridCol w:w="9"/>
      </w:tblGrid>
      <w:tr w:rsidR="005C0F2B" w:rsidRPr="005C0F2B" w:rsidTr="005C0F2B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850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6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№</w:t>
            </w:r>
          </w:p>
          <w:p w:rsidR="005C0F2B" w:rsidRPr="005C0F2B" w:rsidRDefault="005C0F2B" w:rsidP="005C0F2B">
            <w:pPr>
              <w:pStyle w:val="1"/>
              <w:shd w:val="clear" w:color="auto" w:fill="auto"/>
              <w:spacing w:before="60" w:after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п</w:t>
            </w:r>
            <w:proofErr w:type="gramEnd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/п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6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Наименование организации, предприятия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Адрес предприятия, телефон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4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Кол-во</w:t>
            </w:r>
          </w:p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4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рабочих</w:t>
            </w:r>
          </w:p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4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мест</w:t>
            </w:r>
          </w:p>
        </w:tc>
      </w:tr>
      <w:tr w:rsidR="005C0F2B" w:rsidRPr="005C0F2B" w:rsidTr="005C0F2B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283"/>
        </w:trPr>
        <w:tc>
          <w:tcPr>
            <w:tcW w:w="955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1. Ленинский район</w:t>
            </w:r>
          </w:p>
        </w:tc>
      </w:tr>
      <w:tr w:rsidR="005C0F2B" w:rsidRPr="005C0F2B" w:rsidTr="005C0F2B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566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right="32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1.1.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83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МБУ г. Астрахани «Чистый город»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8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ул. </w:t>
            </w:r>
            <w:proofErr w:type="gramStart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Керченская</w:t>
            </w:r>
            <w:proofErr w:type="gramEnd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, д. 61, тел. 56-23-72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15</w:t>
            </w:r>
          </w:p>
        </w:tc>
      </w:tr>
      <w:tr w:rsidR="005C0F2B" w:rsidRPr="005C0F2B" w:rsidTr="005C0F2B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566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right="32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1.2.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8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МБУ г. Астрахани «Зелёный город»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8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Рыбинская, д. 4 тел. 36-80-55, 38-07-69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3</w:t>
            </w:r>
          </w:p>
        </w:tc>
      </w:tr>
      <w:tr w:rsidR="005C0F2B" w:rsidRPr="005C0F2B" w:rsidTr="005C0F2B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283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right="32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1.3.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ИП </w:t>
            </w:r>
            <w:proofErr w:type="spellStart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Кабирова</w:t>
            </w:r>
            <w:proofErr w:type="spellEnd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 Л.Ю.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Рыбинская, д. 17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</w:tr>
      <w:tr w:rsidR="005C0F2B" w:rsidRPr="005C0F2B" w:rsidTr="005C0F2B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288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right="32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1.4.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ООО «Велес»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Савушкина, д. 49, к. 105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</w:tr>
      <w:tr w:rsidR="005C0F2B" w:rsidRPr="005C0F2B" w:rsidTr="005C0F2B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288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right="32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1.5.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ООО «Валентина»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Яблочкова, д. 22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</w:tr>
      <w:tr w:rsidR="005C0F2B" w:rsidRPr="005C0F2B" w:rsidTr="005C0F2B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562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right="32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1.6.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ООО «Бест-Строй»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8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Славянская/ул. Рыбинская, д. 1/12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</w:tr>
      <w:tr w:rsidR="005C0F2B" w:rsidRPr="005C0F2B" w:rsidTr="005C0F2B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562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right="32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1.7.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ООО ПКФ «</w:t>
            </w:r>
            <w:proofErr w:type="spellStart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ЭкоПринт</w:t>
            </w:r>
            <w:proofErr w:type="spellEnd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»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81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Славянская/ул. Рыбинская, Д.1/12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</w:tr>
      <w:tr w:rsidR="005C0F2B" w:rsidRPr="005C0F2B" w:rsidTr="005C0F2B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346"/>
        </w:trPr>
        <w:tc>
          <w:tcPr>
            <w:tcW w:w="955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2. </w:t>
            </w:r>
            <w:proofErr w:type="spellStart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Трусовский</w:t>
            </w:r>
            <w:proofErr w:type="spellEnd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 район</w:t>
            </w:r>
          </w:p>
        </w:tc>
      </w:tr>
      <w:tr w:rsidR="005C0F2B" w:rsidRPr="005C0F2B" w:rsidTr="005C0F2B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562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right="30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2.1.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ООО ПКФ «</w:t>
            </w:r>
            <w:proofErr w:type="spellStart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Жилищник</w:t>
            </w:r>
            <w:proofErr w:type="spellEnd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 - 4»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8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ул. </w:t>
            </w:r>
            <w:proofErr w:type="gramStart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Силикатная</w:t>
            </w:r>
            <w:proofErr w:type="gramEnd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, д. 26, тел. 57-97-72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</w:tr>
      <w:tr w:rsidR="005C0F2B" w:rsidRPr="005C0F2B" w:rsidTr="005C0F2B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341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right="30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2.2.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ГБУЗ АО «ГКБ № 3»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ул. </w:t>
            </w:r>
            <w:proofErr w:type="spellStart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Хибинская</w:t>
            </w:r>
            <w:proofErr w:type="spellEnd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, д. 2, тел. 45-91-55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3</w:t>
            </w:r>
          </w:p>
        </w:tc>
      </w:tr>
      <w:tr w:rsidR="005C0F2B" w:rsidRPr="005C0F2B" w:rsidTr="005C0F2B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586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right="30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2.3.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6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МБУ г. Астрахани «Чистый город»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6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ул. </w:t>
            </w:r>
            <w:proofErr w:type="gramStart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Керченская</w:t>
            </w:r>
            <w:proofErr w:type="gramEnd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, д. 61, тел. 56-23-72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10</w:t>
            </w:r>
          </w:p>
        </w:tc>
      </w:tr>
      <w:tr w:rsidR="005C0F2B" w:rsidRPr="005C0F2B" w:rsidTr="005C0F2B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854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right="30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2.4.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6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МБУ г. Астрахани «Зелёный город»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6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Рыбинская, д. 4, тел.36-80-55, 38-07-69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2</w:t>
            </w:r>
          </w:p>
        </w:tc>
      </w:tr>
      <w:tr w:rsidR="005C0F2B" w:rsidRPr="005C0F2B" w:rsidTr="005C0F2B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854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right="300"/>
              <w:jc w:val="right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2.5.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6" w:lineRule="exact"/>
              <w:ind w:left="12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ООО ЖЭК «Домоуправление»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6" w:lineRule="exact"/>
              <w:ind w:left="12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ул. </w:t>
            </w:r>
            <w:proofErr w:type="spellStart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Хибинская</w:t>
            </w:r>
            <w:proofErr w:type="spellEnd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, д. 45, к.4, тел.55-60-07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2</w:t>
            </w:r>
          </w:p>
        </w:tc>
      </w:tr>
      <w:tr w:rsidR="005C0F2B" w:rsidRPr="005C0F2B" w:rsidTr="005C0F2B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854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right="300"/>
              <w:jc w:val="right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2.6.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6" w:lineRule="exact"/>
              <w:ind w:left="12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ООО УК «Микрорайон»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6" w:lineRule="exact"/>
              <w:ind w:left="12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Димитрова, д. 5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3</w:t>
            </w:r>
          </w:p>
        </w:tc>
      </w:tr>
      <w:tr w:rsidR="005C0F2B" w:rsidRPr="005C0F2B" w:rsidTr="005C0F2B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854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right="300"/>
              <w:jc w:val="right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2.7.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6" w:lineRule="exact"/>
              <w:ind w:left="12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ООО «Рыбак - 2»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6" w:lineRule="exact"/>
              <w:ind w:left="12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Набережная Волжских Зорь, Д. 20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</w:tr>
      <w:tr w:rsidR="005C0F2B" w:rsidRPr="005C0F2B" w:rsidTr="005C0F2B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854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right="300"/>
              <w:jc w:val="right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2.8.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6" w:lineRule="exact"/>
              <w:ind w:left="12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ООО «Бумажник»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6" w:lineRule="exact"/>
              <w:ind w:left="12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Мосина, д. 1а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2</w:t>
            </w:r>
          </w:p>
        </w:tc>
      </w:tr>
      <w:tr w:rsidR="005C0F2B" w:rsidRPr="005C0F2B" w:rsidTr="005C0F2B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854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right="300"/>
              <w:jc w:val="right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2.9.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6" w:lineRule="exact"/>
              <w:ind w:left="12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ООО «Берег»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6" w:lineRule="exact"/>
              <w:ind w:left="12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Водников, д. 2, тел. 48-26-17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</w:tr>
      <w:tr w:rsidR="005C0F2B" w:rsidRPr="005C0F2B" w:rsidTr="005C0F2B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854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right="300"/>
              <w:jc w:val="right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lastRenderedPageBreak/>
              <w:t>2.10.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6" w:lineRule="exact"/>
              <w:ind w:left="12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ООО «Термит»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6" w:lineRule="exact"/>
              <w:ind w:left="12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Керченская, д. 59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</w:tr>
      <w:tr w:rsidR="005C0F2B" w:rsidRPr="005C0F2B" w:rsidTr="005C0F2B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854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right="300"/>
              <w:jc w:val="right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2.11.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6" w:lineRule="exact"/>
              <w:ind w:left="12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ООО СК «Бастион»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6" w:lineRule="exact"/>
              <w:ind w:left="12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п. </w:t>
            </w:r>
            <w:proofErr w:type="spellStart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Трусово</w:t>
            </w:r>
            <w:proofErr w:type="spellEnd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, ул. </w:t>
            </w:r>
            <w:proofErr w:type="gramStart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Школьная</w:t>
            </w:r>
            <w:proofErr w:type="gramEnd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, д. 7/16, тел. 79-23-30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</w:tr>
      <w:tr w:rsidR="005C0F2B" w:rsidRPr="005C0F2B" w:rsidTr="005C0F2B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854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right="300"/>
              <w:jc w:val="right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2.12.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6" w:lineRule="exact"/>
              <w:ind w:left="12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ИП </w:t>
            </w:r>
            <w:proofErr w:type="spellStart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Симиненков</w:t>
            </w:r>
            <w:proofErr w:type="spellEnd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 В.В.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6" w:lineRule="exact"/>
              <w:ind w:left="12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Бумажников проспект, д. 6, кв. 39, тел. 8-917-177-8880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</w:tr>
      <w:tr w:rsidR="005C0F2B" w:rsidTr="005C0F2B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288"/>
        </w:trPr>
        <w:tc>
          <w:tcPr>
            <w:tcW w:w="955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3. Советский район</w:t>
            </w:r>
          </w:p>
        </w:tc>
      </w:tr>
      <w:tr w:rsidR="005C0F2B" w:rsidTr="005C0F2B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590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34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3.1.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86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МБУ г. Астрахани «Мосты и каналы»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81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ул. </w:t>
            </w:r>
            <w:proofErr w:type="gramStart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Боевая</w:t>
            </w:r>
            <w:proofErr w:type="gramEnd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, д. 141, тел. 30-20-94, 30-20-95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</w:tr>
      <w:tr w:rsidR="005C0F2B" w:rsidTr="005C0F2B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283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34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3.2.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ИП Богомолова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Звездная, д. 9/1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</w:tr>
      <w:tr w:rsidR="005C0F2B" w:rsidTr="005C0F2B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283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34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3.3.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ООО КФ «</w:t>
            </w:r>
            <w:proofErr w:type="spellStart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Карон</w:t>
            </w:r>
            <w:proofErr w:type="spellEnd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»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Дж. Рида, д. 6а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3</w:t>
            </w:r>
          </w:p>
        </w:tc>
      </w:tr>
      <w:tr w:rsidR="005C0F2B" w:rsidTr="005C0F2B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590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34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3.4.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81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МБУ г. Астрахани «Зеленый город»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Рыбинская, д. 4, тел. 38-07-69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2</w:t>
            </w:r>
          </w:p>
        </w:tc>
      </w:tr>
      <w:tr w:rsidR="005C0F2B" w:rsidTr="005C0F2B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595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34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3.5.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83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МБУ г. Астрахани «Чистый город»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81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ул. </w:t>
            </w:r>
            <w:proofErr w:type="gramStart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Керченская</w:t>
            </w:r>
            <w:proofErr w:type="gramEnd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, д. 61, тел.56-23-72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15</w:t>
            </w:r>
          </w:p>
        </w:tc>
      </w:tr>
      <w:tr w:rsidR="005C0F2B" w:rsidTr="005C0F2B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590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34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3.6.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АО «</w:t>
            </w:r>
            <w:proofErr w:type="spellStart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Желдорреммаш</w:t>
            </w:r>
            <w:proofErr w:type="spellEnd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»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Боевая, д. 127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2</w:t>
            </w:r>
          </w:p>
        </w:tc>
      </w:tr>
      <w:tr w:rsidR="005C0F2B" w:rsidTr="005C0F2B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840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34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3.7. 1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ИП </w:t>
            </w:r>
            <w:proofErr w:type="spellStart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Чукаев</w:t>
            </w:r>
            <w:proofErr w:type="spellEnd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 А. А.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6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Астраханская область, </w:t>
            </w:r>
            <w:proofErr w:type="spellStart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Камызякский</w:t>
            </w:r>
            <w:proofErr w:type="spellEnd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 район, г. Камызяк, ул. Юбилейная, д. 5, кв. 16</w:t>
            </w:r>
            <w:proofErr w:type="gramEnd"/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</w:tr>
      <w:tr w:rsidR="005C0F2B" w:rsidTr="005C0F2B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562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34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3.8.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ИП Пономарева Н.В.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6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Рождественского 1-й проезд, д. 8, тел. 29-70-07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</w:tr>
      <w:tr w:rsidR="005C0F2B" w:rsidTr="005C0F2B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595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34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3.9.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ИП </w:t>
            </w:r>
            <w:proofErr w:type="spellStart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Багапов</w:t>
            </w:r>
            <w:proofErr w:type="spellEnd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 Р.И.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Бабушкина, д. 59, кв. 1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</w:tr>
      <w:tr w:rsidR="005C0F2B" w:rsidTr="005C0F2B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590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34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3.10.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ООО «Лом 30»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Рождественского, д. 31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</w:tr>
      <w:tr w:rsidR="005C0F2B" w:rsidTr="005C0F2B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288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34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3.11.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ООО «ПКФ «Аврора»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Дербентская 2-я, д. 38а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</w:tr>
      <w:tr w:rsidR="005C0F2B" w:rsidTr="005C0F2B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283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34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3.12.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ИП Левина Н.П.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Звездная, д. 63, кв. 76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</w:tr>
      <w:tr w:rsidR="005C0F2B" w:rsidTr="005C0F2B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1118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34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3.13.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6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ООО «Региональный оператор по обращению с ТКО Астраханской области «Эк</w:t>
            </w:r>
            <w:proofErr w:type="gramStart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о-</w:t>
            </w:r>
            <w:proofErr w:type="gramEnd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 Система Астраханской области»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6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Рождественского, д. 4, лит Н тел. 60-02-30, факс 63-32-69 Е-</w:t>
            </w:r>
            <w:proofErr w:type="spellStart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таП</w:t>
            </w:r>
            <w:proofErr w:type="spellEnd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: аз1-го-1ко</w:t>
            </w:r>
            <w:proofErr w:type="gramStart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 .</w:t>
            </w:r>
            <w:proofErr w:type="spellStart"/>
            <w:proofErr w:type="gramEnd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ги</w:t>
            </w:r>
            <w:proofErr w:type="spellEnd"/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30</w:t>
            </w:r>
          </w:p>
        </w:tc>
      </w:tr>
      <w:tr w:rsidR="005C0F2B" w:rsidTr="005C0F2B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283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34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3.14.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ИП Зверева Н.В.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Рождественского, д. 4а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</w:tr>
      <w:tr w:rsidR="005C0F2B" w:rsidTr="005C0F2B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288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34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3.15.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ООО «СГР Астрахань»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Боевая, 57а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</w:tr>
      <w:tr w:rsidR="005C0F2B" w:rsidTr="005C0F2B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566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34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3.16.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ООО «</w:t>
            </w:r>
            <w:proofErr w:type="spellStart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ГорПищТорг</w:t>
            </w:r>
            <w:proofErr w:type="spellEnd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»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8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Адмиралтейская, д. 46, лит</w:t>
            </w:r>
            <w:proofErr w:type="gramStart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 Д</w:t>
            </w:r>
            <w:proofErr w:type="gramEnd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, строение 1, офис 4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</w:tr>
      <w:tr w:rsidR="005C0F2B" w:rsidTr="005C0F2B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283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34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3.17.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ООО «Сокол»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Аэропортовское шоссе, д. 8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</w:tr>
      <w:tr w:rsidR="005C0F2B" w:rsidTr="005C0F2B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293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34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3.18.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ООО «Чистая среда»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Свердлова, д. 656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</w:tr>
      <w:tr w:rsidR="005C0F2B" w:rsidTr="005C0F2B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562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34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3.19.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ООО «Агат-Плюс»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4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Рождественского 1-й проезд, д. 6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</w:tr>
      <w:tr w:rsidR="005C0F2B" w:rsidTr="005C0F2B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312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34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3.20.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ИП Устинов А.А.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Южная, д. 25а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</w:tr>
      <w:tr w:rsidR="005C0F2B" w:rsidTr="005C0F2B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317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34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3.21.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ИП Лунев А.В.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Медиков, д. 3, кв. 36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</w:tr>
      <w:tr w:rsidR="005C0F2B" w:rsidTr="005C0F2B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576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34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3.22.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ООО ПКФ «</w:t>
            </w:r>
            <w:proofErr w:type="spellStart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Энергофакт</w:t>
            </w:r>
            <w:proofErr w:type="spellEnd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»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6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Набережная 1 Мая/ул. Шаумяна, д. 75/48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</w:tr>
      <w:tr w:rsidR="005C0F2B" w:rsidTr="005C0F2B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576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34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3.23.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ООО «</w:t>
            </w:r>
            <w:proofErr w:type="spellStart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Астрагаз</w:t>
            </w:r>
            <w:proofErr w:type="spellEnd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»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6" w:lineRule="exact"/>
              <w:ind w:left="12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Магистральная, д. 3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</w:tr>
      <w:tr w:rsidR="005C0F2B" w:rsidTr="005C0F2B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576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34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lastRenderedPageBreak/>
              <w:t>3.24.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ИП Ильясова А.И.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6" w:lineRule="exact"/>
              <w:ind w:left="12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пер. Тихорецкий, д. 7, кв. 2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</w:tr>
      <w:tr w:rsidR="005C0F2B" w:rsidTr="005C0F2B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576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34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3.25.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ООО «Руна»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6" w:lineRule="exact"/>
              <w:ind w:left="12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Рыбацкая 3-я, д. 3, кв. 85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</w:tr>
      <w:tr w:rsidR="005C0F2B" w:rsidTr="005C0F2B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576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34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3.26.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ИП Комарова Т.В.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6" w:lineRule="exact"/>
              <w:ind w:left="12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Лесозаводская, д. 10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</w:tr>
      <w:tr w:rsidR="005C0F2B" w:rsidTr="005C0F2B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576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34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3.27.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ИП Пасечников Д.В.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6" w:lineRule="exact"/>
              <w:ind w:left="12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Энергетиков шоссе, д. 5а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</w:tr>
      <w:tr w:rsidR="005C0F2B" w:rsidTr="005C0F2B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576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34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3.28.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ГБУ АО «Транспортное управление Правительства Астраханской области»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6" w:lineRule="exact"/>
              <w:ind w:left="12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С. Перовской, д. 98а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</w:tr>
      <w:tr w:rsidR="005C0F2B" w:rsidTr="005C0F2B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576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34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3.29.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ООО «</w:t>
            </w:r>
            <w:proofErr w:type="spellStart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Элеганс</w:t>
            </w:r>
            <w:proofErr w:type="spellEnd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»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6" w:lineRule="exact"/>
              <w:ind w:left="12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Архитектурная 3-я, д. 15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</w:tr>
      <w:tr w:rsidR="005C0F2B" w:rsidTr="005C0F2B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576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34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3.30.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ИП Рыкова Е.В.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6" w:lineRule="exact"/>
              <w:ind w:left="12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Рождественского 1-й проезд, д. 4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</w:tr>
      <w:tr w:rsidR="005C0F2B" w:rsidTr="005C0F2B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576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34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3.31.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ИП </w:t>
            </w:r>
            <w:proofErr w:type="spellStart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Помогаев</w:t>
            </w:r>
            <w:proofErr w:type="spellEnd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 С.Н.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6" w:lineRule="exact"/>
              <w:ind w:left="12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М. Гвардии, д. 15/36, офис 23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</w:tr>
      <w:tr w:rsidR="005C0F2B" w:rsidTr="005C0F2B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576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34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3.32.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ООО «</w:t>
            </w:r>
            <w:proofErr w:type="spellStart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Атрстоун</w:t>
            </w:r>
            <w:proofErr w:type="spellEnd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»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6" w:lineRule="exact"/>
              <w:ind w:left="12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Рождественского, д. 23а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</w:tr>
      <w:tr w:rsidR="005C0F2B" w:rsidTr="005C0F2B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576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34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3.33.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ООО ПКФ «Волна-2»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6" w:lineRule="exact"/>
              <w:ind w:left="12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ул. </w:t>
            </w:r>
            <w:proofErr w:type="spellStart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Ахшарумова</w:t>
            </w:r>
            <w:proofErr w:type="spellEnd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, д. 102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</w:tr>
      <w:tr w:rsidR="005C0F2B" w:rsidTr="005C0F2B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576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34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3.34.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ООО «</w:t>
            </w:r>
            <w:proofErr w:type="spellStart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Алко</w:t>
            </w:r>
            <w:proofErr w:type="spellEnd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 Вита»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6" w:lineRule="exact"/>
              <w:ind w:left="12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Джона Рида, д. 37, лит Я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</w:tr>
      <w:tr w:rsidR="005C0F2B" w:rsidTr="005C0F2B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576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34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3.35.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ООО «Рог Изобилия»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6" w:lineRule="exact"/>
              <w:ind w:left="12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Набережная Приволжского Затона, д. 15, корп. 2, кв. 196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</w:tr>
      <w:tr w:rsidR="005C0F2B" w:rsidTr="005C0F2B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576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34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3.36.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ИП </w:t>
            </w:r>
            <w:proofErr w:type="spellStart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Венедиктова</w:t>
            </w:r>
            <w:proofErr w:type="spellEnd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 Д.Ю.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6" w:lineRule="exact"/>
              <w:ind w:left="12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Боевая, 139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</w:tr>
      <w:tr w:rsidR="005C0F2B" w:rsidTr="005C0F2B">
        <w:tblPrEx>
          <w:tblCellMar>
            <w:top w:w="0" w:type="dxa"/>
            <w:bottom w:w="0" w:type="dxa"/>
          </w:tblCellMar>
        </w:tblPrEx>
        <w:trPr>
          <w:trHeight w:hRule="exact" w:val="288"/>
        </w:trPr>
        <w:tc>
          <w:tcPr>
            <w:tcW w:w="9561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4. Кировский район</w:t>
            </w:r>
          </w:p>
        </w:tc>
      </w:tr>
      <w:tr w:rsidR="005C0F2B" w:rsidTr="005C0F2B">
        <w:tblPrEx>
          <w:tblCellMar>
            <w:top w:w="0" w:type="dxa"/>
            <w:bottom w:w="0" w:type="dxa"/>
          </w:tblCellMar>
        </w:tblPrEx>
        <w:trPr>
          <w:trHeight w:hRule="exact" w:val="595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4.1.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81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МБУ г. Астрахани «Чистый город»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81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ул. </w:t>
            </w:r>
            <w:proofErr w:type="gramStart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Керченская</w:t>
            </w:r>
            <w:proofErr w:type="gramEnd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, д. 61, тел. 56-23-72</w:t>
            </w: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20</w:t>
            </w:r>
          </w:p>
        </w:tc>
      </w:tr>
      <w:tr w:rsidR="005C0F2B" w:rsidTr="005C0F2B">
        <w:tblPrEx>
          <w:tblCellMar>
            <w:top w:w="0" w:type="dxa"/>
            <w:bottom w:w="0" w:type="dxa"/>
          </w:tblCellMar>
        </w:tblPrEx>
        <w:trPr>
          <w:trHeight w:hRule="exact" w:val="595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4.2.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81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МБУ г. Астрахани «Зелёный город»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8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Рыбинская, д. 4, тел. 36-80-55, 38-07-69</w:t>
            </w: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</w:tr>
      <w:tr w:rsidR="005C0F2B" w:rsidTr="005C0F2B">
        <w:tblPrEx>
          <w:tblCellMar>
            <w:top w:w="0" w:type="dxa"/>
            <w:bottom w:w="0" w:type="dxa"/>
          </w:tblCellMar>
        </w:tblPrEx>
        <w:trPr>
          <w:trHeight w:hRule="exact" w:val="595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4.3.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ООО «Астрахань - Пейдж»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8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ул. </w:t>
            </w:r>
            <w:proofErr w:type="spellStart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Эспланадная</w:t>
            </w:r>
            <w:proofErr w:type="spellEnd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, д. 16, тел. 63-33-33</w:t>
            </w: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</w:tr>
      <w:tr w:rsidR="005C0F2B" w:rsidTr="005C0F2B">
        <w:tblPrEx>
          <w:tblCellMar>
            <w:top w:w="0" w:type="dxa"/>
            <w:bottom w:w="0" w:type="dxa"/>
          </w:tblCellMar>
        </w:tblPrEx>
        <w:trPr>
          <w:trHeight w:hRule="exact" w:val="840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4.4.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ООО «Дельта - Ахтуба»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6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ул. </w:t>
            </w:r>
            <w:proofErr w:type="spellStart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Зеленгинская</w:t>
            </w:r>
            <w:proofErr w:type="spellEnd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 3-я, д. 56а, ул. Литейная 10-я, д. 51, тел. 99-55-02</w:t>
            </w: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</w:tr>
      <w:tr w:rsidR="005C0F2B" w:rsidTr="005C0F2B">
        <w:tblPrEx>
          <w:tblCellMar>
            <w:top w:w="0" w:type="dxa"/>
            <w:bottom w:w="0" w:type="dxa"/>
          </w:tblCellMar>
        </w:tblPrEx>
        <w:trPr>
          <w:trHeight w:hRule="exact" w:val="586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4.5.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ООО «Мастер </w:t>
            </w:r>
            <w:proofErr w:type="spellStart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Полл</w:t>
            </w:r>
            <w:proofErr w:type="spellEnd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»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6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ул. </w:t>
            </w:r>
            <w:proofErr w:type="spellStart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Кр</w:t>
            </w:r>
            <w:proofErr w:type="spellEnd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. Набережная, д. 233/164, тел. 8-988-175-73-26</w:t>
            </w: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</w:tr>
      <w:tr w:rsidR="005C0F2B" w:rsidTr="005C0F2B">
        <w:tblPrEx>
          <w:tblCellMar>
            <w:top w:w="0" w:type="dxa"/>
            <w:bottom w:w="0" w:type="dxa"/>
          </w:tblCellMar>
        </w:tblPrEx>
        <w:trPr>
          <w:trHeight w:hRule="exact" w:val="590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4.6.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ООО С.М.А. «Троя»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6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ул. </w:t>
            </w:r>
            <w:proofErr w:type="gramStart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Зеленая</w:t>
            </w:r>
            <w:proofErr w:type="gramEnd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, д. 1, тел. 8-937-120-77-07</w:t>
            </w: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</w:tr>
      <w:tr w:rsidR="005C0F2B" w:rsidTr="005C0F2B">
        <w:tblPrEx>
          <w:tblCellMar>
            <w:top w:w="0" w:type="dxa"/>
            <w:bottom w:w="0" w:type="dxa"/>
          </w:tblCellMar>
        </w:tblPrEx>
        <w:trPr>
          <w:trHeight w:hRule="exact" w:val="840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4.7.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6" w:lineRule="exac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ПАО «Астраханский таксомоторный парк им. Кузнецова В.А.»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ул. </w:t>
            </w:r>
            <w:proofErr w:type="gramStart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Брестская</w:t>
            </w:r>
            <w:proofErr w:type="gramEnd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, д. 34, тел. 33-67-18</w:t>
            </w: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</w:tr>
      <w:tr w:rsidR="005C0F2B" w:rsidTr="005C0F2B">
        <w:tblPrEx>
          <w:tblCellMar>
            <w:top w:w="0" w:type="dxa"/>
            <w:bottom w:w="0" w:type="dxa"/>
          </w:tblCellMar>
        </w:tblPrEx>
        <w:trPr>
          <w:trHeight w:hRule="exact" w:val="595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4.8.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ИП </w:t>
            </w:r>
            <w:proofErr w:type="spellStart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Якин</w:t>
            </w:r>
            <w:proofErr w:type="spellEnd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 М.С.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ул. </w:t>
            </w:r>
            <w:proofErr w:type="gramStart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Широкая</w:t>
            </w:r>
            <w:proofErr w:type="gramEnd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, д. 5, тел. 63-26-08</w:t>
            </w: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</w:tr>
      <w:tr w:rsidR="005C0F2B" w:rsidTr="005C0F2B">
        <w:tblPrEx>
          <w:tblCellMar>
            <w:top w:w="0" w:type="dxa"/>
            <w:bottom w:w="0" w:type="dxa"/>
          </w:tblCellMar>
        </w:tblPrEx>
        <w:trPr>
          <w:trHeight w:hRule="exact" w:val="595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4.9.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ИП </w:t>
            </w:r>
            <w:proofErr w:type="spellStart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Рябовол</w:t>
            </w:r>
            <w:proofErr w:type="spellEnd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 Ю.И.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8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Рождественского 1-й проезд, д. 1, тел. 48-27-94</w:t>
            </w: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</w:tr>
      <w:tr w:rsidR="005C0F2B" w:rsidTr="005C0F2B">
        <w:tblPrEx>
          <w:tblCellMar>
            <w:top w:w="0" w:type="dxa"/>
            <w:bottom w:w="0" w:type="dxa"/>
          </w:tblCellMar>
        </w:tblPrEx>
        <w:trPr>
          <w:trHeight w:hRule="exact" w:val="590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4.10.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ИП Кузьмичев А.Н.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6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Шаумяна, д. 59/5, тел. 99-94-73</w:t>
            </w: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</w:tr>
      <w:tr w:rsidR="005C0F2B" w:rsidTr="005C0F2B">
        <w:tblPrEx>
          <w:tblCellMar>
            <w:top w:w="0" w:type="dxa"/>
            <w:bottom w:w="0" w:type="dxa"/>
          </w:tblCellMar>
        </w:tblPrEx>
        <w:trPr>
          <w:trHeight w:hRule="exact" w:val="590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lastRenderedPageBreak/>
              <w:t>4.11.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МБУ г. Астрахани «Колос»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Бабушкина, д. 2, тел. 54-08-62</w:t>
            </w: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</w:tr>
      <w:tr w:rsidR="005C0F2B" w:rsidTr="005C0F2B">
        <w:tblPrEx>
          <w:tblCellMar>
            <w:top w:w="0" w:type="dxa"/>
            <w:bottom w:w="0" w:type="dxa"/>
          </w:tblCellMar>
        </w:tblPrEx>
        <w:trPr>
          <w:trHeight w:hRule="exact" w:val="586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4.12.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ИП Гриднева А.Н.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6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ул. </w:t>
            </w:r>
            <w:proofErr w:type="spellStart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Геленджикская</w:t>
            </w:r>
            <w:proofErr w:type="spellEnd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, д. 7, тел. 8-967-824-33-29</w:t>
            </w: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</w:tr>
      <w:tr w:rsidR="005C0F2B" w:rsidTr="005C0F2B">
        <w:tblPrEx>
          <w:tblCellMar>
            <w:top w:w="0" w:type="dxa"/>
            <w:bottom w:w="0" w:type="dxa"/>
          </w:tblCellMar>
        </w:tblPrEx>
        <w:trPr>
          <w:trHeight w:hRule="exact" w:val="610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4.13.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ИП </w:t>
            </w:r>
            <w:proofErr w:type="spellStart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Лендов</w:t>
            </w:r>
            <w:proofErr w:type="spellEnd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 В.А.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4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ул. </w:t>
            </w:r>
            <w:proofErr w:type="gramStart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Курская</w:t>
            </w:r>
            <w:proofErr w:type="gramEnd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, д. 59, тел. 8-905-060-25-26</w:t>
            </w: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</w:tr>
      <w:tr w:rsidR="005C0F2B" w:rsidTr="005C0F2B">
        <w:tblPrEx>
          <w:tblCellMar>
            <w:top w:w="0" w:type="dxa"/>
            <w:bottom w:w="0" w:type="dxa"/>
          </w:tblCellMar>
        </w:tblPrEx>
        <w:trPr>
          <w:trHeight w:hRule="exact" w:val="610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4.14.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ООО УК «Дом - Сервис»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4" w:lineRule="exact"/>
              <w:ind w:left="12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Бабушкина, д. 60, тел. 8-927-555-13-01</w:t>
            </w: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</w:tr>
      <w:tr w:rsidR="005C0F2B" w:rsidTr="005C0F2B">
        <w:tblPrEx>
          <w:tblCellMar>
            <w:top w:w="0" w:type="dxa"/>
            <w:bottom w:w="0" w:type="dxa"/>
          </w:tblCellMar>
        </w:tblPrEx>
        <w:trPr>
          <w:trHeight w:hRule="exact" w:val="610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4.15.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ИП Алиев Д.А.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4" w:lineRule="exact"/>
              <w:ind w:left="12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ул. </w:t>
            </w:r>
            <w:proofErr w:type="spellStart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Гжатская</w:t>
            </w:r>
            <w:proofErr w:type="spellEnd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, д. 5, тел. 8-965-453-22-46</w:t>
            </w: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</w:tr>
      <w:tr w:rsidR="005C0F2B" w:rsidTr="005C0F2B">
        <w:tblPrEx>
          <w:tblCellMar>
            <w:top w:w="0" w:type="dxa"/>
            <w:bottom w:w="0" w:type="dxa"/>
          </w:tblCellMar>
        </w:tblPrEx>
        <w:trPr>
          <w:trHeight w:hRule="exact" w:val="610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4.16.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ИП Пасечников Д.В.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4" w:lineRule="exact"/>
              <w:ind w:left="12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Сен-Симона, д. 33, кв. 12, тел. 45-10-10</w:t>
            </w: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</w:tr>
      <w:tr w:rsidR="005C0F2B" w:rsidTr="005C0F2B">
        <w:tblPrEx>
          <w:tblCellMar>
            <w:top w:w="0" w:type="dxa"/>
            <w:bottom w:w="0" w:type="dxa"/>
          </w:tblCellMar>
        </w:tblPrEx>
        <w:trPr>
          <w:trHeight w:hRule="exact" w:val="610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4.17.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ООО «Клин Сити»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4" w:lineRule="exact"/>
              <w:ind w:left="12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Красная Набережная, д. 37, тел. 62-16-19</w:t>
            </w: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</w:tr>
      <w:tr w:rsidR="005C0F2B" w:rsidTr="005C0F2B">
        <w:tblPrEx>
          <w:tblCellMar>
            <w:top w:w="0" w:type="dxa"/>
            <w:bottom w:w="0" w:type="dxa"/>
          </w:tblCellMar>
        </w:tblPrEx>
        <w:trPr>
          <w:trHeight w:hRule="exact" w:val="610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4.18.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ООО «</w:t>
            </w:r>
            <w:proofErr w:type="spellStart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ЭкоЦентр</w:t>
            </w:r>
            <w:proofErr w:type="spellEnd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»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4" w:lineRule="exact"/>
              <w:ind w:left="12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Свердлова, д. 656</w:t>
            </w: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</w:tr>
      <w:tr w:rsidR="005C0F2B" w:rsidTr="005C0F2B">
        <w:tblPrEx>
          <w:tblCellMar>
            <w:top w:w="0" w:type="dxa"/>
            <w:bottom w:w="0" w:type="dxa"/>
          </w:tblCellMar>
        </w:tblPrEx>
        <w:trPr>
          <w:trHeight w:hRule="exact" w:val="610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4.19.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ИП Сидорин В.В.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4" w:lineRule="exact"/>
              <w:ind w:left="12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Белгородская, д. 15, корп. 1, кв. 67</w:t>
            </w: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</w:tr>
      <w:tr w:rsidR="005C0F2B" w:rsidTr="005C0F2B">
        <w:tblPrEx>
          <w:tblCellMar>
            <w:top w:w="0" w:type="dxa"/>
            <w:bottom w:w="0" w:type="dxa"/>
          </w:tblCellMar>
        </w:tblPrEx>
        <w:trPr>
          <w:trHeight w:hRule="exact" w:val="610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4.20.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ООО «</w:t>
            </w:r>
            <w:proofErr w:type="spellStart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ЭкоПринт</w:t>
            </w:r>
            <w:proofErr w:type="spellEnd"/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»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4" w:lineRule="exact"/>
              <w:ind w:left="12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Советская, д. 36</w:t>
            </w: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</w:tr>
      <w:tr w:rsidR="005C0F2B" w:rsidTr="005C0F2B">
        <w:tblPrEx>
          <w:tblCellMar>
            <w:top w:w="0" w:type="dxa"/>
            <w:bottom w:w="0" w:type="dxa"/>
          </w:tblCellMar>
        </w:tblPrEx>
        <w:trPr>
          <w:trHeight w:hRule="exact" w:val="610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4.21.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ind w:left="12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ИП Грачева Н.В.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74" w:lineRule="exact"/>
              <w:ind w:left="12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Ахматовская, д.8</w:t>
            </w: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C0F2B" w:rsidRPr="005C0F2B" w:rsidRDefault="005C0F2B" w:rsidP="005C0F2B">
            <w:pPr>
              <w:pStyle w:val="1"/>
              <w:shd w:val="clear" w:color="auto" w:fill="auto"/>
              <w:spacing w:before="0" w:after="0" w:line="250" w:lineRule="exact"/>
              <w:jc w:val="center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5C0F2B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</w:tr>
    </w:tbl>
    <w:p w:rsidR="005C0F2B" w:rsidRPr="005C0F2B" w:rsidRDefault="005C0F2B" w:rsidP="005C0F2B">
      <w:pPr>
        <w:pStyle w:val="a3"/>
        <w:jc w:val="center"/>
        <w:rPr>
          <w:rFonts w:asciiTheme="majorHAnsi" w:hAnsiTheme="majorHAnsi"/>
          <w:sz w:val="20"/>
          <w:szCs w:val="20"/>
        </w:rPr>
      </w:pPr>
    </w:p>
    <w:sectPr w:rsidR="005C0F2B" w:rsidRPr="005C0F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64492E"/>
    <w:multiLevelType w:val="hybridMultilevel"/>
    <w:tmpl w:val="8FE4B9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0F2B"/>
    <w:rsid w:val="005C0F2B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5C0F2B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Exact">
    <w:name w:val="Body text Exact"/>
    <w:basedOn w:val="a0"/>
    <w:rsid w:val="005C0F2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5"/>
      <w:szCs w:val="25"/>
      <w:u w:val="none"/>
    </w:rPr>
  </w:style>
  <w:style w:type="paragraph" w:styleId="a3">
    <w:name w:val="No Spacing"/>
    <w:uiPriority w:val="1"/>
    <w:qFormat/>
    <w:rsid w:val="005C0F2B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1"/>
    <w:rsid w:val="005C0F2B"/>
    <w:rPr>
      <w:rFonts w:ascii="Times New Roman" w:eastAsia="Times New Roman" w:hAnsi="Times New Roman" w:cs="Times New Roman"/>
      <w:b/>
      <w:bCs/>
      <w:spacing w:val="-10"/>
      <w:sz w:val="27"/>
      <w:szCs w:val="27"/>
      <w:shd w:val="clear" w:color="auto" w:fill="FFFFFF"/>
    </w:rPr>
  </w:style>
  <w:style w:type="character" w:customStyle="1" w:styleId="Bodytext3">
    <w:name w:val="Body text (3)_"/>
    <w:basedOn w:val="a0"/>
    <w:link w:val="Bodytext30"/>
    <w:rsid w:val="005C0F2B"/>
    <w:rPr>
      <w:rFonts w:ascii="Times New Roman" w:eastAsia="Times New Roman" w:hAnsi="Times New Roman" w:cs="Times New Roman"/>
      <w:i/>
      <w:iCs/>
      <w:spacing w:val="-20"/>
      <w:sz w:val="11"/>
      <w:szCs w:val="11"/>
      <w:shd w:val="clear" w:color="auto" w:fill="FFFFFF"/>
    </w:rPr>
  </w:style>
  <w:style w:type="character" w:customStyle="1" w:styleId="Bodytext3135ptBoldNotItalicSpacing0pt">
    <w:name w:val="Body text (3) + 13;5 pt;Bold;Not Italic;Spacing 0 pt"/>
    <w:basedOn w:val="Bodytext3"/>
    <w:rsid w:val="005C0F2B"/>
    <w:rPr>
      <w:rFonts w:ascii="Times New Roman" w:eastAsia="Times New Roman" w:hAnsi="Times New Roman" w:cs="Times New Roman"/>
      <w:b/>
      <w:bCs/>
      <w:i/>
      <w:iCs/>
      <w:color w:val="000000"/>
      <w:spacing w:val="-1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BodytextSpacing1pt">
    <w:name w:val="Body text + Spacing 1 pt"/>
    <w:basedOn w:val="Bodytext"/>
    <w:rsid w:val="005C0F2B"/>
    <w:rPr>
      <w:rFonts w:ascii="Times New Roman" w:eastAsia="Times New Roman" w:hAnsi="Times New Roman" w:cs="Times New Roman"/>
      <w:b/>
      <w:bCs/>
      <w:color w:val="000000"/>
      <w:spacing w:val="20"/>
      <w:w w:val="100"/>
      <w:position w:val="0"/>
      <w:sz w:val="27"/>
      <w:szCs w:val="27"/>
      <w:shd w:val="clear" w:color="auto" w:fill="FFFFFF"/>
      <w:lang w:val="ru-RU"/>
    </w:rPr>
  </w:style>
  <w:style w:type="paragraph" w:customStyle="1" w:styleId="1">
    <w:name w:val="Основной текст1"/>
    <w:basedOn w:val="a"/>
    <w:link w:val="Bodytext"/>
    <w:rsid w:val="005C0F2B"/>
    <w:pPr>
      <w:shd w:val="clear" w:color="auto" w:fill="FFFFFF"/>
      <w:spacing w:before="360" w:after="300" w:line="322" w:lineRule="exact"/>
    </w:pPr>
    <w:rPr>
      <w:rFonts w:ascii="Times New Roman" w:eastAsia="Times New Roman" w:hAnsi="Times New Roman" w:cs="Times New Roman"/>
      <w:b/>
      <w:bCs/>
      <w:color w:val="auto"/>
      <w:spacing w:val="-10"/>
      <w:sz w:val="27"/>
      <w:szCs w:val="27"/>
      <w:lang w:eastAsia="en-US"/>
    </w:rPr>
  </w:style>
  <w:style w:type="paragraph" w:customStyle="1" w:styleId="Bodytext30">
    <w:name w:val="Body text (3)"/>
    <w:basedOn w:val="a"/>
    <w:link w:val="Bodytext3"/>
    <w:rsid w:val="005C0F2B"/>
    <w:pPr>
      <w:shd w:val="clear" w:color="auto" w:fill="FFFFFF"/>
      <w:spacing w:after="600" w:line="324" w:lineRule="exact"/>
      <w:jc w:val="both"/>
    </w:pPr>
    <w:rPr>
      <w:rFonts w:ascii="Times New Roman" w:eastAsia="Times New Roman" w:hAnsi="Times New Roman" w:cs="Times New Roman"/>
      <w:i/>
      <w:iCs/>
      <w:color w:val="auto"/>
      <w:spacing w:val="-20"/>
      <w:sz w:val="11"/>
      <w:szCs w:val="11"/>
      <w:lang w:eastAsia="en-US"/>
    </w:rPr>
  </w:style>
  <w:style w:type="character" w:customStyle="1" w:styleId="Bodytext125ptNotBoldSpacing0pt">
    <w:name w:val="Body text + 12;5 pt;Not Bold;Spacing 0 pt"/>
    <w:basedOn w:val="Bodytext"/>
    <w:rsid w:val="005C0F2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5C0F2B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Exact">
    <w:name w:val="Body text Exact"/>
    <w:basedOn w:val="a0"/>
    <w:rsid w:val="005C0F2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5"/>
      <w:szCs w:val="25"/>
      <w:u w:val="none"/>
    </w:rPr>
  </w:style>
  <w:style w:type="paragraph" w:styleId="a3">
    <w:name w:val="No Spacing"/>
    <w:uiPriority w:val="1"/>
    <w:qFormat/>
    <w:rsid w:val="005C0F2B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1"/>
    <w:rsid w:val="005C0F2B"/>
    <w:rPr>
      <w:rFonts w:ascii="Times New Roman" w:eastAsia="Times New Roman" w:hAnsi="Times New Roman" w:cs="Times New Roman"/>
      <w:b/>
      <w:bCs/>
      <w:spacing w:val="-10"/>
      <w:sz w:val="27"/>
      <w:szCs w:val="27"/>
      <w:shd w:val="clear" w:color="auto" w:fill="FFFFFF"/>
    </w:rPr>
  </w:style>
  <w:style w:type="character" w:customStyle="1" w:styleId="Bodytext3">
    <w:name w:val="Body text (3)_"/>
    <w:basedOn w:val="a0"/>
    <w:link w:val="Bodytext30"/>
    <w:rsid w:val="005C0F2B"/>
    <w:rPr>
      <w:rFonts w:ascii="Times New Roman" w:eastAsia="Times New Roman" w:hAnsi="Times New Roman" w:cs="Times New Roman"/>
      <w:i/>
      <w:iCs/>
      <w:spacing w:val="-20"/>
      <w:sz w:val="11"/>
      <w:szCs w:val="11"/>
      <w:shd w:val="clear" w:color="auto" w:fill="FFFFFF"/>
    </w:rPr>
  </w:style>
  <w:style w:type="character" w:customStyle="1" w:styleId="Bodytext3135ptBoldNotItalicSpacing0pt">
    <w:name w:val="Body text (3) + 13;5 pt;Bold;Not Italic;Spacing 0 pt"/>
    <w:basedOn w:val="Bodytext3"/>
    <w:rsid w:val="005C0F2B"/>
    <w:rPr>
      <w:rFonts w:ascii="Times New Roman" w:eastAsia="Times New Roman" w:hAnsi="Times New Roman" w:cs="Times New Roman"/>
      <w:b/>
      <w:bCs/>
      <w:i/>
      <w:iCs/>
      <w:color w:val="000000"/>
      <w:spacing w:val="-1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BodytextSpacing1pt">
    <w:name w:val="Body text + Spacing 1 pt"/>
    <w:basedOn w:val="Bodytext"/>
    <w:rsid w:val="005C0F2B"/>
    <w:rPr>
      <w:rFonts w:ascii="Times New Roman" w:eastAsia="Times New Roman" w:hAnsi="Times New Roman" w:cs="Times New Roman"/>
      <w:b/>
      <w:bCs/>
      <w:color w:val="000000"/>
      <w:spacing w:val="20"/>
      <w:w w:val="100"/>
      <w:position w:val="0"/>
      <w:sz w:val="27"/>
      <w:szCs w:val="27"/>
      <w:shd w:val="clear" w:color="auto" w:fill="FFFFFF"/>
      <w:lang w:val="ru-RU"/>
    </w:rPr>
  </w:style>
  <w:style w:type="paragraph" w:customStyle="1" w:styleId="1">
    <w:name w:val="Основной текст1"/>
    <w:basedOn w:val="a"/>
    <w:link w:val="Bodytext"/>
    <w:rsid w:val="005C0F2B"/>
    <w:pPr>
      <w:shd w:val="clear" w:color="auto" w:fill="FFFFFF"/>
      <w:spacing w:before="360" w:after="300" w:line="322" w:lineRule="exact"/>
    </w:pPr>
    <w:rPr>
      <w:rFonts w:ascii="Times New Roman" w:eastAsia="Times New Roman" w:hAnsi="Times New Roman" w:cs="Times New Roman"/>
      <w:b/>
      <w:bCs/>
      <w:color w:val="auto"/>
      <w:spacing w:val="-10"/>
      <w:sz w:val="27"/>
      <w:szCs w:val="27"/>
      <w:lang w:eastAsia="en-US"/>
    </w:rPr>
  </w:style>
  <w:style w:type="paragraph" w:customStyle="1" w:styleId="Bodytext30">
    <w:name w:val="Body text (3)"/>
    <w:basedOn w:val="a"/>
    <w:link w:val="Bodytext3"/>
    <w:rsid w:val="005C0F2B"/>
    <w:pPr>
      <w:shd w:val="clear" w:color="auto" w:fill="FFFFFF"/>
      <w:spacing w:after="600" w:line="324" w:lineRule="exact"/>
      <w:jc w:val="both"/>
    </w:pPr>
    <w:rPr>
      <w:rFonts w:ascii="Times New Roman" w:eastAsia="Times New Roman" w:hAnsi="Times New Roman" w:cs="Times New Roman"/>
      <w:i/>
      <w:iCs/>
      <w:color w:val="auto"/>
      <w:spacing w:val="-20"/>
      <w:sz w:val="11"/>
      <w:szCs w:val="11"/>
      <w:lang w:eastAsia="en-US"/>
    </w:rPr>
  </w:style>
  <w:style w:type="character" w:customStyle="1" w:styleId="Bodytext125ptNotBoldSpacing0pt">
    <w:name w:val="Body text + 12;5 pt;Not Bold;Spacing 0 pt"/>
    <w:basedOn w:val="Bodytext"/>
    <w:rsid w:val="005C0F2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1087</Words>
  <Characters>6201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2017-09-11T07:29:00Z</dcterms:created>
  <dcterms:modified xsi:type="dcterms:W3CDTF">2017-09-11T07:37:00Z</dcterms:modified>
</cp:coreProperties>
</file>