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180" w:rsidRDefault="00053180" w:rsidP="00053180">
      <w:pPr>
        <w:pStyle w:val="3"/>
      </w:pPr>
      <w:r>
        <w:t>Администрация муниципального образования «Город Астрахань»</w:t>
      </w:r>
    </w:p>
    <w:p w:rsidR="00053180" w:rsidRDefault="00053180" w:rsidP="00053180">
      <w:pPr>
        <w:pStyle w:val="3"/>
      </w:pPr>
      <w:r>
        <w:t>ПОСТАНОВЛЕНИЕ</w:t>
      </w:r>
      <w:bookmarkStart w:id="0" w:name="_GoBack"/>
      <w:bookmarkEnd w:id="0"/>
    </w:p>
    <w:p w:rsidR="00053180" w:rsidRDefault="00053180" w:rsidP="00053180">
      <w:pPr>
        <w:pStyle w:val="3"/>
      </w:pPr>
      <w:r>
        <w:t>05 июня 2017 года № 3445</w:t>
      </w:r>
    </w:p>
    <w:p w:rsidR="00053180" w:rsidRDefault="00053180" w:rsidP="00053180">
      <w:pPr>
        <w:pStyle w:val="3"/>
      </w:pPr>
      <w:r>
        <w:t xml:space="preserve">«О предоставлении разрешения на отклонение </w:t>
      </w:r>
    </w:p>
    <w:p w:rsidR="00053180" w:rsidRDefault="00053180" w:rsidP="00053180">
      <w:pPr>
        <w:pStyle w:val="3"/>
      </w:pPr>
      <w:r>
        <w:t xml:space="preserve">от предельных параметров разрешенного строительства, </w:t>
      </w:r>
    </w:p>
    <w:p w:rsidR="00053180" w:rsidRDefault="00053180" w:rsidP="00053180">
      <w:pPr>
        <w:pStyle w:val="3"/>
      </w:pPr>
      <w:r>
        <w:t xml:space="preserve">реконструкции объекта капитального строительства </w:t>
      </w:r>
    </w:p>
    <w:p w:rsidR="00053180" w:rsidRDefault="00053180" w:rsidP="00053180">
      <w:pPr>
        <w:pStyle w:val="3"/>
      </w:pPr>
      <w:r>
        <w:t xml:space="preserve">по ул. </w:t>
      </w:r>
      <w:proofErr w:type="spellStart"/>
      <w:r>
        <w:t>Аткарской</w:t>
      </w:r>
      <w:proofErr w:type="spellEnd"/>
      <w:r>
        <w:t>, 17 в Ленинском районе г. Астрахани»</w:t>
      </w:r>
    </w:p>
    <w:p w:rsidR="00053180" w:rsidRDefault="00053180" w:rsidP="00053180">
      <w:pPr>
        <w:pStyle w:val="a4"/>
      </w:pPr>
      <w:r>
        <w:t xml:space="preserve">В связи с обращением </w:t>
      </w:r>
      <w:proofErr w:type="spellStart"/>
      <w:r>
        <w:t>Кулжановой</w:t>
      </w:r>
      <w:proofErr w:type="spellEnd"/>
      <w:r>
        <w:t xml:space="preserve"> Г.Ж. от 15.02.2017 № 05-04-01-771,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12.04.2017 № 46-р-мо «О проведении публичных слушаний по вопросу предоставления разрешения на отклонение от предельных параметров разрешен</w:t>
      </w:r>
      <w:r>
        <w:rPr>
          <w:spacing w:val="2"/>
        </w:rPr>
        <w:t xml:space="preserve">ного строительства, реконструкции объекта капитального строительства по ул. </w:t>
      </w:r>
      <w:proofErr w:type="spellStart"/>
      <w:r>
        <w:t>Аткарской</w:t>
      </w:r>
      <w:proofErr w:type="spellEnd"/>
      <w:r>
        <w:t xml:space="preserve">, 17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Аткарской</w:t>
      </w:r>
      <w:proofErr w:type="spellEnd"/>
      <w:r>
        <w:t>, 17 в Ленинском районе города Астрахани в отношении земельного участка (кадастровый номер 30:12:020521:13), площадь которого 328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04.05.2017 № 17, протоколом заседания комиссии по землепользованию и застройке муниципального образования «Город Астрахань» от 16.05.2017, ПОСТАНОВЛЯЮ:</w:t>
      </w:r>
    </w:p>
    <w:p w:rsidR="00053180" w:rsidRDefault="00053180" w:rsidP="00053180">
      <w:pPr>
        <w:pStyle w:val="a4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Аткарской</w:t>
      </w:r>
      <w:proofErr w:type="spellEnd"/>
      <w:r>
        <w:t xml:space="preserve">, 17 в Ленинском районе города Астрахани в отношении земельного участка (кадастровый номер 30:12:020521:13), площадь которого 328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053180" w:rsidRDefault="00053180" w:rsidP="00053180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053180" w:rsidRDefault="00053180" w:rsidP="00053180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3180" w:rsidRDefault="00053180" w:rsidP="00053180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53180" w:rsidRDefault="00053180" w:rsidP="00053180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37F96" w:rsidRPr="00053180" w:rsidRDefault="00053180" w:rsidP="00053180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sectPr w:rsidR="00B37F96" w:rsidRPr="000531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180"/>
    <w:rsid w:val="00053180"/>
    <w:rsid w:val="00B3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7FEA35-4B47-40CD-B794-9BA5B2717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05318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0531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0531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2017-06-15T05:30:00Z</dcterms:created>
  <dcterms:modified xsi:type="dcterms:W3CDTF">2017-06-15T05:31:00Z</dcterms:modified>
</cp:coreProperties>
</file>