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B" w:rsidRPr="00F45A73" w:rsidRDefault="00D4725B" w:rsidP="00D4725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ПОСТАНОВЛЕНИЕ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07 августа 2017 года № 4601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разработке документации по планировке территории 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в границах улиц Медиков, </w:t>
      </w:r>
      <w:proofErr w:type="gramStart"/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Лат­вийской</w:t>
      </w:r>
      <w:proofErr w:type="gramEnd"/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и набережной ерика Казачий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в Ленинском районе города Астрахани»</w:t>
      </w:r>
    </w:p>
    <w:p w:rsidR="00D4725B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В связи с обращением </w:t>
      </w:r>
      <w:proofErr w:type="spell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Бистаева</w:t>
      </w:r>
      <w:proofErr w:type="spell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С.А. от 29.06.2017 № 05/17-3872-(0)-0,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постановлениями мэра города от 06.10.2011 № 9364-м, от 10.01.2013 № 09-м, 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ПОСТАНОВЛЯЮ: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1.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Разрешить </w:t>
      </w:r>
      <w:proofErr w:type="spell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Бистаеву</w:t>
      </w:r>
      <w:proofErr w:type="spell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С.А. разработку документации по планировке территории в границах улиц Медиков, Латвийской и набережной ерика Казачий в Ленинском районе города Астрахани, обозначенных на приложении к настоящему постановлению администрации муниципального образования «Город Астрахань».</w:t>
      </w:r>
      <w:proofErr w:type="gramEnd"/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3. </w:t>
      </w:r>
      <w:proofErr w:type="spell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Бистаеву</w:t>
      </w:r>
      <w:proofErr w:type="spell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С.А.: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3.1. Обеспечить за счет собственных средств разработку документации по планировке территории в границах улиц Медиков, Латвийской и набережной ерика Казачий в Ленинском районе города Астрахани.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документации.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4. Управлению информационной политики администрации муниципального образования «Город Астрахань»: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4.1. Разместить настоящее постановление администрации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муници­пального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4.2. Опубликовать настоящее постановление администрации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муници­пального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образования «Город Астрахань» в средствах массовой информации.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F45A73">
        <w:rPr>
          <w:rFonts w:ascii="Arial" w:hAnsi="Arial" w:cs="Arial"/>
          <w:color w:val="000000"/>
          <w:spacing w:val="2"/>
          <w:sz w:val="18"/>
          <w:szCs w:val="18"/>
        </w:rPr>
        <w:t xml:space="preserve">5. Признать утратившим силу постановление мэра города Астрахани от 26.06.2012 № 5391-м «О разработке документации по планировке и межеванию территории для строительства линейного объекта в границах </w:t>
      </w:r>
      <w:proofErr w:type="spellStart"/>
      <w:r w:rsidRPr="00F45A73">
        <w:rPr>
          <w:rFonts w:ascii="Arial" w:hAnsi="Arial" w:cs="Arial"/>
          <w:color w:val="000000"/>
          <w:spacing w:val="2"/>
          <w:sz w:val="18"/>
          <w:szCs w:val="18"/>
        </w:rPr>
        <w:t>с.т</w:t>
      </w:r>
      <w:proofErr w:type="spellEnd"/>
      <w:r w:rsidRPr="00F45A73">
        <w:rPr>
          <w:rFonts w:ascii="Arial" w:hAnsi="Arial" w:cs="Arial"/>
          <w:color w:val="000000"/>
          <w:spacing w:val="2"/>
          <w:sz w:val="18"/>
          <w:szCs w:val="18"/>
        </w:rPr>
        <w:t>. «Садовод», ул. Медиков, ул. Латвийской, ул. Наб. Казачьего ерика в Кировском районе».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6.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7.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4725B" w:rsidRPr="00F45A73" w:rsidRDefault="00D4725B" w:rsidP="00D4725B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Глава администрации О.А. ПОЛУМОРДВИНОВ</w:t>
      </w:r>
    </w:p>
    <w:p w:rsidR="00984FF0" w:rsidRDefault="007C749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83559" cy="900977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11" cy="90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20"/>
    <w:rsid w:val="001D4925"/>
    <w:rsid w:val="007C7496"/>
    <w:rsid w:val="00984FF0"/>
    <w:rsid w:val="00A13620"/>
    <w:rsid w:val="00D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2017-08-09T11:14:00Z</dcterms:created>
  <dcterms:modified xsi:type="dcterms:W3CDTF">2017-08-09T11:37:00Z</dcterms:modified>
</cp:coreProperties>
</file>