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60C2" w:rsidRDefault="00DB60C2" w:rsidP="00DB60C2">
      <w:pPr>
        <w:pStyle w:val="3"/>
      </w:pPr>
      <w:r>
        <w:t>Администрация муниципального образования «Город Астрахань»</w:t>
      </w:r>
    </w:p>
    <w:p w:rsidR="00DB60C2" w:rsidRDefault="00DB60C2" w:rsidP="00DB60C2">
      <w:pPr>
        <w:pStyle w:val="3"/>
      </w:pPr>
      <w:r>
        <w:t xml:space="preserve">ПОСТАНОВЛЕНИЕ </w:t>
      </w:r>
    </w:p>
    <w:p w:rsidR="00DB60C2" w:rsidRDefault="00DB60C2" w:rsidP="00DB60C2">
      <w:pPr>
        <w:pStyle w:val="3"/>
      </w:pPr>
      <w:r>
        <w:t>09 июня 2018 года № 354</w:t>
      </w:r>
    </w:p>
    <w:p w:rsidR="00DB60C2" w:rsidRDefault="00DB60C2" w:rsidP="00DB60C2">
      <w:pPr>
        <w:pStyle w:val="3"/>
      </w:pPr>
      <w:r>
        <w:t xml:space="preserve">«Об утверждении административного Регламента администрации муниципального образования «Город Астрахань» предоставления муниципальной услуги «Согласование плана снижения сбросов </w:t>
      </w:r>
    </w:p>
    <w:p w:rsidR="00DB60C2" w:rsidRDefault="00DB60C2" w:rsidP="00DB60C2">
      <w:pPr>
        <w:pStyle w:val="3"/>
      </w:pPr>
      <w:r>
        <w:t xml:space="preserve">загрязняющих веществ, иных веществ и микроорганизмов </w:t>
      </w:r>
    </w:p>
    <w:p w:rsidR="00DB60C2" w:rsidRDefault="00DB60C2" w:rsidP="00DB60C2">
      <w:pPr>
        <w:pStyle w:val="3"/>
      </w:pPr>
      <w:r>
        <w:t>в поверхностные водные объекты, подземные водные объекты</w:t>
      </w:r>
    </w:p>
    <w:p w:rsidR="00DB60C2" w:rsidRDefault="00DB60C2" w:rsidP="00DB60C2">
      <w:pPr>
        <w:pStyle w:val="3"/>
      </w:pPr>
      <w:r>
        <w:t xml:space="preserve"> и на водосборные </w:t>
      </w:r>
      <w:proofErr w:type="gramStart"/>
      <w:r>
        <w:t>площади</w:t>
      </w:r>
      <w:proofErr w:type="gramEnd"/>
      <w:r>
        <w:t xml:space="preserve"> на территории</w:t>
      </w:r>
    </w:p>
    <w:p w:rsidR="00DB60C2" w:rsidRDefault="00DB60C2" w:rsidP="00DB60C2">
      <w:pPr>
        <w:pStyle w:val="3"/>
        <w:rPr>
          <w:rFonts w:ascii="Arial" w:hAnsi="Arial" w:cs="Arial"/>
          <w:b w:val="0"/>
          <w:bCs w:val="0"/>
          <w:sz w:val="18"/>
          <w:szCs w:val="18"/>
        </w:rPr>
      </w:pPr>
      <w:r>
        <w:t xml:space="preserve"> муниципального образования «Город Астрахань»</w:t>
      </w:r>
    </w:p>
    <w:p w:rsidR="00DB60C2" w:rsidRDefault="00DB60C2" w:rsidP="00DB60C2">
      <w:pPr>
        <w:pStyle w:val="a3"/>
      </w:pPr>
      <w:proofErr w:type="gramStart"/>
      <w:r>
        <w:t xml:space="preserve">В соответствий с федеральными законами «Об общих принципах организации местного самоуправления в Российской Федерации», «Об организации предоставления государственных и муниципальных услуг», «О водоснабжении и водоотведении», постановлением администрации города Астрахани от 01.11.2011 № 10322 «Об утверждении Порядка разработки и утверждения административных регламентов предоставления муниципальных услуг», с изменениями и дополнениями, </w:t>
      </w:r>
      <w:r>
        <w:rPr>
          <w:spacing w:val="7"/>
        </w:rPr>
        <w:t xml:space="preserve">внесенными постановлением администрации города Астрахани от 03.12.2012 № </w:t>
      </w:r>
      <w:r>
        <w:t>10383, ПОСТАНОВЛЯЮ:</w:t>
      </w:r>
      <w:proofErr w:type="gramEnd"/>
    </w:p>
    <w:p w:rsidR="00DB60C2" w:rsidRDefault="00DB60C2" w:rsidP="00DB60C2">
      <w:pPr>
        <w:pStyle w:val="a3"/>
      </w:pPr>
      <w:r>
        <w:t xml:space="preserve">1. Утвердить прилагаемый административный Регламент администрации муниципального образования «Город Астрахань» предоставления муниципальной услуги «Согласование плана снижения сбросов загрязняющих веществ, иных веществ и микроорганизмов в поверхностные водные объекты, подземные водные объекты и на водосборные </w:t>
      </w:r>
      <w:proofErr w:type="gramStart"/>
      <w:r>
        <w:t>площади</w:t>
      </w:r>
      <w:proofErr w:type="gramEnd"/>
      <w:r>
        <w:t xml:space="preserve"> на территории муниципального образования «Город Астрахань».</w:t>
      </w:r>
    </w:p>
    <w:p w:rsidR="00DB60C2" w:rsidRDefault="00DB60C2" w:rsidP="00DB60C2">
      <w:pPr>
        <w:pStyle w:val="a3"/>
      </w:pPr>
      <w:r>
        <w:t>2. Управлению по коммунальному хозяйству и благоустройству администрации муниципального образования «Город Астрахань» обеспечить:</w:t>
      </w:r>
    </w:p>
    <w:p w:rsidR="00DB60C2" w:rsidRDefault="00DB60C2" w:rsidP="00DB60C2">
      <w:pPr>
        <w:pStyle w:val="a3"/>
      </w:pPr>
      <w:r>
        <w:t>2.1. Исполнение административного Регламента, указанного в п. 1 настоящего постановления администрации муниципального образования «Город Астрахань».</w:t>
      </w:r>
    </w:p>
    <w:p w:rsidR="00DB60C2" w:rsidRDefault="00DB60C2" w:rsidP="00DB60C2">
      <w:pPr>
        <w:pStyle w:val="a3"/>
      </w:pPr>
      <w:r>
        <w:t>2.2. Размещение административного Регламента, указанного в п. 1 настоящего постановления администрации муниципального образования «Город Астрахань», в государственных информационных системах http://www.gosuslugi.ru, http://gosuslugi.astrobl.ru, на официальном сайте администрации муниципального образования «Город Астрахань» во вкладке «Административные регламенты».</w:t>
      </w:r>
    </w:p>
    <w:p w:rsidR="00DB60C2" w:rsidRDefault="00DB60C2" w:rsidP="00DB60C2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DB60C2" w:rsidRDefault="00DB60C2" w:rsidP="00DB60C2">
      <w:pPr>
        <w:pStyle w:val="a3"/>
      </w:pPr>
      <w: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DB60C2" w:rsidRDefault="00DB60C2" w:rsidP="00DB60C2">
      <w:pPr>
        <w:pStyle w:val="a3"/>
      </w:pPr>
      <w:r>
        <w:t xml:space="preserve">3.2.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B60C2" w:rsidRDefault="00DB60C2" w:rsidP="00DB60C2">
      <w:pPr>
        <w:pStyle w:val="a3"/>
      </w:pPr>
      <w:r>
        <w:t>4. Управлению контроля и документооборота администрации муниципального образования «Город Астрахань»:</w:t>
      </w:r>
    </w:p>
    <w:p w:rsidR="00DB60C2" w:rsidRDefault="00DB60C2" w:rsidP="00DB60C2">
      <w:pPr>
        <w:pStyle w:val="a3"/>
      </w:pPr>
      <w:r>
        <w:t xml:space="preserve">4.1.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DB60C2" w:rsidRDefault="00DB60C2" w:rsidP="00DB60C2">
      <w:pPr>
        <w:pStyle w:val="a3"/>
      </w:pPr>
      <w:r>
        <w:t>4.2.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DB60C2" w:rsidRDefault="00DB60C2" w:rsidP="00DB60C2">
      <w:pPr>
        <w:pStyle w:val="a3"/>
      </w:pPr>
      <w:r>
        <w:t>5.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DB60C2" w:rsidRDefault="00DB60C2" w:rsidP="00DB60C2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DB60C2" w:rsidRDefault="00DB60C2" w:rsidP="00DB60C2">
      <w:pPr>
        <w:pStyle w:val="a3"/>
        <w:ind w:left="2835" w:firstLine="0"/>
      </w:pPr>
      <w:proofErr w:type="gramStart"/>
      <w:r>
        <w:t>Утвержден</w:t>
      </w:r>
      <w:proofErr w:type="gramEnd"/>
      <w:r>
        <w:t xml:space="preserve"> постановлением администрации </w:t>
      </w:r>
    </w:p>
    <w:p w:rsidR="00DB60C2" w:rsidRDefault="00DB60C2" w:rsidP="00DB60C2">
      <w:pPr>
        <w:pStyle w:val="a3"/>
        <w:ind w:left="2835" w:firstLine="0"/>
      </w:pPr>
      <w:r>
        <w:t xml:space="preserve">муниципального образования «Город Астрахань» </w:t>
      </w:r>
    </w:p>
    <w:p w:rsidR="00DB60C2" w:rsidRDefault="00DB60C2" w:rsidP="00DB60C2">
      <w:pPr>
        <w:pStyle w:val="a3"/>
        <w:ind w:left="2835" w:firstLine="0"/>
      </w:pPr>
      <w:r>
        <w:t>от 09.06.2018 № 354</w:t>
      </w:r>
    </w:p>
    <w:p w:rsidR="00DB60C2" w:rsidRDefault="00DB60C2" w:rsidP="00DB60C2">
      <w:pPr>
        <w:pStyle w:val="3"/>
      </w:pPr>
      <w:r>
        <w:t xml:space="preserve">Административный Регламент администрации </w:t>
      </w:r>
    </w:p>
    <w:p w:rsidR="00DB60C2" w:rsidRDefault="00DB60C2" w:rsidP="00DB60C2">
      <w:pPr>
        <w:pStyle w:val="3"/>
      </w:pPr>
      <w:r>
        <w:t xml:space="preserve">муниципального образования «Город Астрахань» </w:t>
      </w:r>
    </w:p>
    <w:p w:rsidR="00DB60C2" w:rsidRDefault="00DB60C2" w:rsidP="00DB60C2">
      <w:pPr>
        <w:pStyle w:val="3"/>
      </w:pPr>
      <w:r>
        <w:t xml:space="preserve">предоставления муниципальной услуги </w:t>
      </w:r>
    </w:p>
    <w:p w:rsidR="00DB60C2" w:rsidRDefault="00DB60C2" w:rsidP="00DB60C2">
      <w:pPr>
        <w:pStyle w:val="3"/>
      </w:pPr>
      <w:r>
        <w:t xml:space="preserve">«Согласование плана снижения сбросов </w:t>
      </w:r>
    </w:p>
    <w:p w:rsidR="00DB60C2" w:rsidRDefault="00DB60C2" w:rsidP="00DB60C2">
      <w:pPr>
        <w:pStyle w:val="3"/>
      </w:pPr>
      <w:r>
        <w:t xml:space="preserve">загрязняющих веществ, иных веществ и микроорганизмов </w:t>
      </w:r>
    </w:p>
    <w:p w:rsidR="00DB60C2" w:rsidRDefault="00DB60C2" w:rsidP="00DB60C2">
      <w:pPr>
        <w:pStyle w:val="3"/>
      </w:pPr>
      <w:r>
        <w:t>в поверхностные водные объекты, подземные водные объекты</w:t>
      </w:r>
    </w:p>
    <w:p w:rsidR="00DB60C2" w:rsidRDefault="00DB60C2" w:rsidP="00DB60C2">
      <w:pPr>
        <w:pStyle w:val="3"/>
      </w:pPr>
      <w:r>
        <w:t xml:space="preserve"> и на водосборные </w:t>
      </w:r>
      <w:proofErr w:type="gramStart"/>
      <w:r>
        <w:t>площади</w:t>
      </w:r>
      <w:proofErr w:type="gramEnd"/>
      <w:r>
        <w:t xml:space="preserve"> на территории</w:t>
      </w:r>
    </w:p>
    <w:p w:rsidR="00DB60C2" w:rsidRDefault="00DB60C2" w:rsidP="00DB60C2">
      <w:pPr>
        <w:pStyle w:val="3"/>
      </w:pPr>
      <w:r>
        <w:t xml:space="preserve"> муниципального образования «Город Астрахань»</w:t>
      </w:r>
    </w:p>
    <w:p w:rsidR="00DB60C2" w:rsidRDefault="00DB60C2" w:rsidP="00DB60C2">
      <w:pPr>
        <w:pStyle w:val="a3"/>
      </w:pPr>
      <w:r>
        <w:t>1. Общие положения.</w:t>
      </w:r>
    </w:p>
    <w:p w:rsidR="00DB60C2" w:rsidRDefault="00DB60C2" w:rsidP="00DB60C2">
      <w:pPr>
        <w:pStyle w:val="a3"/>
      </w:pPr>
      <w:r>
        <w:t xml:space="preserve">1.1. Административный регламент администрации муниципального образования «Город Астрахань» предоставления муниципальной услуги «Согласование плана снижения сбросов загрязняющих веществ, иных веществ и микроорганизмов в поверхностные водные объекты, подземные водные объекты и на водосборные </w:t>
      </w:r>
      <w:proofErr w:type="gramStart"/>
      <w:r>
        <w:t>площади</w:t>
      </w:r>
      <w:proofErr w:type="gramEnd"/>
      <w:r>
        <w:t xml:space="preserve"> на территории муниципального образования «Город Астрахань» (далее - административный Регламент) устанавливает порядок и стандарт предоставления муниципальной услуги, в том числе сроки и последовательность выполнения административных процедур (действий) по предоставлению муниципальной услуги в соответствии с законодательством Российской Федерации.</w:t>
      </w:r>
    </w:p>
    <w:p w:rsidR="00DB60C2" w:rsidRDefault="00DB60C2" w:rsidP="00DB60C2">
      <w:pPr>
        <w:pStyle w:val="a3"/>
        <w:rPr>
          <w:spacing w:val="5"/>
        </w:rPr>
      </w:pPr>
      <w:r>
        <w:rPr>
          <w:spacing w:val="5"/>
        </w:rPr>
        <w:t xml:space="preserve">1.2. </w:t>
      </w:r>
      <w:proofErr w:type="gramStart"/>
      <w:r>
        <w:rPr>
          <w:spacing w:val="5"/>
        </w:rPr>
        <w:t xml:space="preserve">Административный Регламент размещается на официальных сайтах администрации муниципального образования «Город Астрахань» http://www.astrgorod.ru, в федеральной </w:t>
      </w:r>
      <w:r>
        <w:rPr>
          <w:spacing w:val="5"/>
        </w:rPr>
        <w:lastRenderedPageBreak/>
        <w:t>государственной информационной системе «Единый портал государственных и муниципальных услуг (функций)» http://www.gosuslugi.ru (далее - единый портал) и государственной информационной системе Астраханской области «Региональный портал государственных и муниципальных услуг (функций) Астраханской области» http://gosuslugi.astrobl.ru (далее - региональный портал) в информационно-телекоммуникационной сети Интернет</w:t>
      </w:r>
      <w:proofErr w:type="gramEnd"/>
      <w:r>
        <w:rPr>
          <w:spacing w:val="5"/>
        </w:rPr>
        <w:t xml:space="preserve"> (далее - сеть Интернет), а также на информационных стендах, размещенных в здании (помещении) Управления.</w:t>
      </w:r>
    </w:p>
    <w:p w:rsidR="00DB60C2" w:rsidRDefault="00DB60C2" w:rsidP="00DB60C2">
      <w:pPr>
        <w:pStyle w:val="a3"/>
      </w:pPr>
      <w:r>
        <w:t xml:space="preserve">1.3. </w:t>
      </w:r>
      <w:proofErr w:type="gramStart"/>
      <w:r>
        <w:t>Заявителями на получение муниципальной услуги являются организации, осуществляющие водоотведение на территории муниципального образования «Город Астрахань», при невозможности соблюдения нормативов допустимых сбросов загрязняющих веществ, иных веществ и микроорганизмов, а также их уполномоченные представители (далее - заявители), обратившиеся в управление по коммунальному хозяйству и благоустройству администрации муниципального образования «Город Астрахань» (далее - Управление) с запросом о предоставлении муниципальной услуги, выраженным в письменной или электронной</w:t>
      </w:r>
      <w:proofErr w:type="gramEnd"/>
      <w:r>
        <w:t xml:space="preserve"> форме.</w:t>
      </w:r>
    </w:p>
    <w:p w:rsidR="00DB60C2" w:rsidRDefault="00DB60C2" w:rsidP="00DB60C2">
      <w:pPr>
        <w:pStyle w:val="a3"/>
      </w:pPr>
      <w:r>
        <w:t>1.4. Порядок информирования о правилах предоставления муниципальной услуги.</w:t>
      </w:r>
    </w:p>
    <w:p w:rsidR="00DB60C2" w:rsidRDefault="00DB60C2" w:rsidP="00DB60C2">
      <w:pPr>
        <w:pStyle w:val="a3"/>
      </w:pPr>
      <w:r>
        <w:t>1.4.1. Информация о местонахождении, графике работы и телефонах Управления, отдела экологии и озеленения Управления (далее - Отдел).</w:t>
      </w:r>
    </w:p>
    <w:p w:rsidR="00DB60C2" w:rsidRDefault="00DB60C2" w:rsidP="00DB60C2">
      <w:pPr>
        <w:pStyle w:val="a3"/>
      </w:pPr>
      <w:r>
        <w:t>Местонахождение и почтовый адрес Управления: 414040, г. Астрахань, ул. Чехова, д. 10, кабинет № 14.</w:t>
      </w:r>
    </w:p>
    <w:p w:rsidR="00DB60C2" w:rsidRDefault="00DB60C2" w:rsidP="00DB60C2">
      <w:pPr>
        <w:pStyle w:val="a3"/>
      </w:pPr>
      <w:r>
        <w:t>График работы Управления: понедельник - пятница с 8.30 до 17.30, перерыв на обед с 13.00 до 14.00.</w:t>
      </w:r>
    </w:p>
    <w:p w:rsidR="00DB60C2" w:rsidRDefault="00DB60C2" w:rsidP="00DB60C2">
      <w:pPr>
        <w:pStyle w:val="a3"/>
      </w:pPr>
      <w:r>
        <w:t>Выходные дни: суббота, воскресенье.</w:t>
      </w:r>
    </w:p>
    <w:p w:rsidR="00DB60C2" w:rsidRDefault="00DB60C2" w:rsidP="00DB60C2">
      <w:pPr>
        <w:pStyle w:val="a3"/>
      </w:pPr>
      <w:r>
        <w:t>График приема заявлений о предоставлении муниципальной услуги и документов: понедельник - пятница с 08.30 до 17.00.</w:t>
      </w:r>
    </w:p>
    <w:p w:rsidR="00DB60C2" w:rsidRDefault="00DB60C2" w:rsidP="00DB60C2">
      <w:pPr>
        <w:pStyle w:val="a3"/>
      </w:pPr>
      <w:r>
        <w:t>График приема должностными лицами Управления, ответственными за предоставление муниципальной услуги: среда, четверг с 14.00 до 17.30.</w:t>
      </w:r>
    </w:p>
    <w:p w:rsidR="00DB60C2" w:rsidRDefault="00DB60C2" w:rsidP="00DB60C2">
      <w:pPr>
        <w:pStyle w:val="a3"/>
      </w:pPr>
      <w:r>
        <w:t>График личного приема начальником Управления: среда с 14.00 до 17.30.</w:t>
      </w:r>
    </w:p>
    <w:p w:rsidR="00DB60C2" w:rsidRDefault="00DB60C2" w:rsidP="00DB60C2">
      <w:pPr>
        <w:pStyle w:val="a3"/>
      </w:pPr>
      <w:r>
        <w:t>Телефоны для справок:</w:t>
      </w:r>
    </w:p>
    <w:p w:rsidR="00DB60C2" w:rsidRDefault="00DB60C2" w:rsidP="00DB60C2">
      <w:pPr>
        <w:pStyle w:val="a3"/>
      </w:pPr>
      <w:r>
        <w:t>8 (8512) 25-10-15 - телефон приемной Управления;</w:t>
      </w:r>
    </w:p>
    <w:p w:rsidR="00DB60C2" w:rsidRDefault="00DB60C2" w:rsidP="00DB60C2">
      <w:pPr>
        <w:pStyle w:val="a3"/>
      </w:pPr>
      <w:r>
        <w:t>8 (8512) 51-04-03 - факс Управления;</w:t>
      </w:r>
    </w:p>
    <w:p w:rsidR="00DB60C2" w:rsidRDefault="00DB60C2" w:rsidP="00DB60C2">
      <w:pPr>
        <w:pStyle w:val="a3"/>
      </w:pPr>
      <w:r>
        <w:t>8 (8512) 54-64-81 - телефон Отдела.</w:t>
      </w:r>
    </w:p>
    <w:p w:rsidR="00DB60C2" w:rsidRDefault="00DB60C2" w:rsidP="00DB60C2">
      <w:pPr>
        <w:pStyle w:val="a3"/>
      </w:pPr>
      <w:r>
        <w:t>1.4.2. Адреса официальных сайтов в сети Интернет.</w:t>
      </w:r>
    </w:p>
    <w:p w:rsidR="00DB60C2" w:rsidRDefault="00DB60C2" w:rsidP="00DB60C2">
      <w:pPr>
        <w:pStyle w:val="a3"/>
      </w:pPr>
      <w:r>
        <w:t>Адрес официального сайта администрации муниципального образования «Город Астрахань»: http://www.astrgorod.ru.</w:t>
      </w:r>
    </w:p>
    <w:p w:rsidR="00DB60C2" w:rsidRDefault="00DB60C2" w:rsidP="00DB60C2">
      <w:pPr>
        <w:pStyle w:val="a3"/>
      </w:pPr>
      <w:r>
        <w:t>Адрес электронной почты Управления: admgkh@30gorod.ru.</w:t>
      </w:r>
    </w:p>
    <w:p w:rsidR="00DB60C2" w:rsidRDefault="00DB60C2" w:rsidP="00DB60C2">
      <w:pPr>
        <w:pStyle w:val="a3"/>
      </w:pPr>
      <w:r>
        <w:t xml:space="preserve">Адрес единого портала: http://www. </w:t>
      </w:r>
      <w:proofErr w:type="spellStart"/>
      <w:r>
        <w:t>gosuslugi,ru</w:t>
      </w:r>
      <w:proofErr w:type="spellEnd"/>
      <w:r>
        <w:t>.</w:t>
      </w:r>
    </w:p>
    <w:p w:rsidR="00DB60C2" w:rsidRDefault="00DB60C2" w:rsidP="00DB60C2">
      <w:pPr>
        <w:pStyle w:val="a3"/>
      </w:pPr>
      <w:r>
        <w:t>Адрес регионального портала: http://gosuslugi.astrobl.ru.</w:t>
      </w:r>
    </w:p>
    <w:p w:rsidR="00DB60C2" w:rsidRDefault="00DB60C2" w:rsidP="00DB60C2">
      <w:pPr>
        <w:pStyle w:val="a3"/>
      </w:pPr>
      <w:r>
        <w:t>1.4.3. Порядок получения информации заявителями по вопросам предоставления муниципальной услуги.</w:t>
      </w:r>
    </w:p>
    <w:p w:rsidR="00DB60C2" w:rsidRDefault="00DB60C2" w:rsidP="00DB60C2">
      <w:pPr>
        <w:pStyle w:val="a3"/>
      </w:pPr>
      <w:r>
        <w:t>Информация, предоставляемая заявителям о муниципальной услуге, является открытой и общедоступной.</w:t>
      </w:r>
    </w:p>
    <w:p w:rsidR="00DB60C2" w:rsidRDefault="00DB60C2" w:rsidP="00DB60C2">
      <w:pPr>
        <w:pStyle w:val="a3"/>
      </w:pPr>
      <w:r>
        <w:t>Информирование о порядке предоставления муниципальной услуги осуществляется должностными лицами Управления, ответственными за предоставление муниципальной услуги.</w:t>
      </w:r>
    </w:p>
    <w:p w:rsidR="00DB60C2" w:rsidRDefault="00DB60C2" w:rsidP="00DB60C2">
      <w:pPr>
        <w:pStyle w:val="a3"/>
      </w:pPr>
      <w:r>
        <w:t>Должностные лица Управления осуществляют информирование по следующим направлениям:</w:t>
      </w:r>
    </w:p>
    <w:p w:rsidR="00DB60C2" w:rsidRDefault="00DB60C2" w:rsidP="00DB60C2">
      <w:pPr>
        <w:pStyle w:val="a3"/>
      </w:pPr>
      <w:r>
        <w:t>- о местонахождении и графике работы Управления, должностных лицах Управления, к которым необходимо обратиться заявителю для получения муниципальной услуги;</w:t>
      </w:r>
    </w:p>
    <w:p w:rsidR="00DB60C2" w:rsidRDefault="00DB60C2" w:rsidP="00DB60C2">
      <w:pPr>
        <w:pStyle w:val="a3"/>
      </w:pPr>
      <w:r>
        <w:t>- о справочных номерах телефонов Отдела Управления, о почтовом адресе Управления;</w:t>
      </w:r>
    </w:p>
    <w:p w:rsidR="00DB60C2" w:rsidRDefault="00DB60C2" w:rsidP="00DB60C2">
      <w:pPr>
        <w:pStyle w:val="a3"/>
      </w:pPr>
      <w:proofErr w:type="gramStart"/>
      <w:r>
        <w:t>- об адресе официального сайта администрации муниципального образования «Город Астрахань» в сети Интернет, адресе электронной почты Управления, о возможности получения муниципальной услуги в электронной форме через региональный и единый порталы, об адресах единого и регионального порталов;</w:t>
      </w:r>
      <w:proofErr w:type="gramEnd"/>
    </w:p>
    <w:p w:rsidR="00DB60C2" w:rsidRDefault="00DB60C2" w:rsidP="00DB60C2">
      <w:pPr>
        <w:pStyle w:val="a3"/>
      </w:pPr>
      <w:r>
        <w:t>- о порядке получения информации заявителями по вопросам предоставления муниципальной услуги, в том числе о ходе ее предоставления;</w:t>
      </w:r>
    </w:p>
    <w:p w:rsidR="00DB60C2" w:rsidRDefault="00DB60C2" w:rsidP="00DB60C2">
      <w:pPr>
        <w:pStyle w:val="a3"/>
      </w:pPr>
      <w:r>
        <w:t>- о порядке обжалования решений и действий (бездействия) Управления, а также должностных лиц Управления;</w:t>
      </w:r>
    </w:p>
    <w:p w:rsidR="00DB60C2" w:rsidRDefault="00DB60C2" w:rsidP="00DB60C2">
      <w:pPr>
        <w:pStyle w:val="a3"/>
      </w:pPr>
      <w:r>
        <w:t>- о порядке, форме и месте размещения информации, указанной в настоящем подпункте.</w:t>
      </w:r>
    </w:p>
    <w:p w:rsidR="00DB60C2" w:rsidRDefault="00DB60C2" w:rsidP="00DB60C2">
      <w:pPr>
        <w:pStyle w:val="a3"/>
      </w:pPr>
      <w:r>
        <w:t>Основными требованиями к информированию заявителей являются:</w:t>
      </w:r>
    </w:p>
    <w:p w:rsidR="00DB60C2" w:rsidRDefault="00DB60C2" w:rsidP="00DB60C2">
      <w:pPr>
        <w:pStyle w:val="a3"/>
      </w:pPr>
      <w:r>
        <w:t>- полнота, актуальность и достоверность информации о порядке предоставления муниципальной услуги, в том числе в электронной форме;</w:t>
      </w:r>
    </w:p>
    <w:p w:rsidR="00DB60C2" w:rsidRDefault="00DB60C2" w:rsidP="00DB60C2">
      <w:pPr>
        <w:pStyle w:val="a3"/>
      </w:pPr>
      <w:r>
        <w:t>- четкость в изложении информации о процедуре;</w:t>
      </w:r>
    </w:p>
    <w:p w:rsidR="00DB60C2" w:rsidRDefault="00DB60C2" w:rsidP="00DB60C2">
      <w:pPr>
        <w:pStyle w:val="a3"/>
      </w:pPr>
      <w:r>
        <w:t>- наглядность форм подачи материала;</w:t>
      </w:r>
    </w:p>
    <w:p w:rsidR="00DB60C2" w:rsidRDefault="00DB60C2" w:rsidP="00DB60C2">
      <w:pPr>
        <w:pStyle w:val="a3"/>
      </w:pPr>
      <w:r>
        <w:t>- удобство и доступность получения информации о процедуре;</w:t>
      </w:r>
    </w:p>
    <w:p w:rsidR="00DB60C2" w:rsidRDefault="00DB60C2" w:rsidP="00DB60C2">
      <w:pPr>
        <w:pStyle w:val="a3"/>
      </w:pPr>
      <w:r>
        <w:t>- оперативность предоставления информации о процедуре;</w:t>
      </w:r>
    </w:p>
    <w:p w:rsidR="00DB60C2" w:rsidRDefault="00DB60C2" w:rsidP="00DB60C2">
      <w:pPr>
        <w:pStyle w:val="a3"/>
      </w:pPr>
      <w:r>
        <w:t>- своевременность.</w:t>
      </w:r>
    </w:p>
    <w:p w:rsidR="00DB60C2" w:rsidRDefault="00DB60C2" w:rsidP="00DB60C2">
      <w:pPr>
        <w:pStyle w:val="a3"/>
      </w:pPr>
      <w:r>
        <w:t xml:space="preserve">Время ожидания в очереди для получения информации о предоставлении муниципальной услуги не должно превышать 15 минут. </w:t>
      </w:r>
    </w:p>
    <w:p w:rsidR="00DB60C2" w:rsidRDefault="00DB60C2" w:rsidP="00DB60C2">
      <w:pPr>
        <w:pStyle w:val="a3"/>
      </w:pPr>
      <w:r>
        <w:t xml:space="preserve">Время получения ответа при индивидуальном устном информировании не должно превышать 15 минут. </w:t>
      </w:r>
    </w:p>
    <w:p w:rsidR="00DB60C2" w:rsidRDefault="00DB60C2" w:rsidP="00DB60C2">
      <w:pPr>
        <w:pStyle w:val="a3"/>
      </w:pPr>
      <w:r>
        <w:t>1.4.4. Информирование заявителей о предоставлении муниципальной услуги осуществляется в форме:</w:t>
      </w:r>
    </w:p>
    <w:p w:rsidR="00DB60C2" w:rsidRDefault="00DB60C2" w:rsidP="00DB60C2">
      <w:pPr>
        <w:pStyle w:val="a3"/>
      </w:pPr>
      <w:r>
        <w:lastRenderedPageBreak/>
        <w:t>- непосредственного общения заявителей (при личном обращении либо по телефону) с должностными лицами Управления по направлениям, предусмотренным подпунктом 1.4.3 пункта 1.4 административного Регламента;</w:t>
      </w:r>
    </w:p>
    <w:p w:rsidR="00DB60C2" w:rsidRDefault="00DB60C2" w:rsidP="00DB60C2">
      <w:pPr>
        <w:pStyle w:val="a3"/>
      </w:pPr>
      <w:r>
        <w:t>- взаимодействия должностных лиц Управления с заявителями по почте, электронной почте;</w:t>
      </w:r>
    </w:p>
    <w:p w:rsidR="00DB60C2" w:rsidRDefault="00DB60C2" w:rsidP="00DB60C2">
      <w:pPr>
        <w:pStyle w:val="a3"/>
      </w:pPr>
      <w:proofErr w:type="gramStart"/>
      <w:r>
        <w:t>- информационных материалов, которые размещаются на официальном сайте администрации муниципального образования «Город Астрахань» http://www.astrgorod.ru в сети Интернет, на региональном и едином порталах и на информационных стендах, размещенных в помещениях Управления.</w:t>
      </w:r>
      <w:proofErr w:type="gramEnd"/>
    </w:p>
    <w:p w:rsidR="00DB60C2" w:rsidRDefault="00DB60C2" w:rsidP="00DB60C2">
      <w:pPr>
        <w:pStyle w:val="a3"/>
      </w:pPr>
      <w:r>
        <w:t>1.4.5. Требования к форме и характеру взаимодействия должностных лиц Управления, ответственных за предоставление муниципальной услуги, с заявителями:</w:t>
      </w:r>
    </w:p>
    <w:p w:rsidR="00DB60C2" w:rsidRDefault="00DB60C2" w:rsidP="00DB60C2">
      <w:pPr>
        <w:pStyle w:val="a3"/>
      </w:pPr>
      <w:r>
        <w:t>- при ответе на телефонные звонки должностное лицо Управления представляется, назвав свою фамилию, имя, отчество (при наличии), должность, предлагает представиться собеседнику, выслушивает и уточняет суть вопроса. Во время разговора следует произносить слова четко, избегать параллельных разговоров с окружающими людьми и не прерывать разговор по причине поступления звонка на другой аппарат;</w:t>
      </w:r>
    </w:p>
    <w:p w:rsidR="00DB60C2" w:rsidRDefault="00DB60C2" w:rsidP="00DB60C2">
      <w:pPr>
        <w:pStyle w:val="a3"/>
      </w:pPr>
      <w:r>
        <w:t>- при личном обращении заявителей должностное лицо Управления представляется, назвав свою фамилию, имя, отчество (при наличии), сообщает занимаемую должность, самостоятельно дает ответ на заданный заявителем вопрос;</w:t>
      </w:r>
    </w:p>
    <w:p w:rsidR="00DB60C2" w:rsidRDefault="00DB60C2" w:rsidP="00DB60C2">
      <w:pPr>
        <w:pStyle w:val="a3"/>
      </w:pPr>
      <w:r>
        <w:t>- в конце консультирования (по телефону или лично) должностное лицо Управления, осуществляющее консультирование, должно кратко подвести итоги и перечислить меры, которые следует принять заявителю (кто именно, когда и что должен сделать);</w:t>
      </w:r>
    </w:p>
    <w:p w:rsidR="00DB60C2" w:rsidRDefault="00DB60C2" w:rsidP="00DB60C2">
      <w:pPr>
        <w:pStyle w:val="a3"/>
      </w:pPr>
      <w:r>
        <w:t>- письменный ответ на обращения, в том числе в электронном виде, дается в простой, четкой и понятной форме с указанием фамилии и инициалов, номера телефона должностного лица Управления, исполнившего ответ на обращение.</w:t>
      </w:r>
    </w:p>
    <w:p w:rsidR="00DB60C2" w:rsidRDefault="00DB60C2" w:rsidP="00DB60C2">
      <w:pPr>
        <w:pStyle w:val="a3"/>
      </w:pPr>
      <w:r>
        <w:t>1.4.6. На информационных стендах в помещениях Управления, на официальном сайте администрации муниципального образования «Город Астрахань» размещается следующая информация:</w:t>
      </w:r>
    </w:p>
    <w:p w:rsidR="00DB60C2" w:rsidRDefault="00DB60C2" w:rsidP="00DB60C2">
      <w:pPr>
        <w:pStyle w:val="a3"/>
      </w:pPr>
      <w:r>
        <w:t>- текст настоящего административного Регламента;</w:t>
      </w:r>
    </w:p>
    <w:p w:rsidR="00DB60C2" w:rsidRDefault="00DB60C2" w:rsidP="00DB60C2">
      <w:pPr>
        <w:pStyle w:val="a3"/>
      </w:pPr>
      <w:r>
        <w:t>- перечень услуг, которые являются необходимыми и обязательными для предоставления муниципальной услуги;</w:t>
      </w:r>
    </w:p>
    <w:p w:rsidR="00DB60C2" w:rsidRDefault="00DB60C2" w:rsidP="00DB60C2">
      <w:pPr>
        <w:pStyle w:val="a3"/>
      </w:pPr>
      <w:r>
        <w:t>- извлечения из законодательных и иных нормативных правовых актов, регулирующих вопросы, связанные с предоставлением муниципальной услуги;</w:t>
      </w:r>
    </w:p>
    <w:p w:rsidR="00DB60C2" w:rsidRDefault="00DB60C2" w:rsidP="00DB60C2">
      <w:pPr>
        <w:pStyle w:val="a3"/>
      </w:pPr>
      <w:r>
        <w:t>- блок-схема, наглядно отображающая последовательность прохождения всех административных процедур (приложение 2 к административному Регламенту);</w:t>
      </w:r>
    </w:p>
    <w:p w:rsidR="00DB60C2" w:rsidRDefault="00DB60C2" w:rsidP="00DB60C2">
      <w:pPr>
        <w:pStyle w:val="a3"/>
      </w:pPr>
      <w:r>
        <w:t>- образец заполнения заявления о предоставлении муниципальной услуги (приложение 1 к административному Регламенту);</w:t>
      </w:r>
    </w:p>
    <w:p w:rsidR="00DB60C2" w:rsidRDefault="00DB60C2" w:rsidP="00DB60C2">
      <w:pPr>
        <w:pStyle w:val="a3"/>
      </w:pPr>
      <w:r>
        <w:t>- перечень документов, которые заявитель должен представить для получения муниципальной услуги;</w:t>
      </w:r>
    </w:p>
    <w:p w:rsidR="00DB60C2" w:rsidRDefault="00DB60C2" w:rsidP="00DB60C2">
      <w:pPr>
        <w:pStyle w:val="a3"/>
      </w:pPr>
      <w:r>
        <w:t>- перечень сведений, запрашиваемых должностным лицом при предоставлении муниципальной услуги в рамках межведомственного информационного взаимодействия, которые заявитель вправе представить по собственной инициативе;</w:t>
      </w:r>
    </w:p>
    <w:p w:rsidR="00DB60C2" w:rsidRDefault="00DB60C2" w:rsidP="00DB60C2">
      <w:pPr>
        <w:pStyle w:val="a3"/>
      </w:pPr>
      <w:r>
        <w:t>- адреса, номера телефонов и факса, график работы Управления;</w:t>
      </w:r>
    </w:p>
    <w:p w:rsidR="00DB60C2" w:rsidRDefault="00DB60C2" w:rsidP="00DB60C2">
      <w:pPr>
        <w:pStyle w:val="a3"/>
      </w:pPr>
      <w:r>
        <w:t>- адрес электронной почты Управления, адрес официального сайта администрации муниципального образования «Город Астрахань», адреса регионального и единого порталов;</w:t>
      </w:r>
    </w:p>
    <w:p w:rsidR="00DB60C2" w:rsidRDefault="00DB60C2" w:rsidP="00DB60C2">
      <w:pPr>
        <w:pStyle w:val="a3"/>
      </w:pPr>
      <w:r>
        <w:t>- график личного приема заявителей начальником Управления;</w:t>
      </w:r>
    </w:p>
    <w:p w:rsidR="00DB60C2" w:rsidRDefault="00DB60C2" w:rsidP="00DB60C2">
      <w:pPr>
        <w:pStyle w:val="a3"/>
      </w:pPr>
      <w:r>
        <w:t>- график приема заявителей должностными лицами Управления, ответственными за предоставление муниципальной услуги;</w:t>
      </w:r>
    </w:p>
    <w:p w:rsidR="00DB60C2" w:rsidRDefault="00DB60C2" w:rsidP="00DB60C2">
      <w:pPr>
        <w:pStyle w:val="a3"/>
      </w:pPr>
      <w:r>
        <w:t>- перечень оснований для отказа в приеме документов, необходимых для предоставления муниципальной услуги, и в предоставлении муниципальной услуги;</w:t>
      </w:r>
    </w:p>
    <w:p w:rsidR="00DB60C2" w:rsidRDefault="00DB60C2" w:rsidP="00DB60C2">
      <w:pPr>
        <w:pStyle w:val="a3"/>
      </w:pPr>
      <w:r>
        <w:t>- досудебный (внесудебный) порядок обжалования решений и действий (бездействия) Управления, а также должностных лиц Управления;</w:t>
      </w:r>
    </w:p>
    <w:p w:rsidR="00DB60C2" w:rsidRDefault="00DB60C2" w:rsidP="00DB60C2">
      <w:pPr>
        <w:pStyle w:val="a3"/>
      </w:pPr>
      <w:r>
        <w:t>- необходимая оперативная информация о предоставлении муниципальной услуги.</w:t>
      </w:r>
    </w:p>
    <w:p w:rsidR="00DB60C2" w:rsidRDefault="00DB60C2" w:rsidP="00DB60C2">
      <w:pPr>
        <w:pStyle w:val="a3"/>
      </w:pPr>
      <w:r>
        <w:t>Информационные стенды должны быть максимально заметны, функциональны и хорошо просматриваться, рекомендуется оборудовать информационные стенды карманами формата А</w:t>
      </w:r>
      <w:proofErr w:type="gramStart"/>
      <w:r>
        <w:t>4</w:t>
      </w:r>
      <w:proofErr w:type="gramEnd"/>
      <w:r>
        <w:t xml:space="preserve"> для размещения информационных листков. </w:t>
      </w:r>
    </w:p>
    <w:p w:rsidR="00DB60C2" w:rsidRDefault="00DB60C2" w:rsidP="00DB60C2">
      <w:pPr>
        <w:pStyle w:val="a3"/>
      </w:pPr>
      <w:r>
        <w:t xml:space="preserve">Текст материалов, размещаемых на стендах, должен быть напечатан удобным для чтения шрифтом, основные моменты и наиболее важные места выделяются жирным шрифтом. </w:t>
      </w:r>
    </w:p>
    <w:p w:rsidR="00DB60C2" w:rsidRDefault="00DB60C2" w:rsidP="00DB60C2">
      <w:pPr>
        <w:pStyle w:val="a3"/>
      </w:pPr>
      <w:r>
        <w:t>При изменении условий и порядка предоставления муниципальной услуги информация об изменениях должна быть выделена цветом и пометкой «Важно».</w:t>
      </w:r>
    </w:p>
    <w:p w:rsidR="00DB60C2" w:rsidRDefault="00DB60C2" w:rsidP="00DB60C2">
      <w:pPr>
        <w:pStyle w:val="a3"/>
      </w:pPr>
      <w:r>
        <w:t>2. Стандарт предоставления муниципальной услуги.</w:t>
      </w:r>
    </w:p>
    <w:p w:rsidR="00DB60C2" w:rsidRDefault="00DB60C2" w:rsidP="00DB60C2">
      <w:pPr>
        <w:pStyle w:val="a3"/>
      </w:pPr>
      <w:r>
        <w:t xml:space="preserve">2.1. Наименование муниципальной услуги: «Согласование плана снижения сбросов загрязняющих веществ, иных веществ и микроорганизмов в поверхностные водные объекты, подземные водные объекты и на водосборные </w:t>
      </w:r>
      <w:proofErr w:type="gramStart"/>
      <w:r>
        <w:t>площади</w:t>
      </w:r>
      <w:proofErr w:type="gramEnd"/>
      <w:r>
        <w:t xml:space="preserve"> на территории муниципального образования «Город Астрахань».</w:t>
      </w:r>
    </w:p>
    <w:p w:rsidR="00DB60C2" w:rsidRDefault="00DB60C2" w:rsidP="00DB60C2">
      <w:pPr>
        <w:pStyle w:val="a3"/>
      </w:pPr>
      <w:r>
        <w:t>2.2. Органы и организации, участвующие в предоставлении муниципальной услуги.</w:t>
      </w:r>
    </w:p>
    <w:p w:rsidR="00DB60C2" w:rsidRDefault="00DB60C2" w:rsidP="00DB60C2">
      <w:pPr>
        <w:pStyle w:val="a3"/>
      </w:pPr>
      <w:r>
        <w:t xml:space="preserve">2.2.1. Муниципальная услуга предоставляется Управлением. </w:t>
      </w:r>
    </w:p>
    <w:p w:rsidR="00DB60C2" w:rsidRDefault="00DB60C2" w:rsidP="00DB60C2">
      <w:pPr>
        <w:pStyle w:val="a3"/>
      </w:pPr>
      <w:r>
        <w:t>Ответственными за предоставление муниципальной услуги являются должностные лица Управления, ответственные за выполнение конкретной административной процедуры (действия) согласно административному Регламенту.</w:t>
      </w:r>
    </w:p>
    <w:p w:rsidR="00DB60C2" w:rsidRDefault="00DB60C2" w:rsidP="00DB60C2">
      <w:pPr>
        <w:pStyle w:val="a3"/>
      </w:pPr>
      <w:r>
        <w:t xml:space="preserve">2.2.2. </w:t>
      </w:r>
      <w:proofErr w:type="gramStart"/>
      <w:r>
        <w:t xml:space="preserve">В соответствии с пунктом 3 части 1 статьи 7 Федерального закона от 27.07.2010 № 210-ФЗ «Об организации предоставления государственных и муниципальных услуг» при предоставлении муниципальной услуги запрещается требовать от заявителя осуществления действий, в том числе согласований, необходимых для получения муниципальной услуги и связанных с обращением в иные </w:t>
      </w:r>
      <w:r>
        <w:lastRenderedPageBreak/>
        <w:t>государственные органы, органы местного самоуправления, организации, за исключением получения услуг и получения документов и</w:t>
      </w:r>
      <w:proofErr w:type="gramEnd"/>
      <w:r>
        <w:t xml:space="preserve"> информации, предоставляемых в результате необходимых и обязательных услуг. </w:t>
      </w:r>
    </w:p>
    <w:p w:rsidR="00DB60C2" w:rsidRDefault="00DB60C2" w:rsidP="00DB60C2">
      <w:pPr>
        <w:pStyle w:val="a3"/>
      </w:pPr>
      <w:r>
        <w:t>2.3. Результатом предоставления муниципальной услуги является:</w:t>
      </w:r>
    </w:p>
    <w:p w:rsidR="00DB60C2" w:rsidRDefault="00DB60C2" w:rsidP="00DB60C2">
      <w:pPr>
        <w:pStyle w:val="a3"/>
      </w:pPr>
      <w:r>
        <w:t xml:space="preserve">- выдача согласованного плана снижения сбросов либо мотивированного отказа в согласовании плана снижения сбросов. </w:t>
      </w:r>
    </w:p>
    <w:p w:rsidR="00DB60C2" w:rsidRDefault="00DB60C2" w:rsidP="00DB60C2">
      <w:pPr>
        <w:pStyle w:val="a3"/>
      </w:pPr>
      <w:r>
        <w:t>2.4. Срок предоставления муниципальной услуги.</w:t>
      </w:r>
    </w:p>
    <w:p w:rsidR="00DB60C2" w:rsidRDefault="00DB60C2" w:rsidP="00DB60C2">
      <w:pPr>
        <w:pStyle w:val="a3"/>
      </w:pPr>
      <w:r>
        <w:t>2.4.1. Срок осуществления административной процедуры по согласованию планов снижения сбросов и выдаче разрешения составляет 30 рабочих дней с момента поступления заявления в Управление и складывается из следующих сроков:</w:t>
      </w:r>
    </w:p>
    <w:p w:rsidR="00DB60C2" w:rsidRDefault="00DB60C2" w:rsidP="00DB60C2">
      <w:pPr>
        <w:pStyle w:val="a3"/>
      </w:pPr>
      <w:r>
        <w:t>- прием, регистрация заявления и документов в день поступления заявления в Управление;</w:t>
      </w:r>
    </w:p>
    <w:p w:rsidR="00DB60C2" w:rsidRDefault="00DB60C2" w:rsidP="00DB60C2">
      <w:pPr>
        <w:pStyle w:val="a3"/>
      </w:pPr>
      <w:r>
        <w:t>- рассмотрение заявления и документов - не более 29 рабочих дней со дня поступления заявления в Управление.</w:t>
      </w:r>
    </w:p>
    <w:p w:rsidR="00DB60C2" w:rsidRDefault="00DB60C2" w:rsidP="00DB60C2">
      <w:pPr>
        <w:pStyle w:val="a3"/>
      </w:pPr>
      <w:r>
        <w:t>- выдача (направление) согласованного плана снижения сбросов либо мотивированного отказа в предоставлении муниципальной услуги - не более 30 рабочих дней со дня поступления заявления в Управление.</w:t>
      </w:r>
    </w:p>
    <w:p w:rsidR="00DB60C2" w:rsidRDefault="00DB60C2" w:rsidP="00DB60C2">
      <w:pPr>
        <w:pStyle w:val="a3"/>
        <w:spacing w:after="57"/>
      </w:pPr>
      <w:r>
        <w:t>2.5. Правовые основания для предоставления муниципальной услуги:</w:t>
      </w:r>
    </w:p>
    <w:p w:rsidR="00124E3C" w:rsidRDefault="00124E3C" w:rsidP="00DB60C2">
      <w:pPr>
        <w:pStyle w:val="a3"/>
        <w:ind w:firstLine="0"/>
        <w:rPr>
          <w:noProof/>
          <w:lang w:eastAsia="ru-RU"/>
        </w:rPr>
      </w:pPr>
    </w:p>
    <w:p w:rsidR="00DB60C2" w:rsidRDefault="00124E3C" w:rsidP="00DB60C2">
      <w:pPr>
        <w:pStyle w:val="a3"/>
        <w:ind w:firstLine="0"/>
      </w:pPr>
      <w:r>
        <w:rPr>
          <w:noProof/>
          <w:lang w:eastAsia="ru-RU"/>
        </w:rPr>
        <w:drawing>
          <wp:inline distT="0" distB="0" distL="0" distR="0">
            <wp:extent cx="5076825" cy="60007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99"/>
                    <a:stretch/>
                  </pic:blipFill>
                  <pic:spPr bwMode="auto">
                    <a:xfrm>
                      <a:off x="0" y="0"/>
                      <a:ext cx="5076825" cy="600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B60C2" w:rsidRDefault="008D7AC5" w:rsidP="00DB60C2">
      <w:pPr>
        <w:pStyle w:val="a3"/>
        <w:ind w:firstLine="0"/>
      </w:pPr>
      <w:r>
        <w:rPr>
          <w:noProof/>
          <w:lang w:eastAsia="ru-RU"/>
        </w:rPr>
        <w:lastRenderedPageBreak/>
        <w:drawing>
          <wp:inline distT="0" distB="0" distL="0" distR="0">
            <wp:extent cx="4991100" cy="73723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1100" cy="7372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60C2" w:rsidRDefault="008D7AC5" w:rsidP="00DB60C2">
      <w:pPr>
        <w:pStyle w:val="a3"/>
        <w:ind w:firstLine="0"/>
      </w:pPr>
      <w:r>
        <w:rPr>
          <w:noProof/>
          <w:lang w:eastAsia="ru-RU"/>
        </w:rPr>
        <w:lastRenderedPageBreak/>
        <w:drawing>
          <wp:inline distT="0" distB="0" distL="0" distR="0">
            <wp:extent cx="5029200" cy="6067425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6067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60C2" w:rsidRDefault="00DB60C2" w:rsidP="00DB60C2">
      <w:pPr>
        <w:pStyle w:val="a3"/>
        <w:ind w:firstLine="0"/>
      </w:pPr>
    </w:p>
    <w:p w:rsidR="00DB60C2" w:rsidRDefault="00DB60C2" w:rsidP="00DB60C2">
      <w:pPr>
        <w:pStyle w:val="a3"/>
      </w:pPr>
      <w:r>
        <w:t xml:space="preserve">2.6. Перечень документов, необходимых для предоставления муниципальной услуги, подлежащих представлению заявителем. </w:t>
      </w:r>
    </w:p>
    <w:p w:rsidR="00DB60C2" w:rsidRDefault="00DB60C2" w:rsidP="00DB60C2">
      <w:pPr>
        <w:pStyle w:val="a3"/>
      </w:pPr>
      <w:r>
        <w:t>2.6.1. Для предоставления муниципальной услуги в целях принятия решения о согласовании плана снижения сбросов необходимы следующие документы:</w:t>
      </w:r>
    </w:p>
    <w:p w:rsidR="00DB60C2" w:rsidRDefault="00DB60C2" w:rsidP="00DB60C2">
      <w:pPr>
        <w:pStyle w:val="a3"/>
      </w:pPr>
      <w:r>
        <w:t>а) заявление о согласовании плана снижения сбросов по форме согласно приложению 1 к административному Регламенту, в котором указываются:</w:t>
      </w:r>
    </w:p>
    <w:p w:rsidR="00DB60C2" w:rsidRDefault="00DB60C2" w:rsidP="00DB60C2">
      <w:pPr>
        <w:pStyle w:val="a3"/>
      </w:pPr>
      <w:r>
        <w:t>- сведения о заявителе - полное и сокращенное наименование, местонахождение, индивидуальный номер налогоплательщика;</w:t>
      </w:r>
    </w:p>
    <w:p w:rsidR="00DB60C2" w:rsidRDefault="00DB60C2" w:rsidP="00DB60C2">
      <w:pPr>
        <w:pStyle w:val="a3"/>
      </w:pPr>
      <w:r>
        <w:t>- период реализации плана снижения сбросов;</w:t>
      </w:r>
    </w:p>
    <w:p w:rsidR="00DB60C2" w:rsidRDefault="00DB60C2" w:rsidP="00DB60C2">
      <w:pPr>
        <w:pStyle w:val="a3"/>
      </w:pPr>
      <w:r>
        <w:t>- сведения об утвержденных нормативах допустимых сбросов загрязняющих веществ, иных веществ и микроорганизмов, включая наименование уполномоченных органов, утвердивших нормативы, период их действия.</w:t>
      </w:r>
    </w:p>
    <w:p w:rsidR="00DB60C2" w:rsidRDefault="00DB60C2" w:rsidP="00DB60C2">
      <w:pPr>
        <w:pStyle w:val="a3"/>
      </w:pPr>
      <w:proofErr w:type="gramStart"/>
      <w:r>
        <w:t>б) план снижения сбросов (с учетом поэтапного достижения утвержденных нормативов по каждому веществу, по которому планируется установление лимита на сбросы) по форме, утвержденной постановлением Правительства Российской Федерации от 10.04.2013 № 317 «Об утверждении Положения о плане снижения сбросов загрязняющих веществ, иных веществ и микроорганизмов в поверхностные водные объекты, подземные водные объекты и на водосборные площади»;</w:t>
      </w:r>
      <w:proofErr w:type="gramEnd"/>
    </w:p>
    <w:p w:rsidR="00DB60C2" w:rsidRDefault="00DB60C2" w:rsidP="00DB60C2">
      <w:pPr>
        <w:pStyle w:val="a3"/>
      </w:pPr>
      <w:proofErr w:type="gramStart"/>
      <w:r>
        <w:t>в) отчет о ходе выполнения ранее согласованного плана снижения сбросов (в случае если заявителю уже устанавливались лимиты на сбросы загрязняющих веществ, иных веществ и микроорганизмов) по форме, утвержденной постановлением Правительства Российской Федерации от 10.04.2013 № 317 «Об утверждении Положения о плане снижения сбросов загрязняющих веществ, иных веществ и микроорганизмов в поверхностные водные объекты, подземные водные объекты и на водосборные площади».</w:t>
      </w:r>
      <w:proofErr w:type="gramEnd"/>
    </w:p>
    <w:p w:rsidR="00DB60C2" w:rsidRDefault="00DB60C2" w:rsidP="00DB60C2">
      <w:pPr>
        <w:pStyle w:val="a3"/>
      </w:pPr>
      <w:r>
        <w:lastRenderedPageBreak/>
        <w:t>2.6.2. Не допускается требовать от заявителя:</w:t>
      </w:r>
    </w:p>
    <w:p w:rsidR="00DB60C2" w:rsidRDefault="00DB60C2" w:rsidP="00DB60C2">
      <w:pPr>
        <w:pStyle w:val="a3"/>
      </w:pPr>
      <w:r>
        <w:t>- 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муниципальной услуги;</w:t>
      </w:r>
    </w:p>
    <w:p w:rsidR="00DB60C2" w:rsidRDefault="00DB60C2" w:rsidP="00DB60C2">
      <w:pPr>
        <w:pStyle w:val="a3"/>
      </w:pPr>
      <w:proofErr w:type="gramStart"/>
      <w:r>
        <w:t>- представления документов и информации, которые в соответствии с нормативными правовыми актами Российской Федерации, нормативными правовыми актами субъектов Российской Федерации и муниципальными правовыми актами находятся в распоряжении органов, предоставляющих государственные услуги, органов, предоставляющих муниципальные услуги, иных государственных органов, органов местного самоуправления либо подведомственных государственным органам или органам местного самоуправления организаций, участвующих в предоставлении государственных или муниципальных услуг, за исключением документов, включенных</w:t>
      </w:r>
      <w:proofErr w:type="gramEnd"/>
      <w:r>
        <w:t xml:space="preserve"> в определенный ч. 6 ст. 7 Федерального закона «Об организации предоставления государственных и муниципальных услуг» перечень документов. </w:t>
      </w:r>
    </w:p>
    <w:p w:rsidR="00DB60C2" w:rsidRDefault="00DB60C2" w:rsidP="00DB60C2">
      <w:pPr>
        <w:pStyle w:val="a3"/>
      </w:pPr>
      <w:r>
        <w:t>2.6.3. Порядок представления заявления и документов, указанных в подпункте 2.6.1 пункта 2.6 настоящего административного Регламента, для предоставления муниципальной услуги.</w:t>
      </w:r>
    </w:p>
    <w:p w:rsidR="00DB60C2" w:rsidRDefault="00DB60C2" w:rsidP="00DB60C2">
      <w:pPr>
        <w:pStyle w:val="a3"/>
      </w:pPr>
      <w:r>
        <w:t>По выбору заявителя заявление и документы, указанные в подпункте 2.6.1 пункта 2.6 административного Регламента, представляются в Управление:</w:t>
      </w:r>
    </w:p>
    <w:p w:rsidR="00DB60C2" w:rsidRDefault="00DB60C2" w:rsidP="00DB60C2">
      <w:pPr>
        <w:pStyle w:val="a3"/>
      </w:pPr>
      <w:r>
        <w:t>- лично или через законного представителя при посещении Управления в приемные дни и часы;</w:t>
      </w:r>
    </w:p>
    <w:p w:rsidR="00DB60C2" w:rsidRDefault="00DB60C2" w:rsidP="00DB60C2">
      <w:pPr>
        <w:pStyle w:val="a3"/>
      </w:pPr>
      <w:r>
        <w:t>- по почте заказным почтовым отправлением с уведомлением о вручении;</w:t>
      </w:r>
    </w:p>
    <w:p w:rsidR="00DB60C2" w:rsidRDefault="00DB60C2" w:rsidP="00DB60C2">
      <w:pPr>
        <w:pStyle w:val="a3"/>
      </w:pPr>
      <w:r>
        <w:t>- с использованием электронных носителей и (или) информационно</w:t>
      </w:r>
      <w:proofErr w:type="gramStart"/>
      <w:r>
        <w:t>­-</w:t>
      </w:r>
      <w:proofErr w:type="gramEnd"/>
      <w:r>
        <w:t>телекоммуникационных сетей общего пользования, в том числе сети Интернет (далее - в электронной форме), посредством регионального или единого портала;</w:t>
      </w:r>
    </w:p>
    <w:p w:rsidR="00DB60C2" w:rsidRDefault="00DB60C2" w:rsidP="00DB60C2">
      <w:pPr>
        <w:pStyle w:val="a3"/>
      </w:pPr>
      <w:r>
        <w:t>- иным способом, позволяющим передать в электронном виде заявление и документы.</w:t>
      </w:r>
    </w:p>
    <w:p w:rsidR="00DB60C2" w:rsidRDefault="00DB60C2" w:rsidP="00DB60C2">
      <w:pPr>
        <w:pStyle w:val="a3"/>
      </w:pPr>
      <w:r>
        <w:t xml:space="preserve">Прием заявления и документов, необходимых для предоставления муниципальной услуги, осуществляется должностным лицом Управления, ответственным за прием и регистрацию документов. </w:t>
      </w:r>
    </w:p>
    <w:p w:rsidR="00DB60C2" w:rsidRDefault="00DB60C2" w:rsidP="00DB60C2">
      <w:pPr>
        <w:pStyle w:val="a3"/>
      </w:pPr>
      <w:r>
        <w:t>Все документы, прилагаемые к заявлению, предоставляются в подлинниках (для сверки) и в копиях. Сверка производится немедленно, после чего подлинники возвращаются заявителю лицом, принимающим документы.</w:t>
      </w:r>
    </w:p>
    <w:p w:rsidR="00DB60C2" w:rsidRDefault="00DB60C2" w:rsidP="00DB60C2">
      <w:pPr>
        <w:pStyle w:val="a3"/>
      </w:pPr>
      <w:r>
        <w:t>При явке непосредственно в Управление заявитель представляет документ, удостоверяющий личность, а также доверенность (в случае если явку осуществляет представитель заявителя), оформленную в соответствии с установленными требованиями.</w:t>
      </w:r>
    </w:p>
    <w:p w:rsidR="00DB60C2" w:rsidRDefault="00DB60C2" w:rsidP="00DB60C2">
      <w:pPr>
        <w:pStyle w:val="a3"/>
      </w:pPr>
      <w:r>
        <w:t>Факт подтверждения направления заявления и документов, указанных в подпункте 2.6.1 пункта 2.6 настоящего административного Регламента, по почте лежит на заявителе.</w:t>
      </w:r>
    </w:p>
    <w:p w:rsidR="00DB60C2" w:rsidRDefault="00DB60C2" w:rsidP="00DB60C2">
      <w:pPr>
        <w:pStyle w:val="a3"/>
      </w:pPr>
      <w:proofErr w:type="gramStart"/>
      <w:r>
        <w:t xml:space="preserve">В случае направления заявления и документов, указанных в </w:t>
      </w:r>
      <w:proofErr w:type="spellStart"/>
      <w:r>
        <w:t>пп</w:t>
      </w:r>
      <w:proofErr w:type="spellEnd"/>
      <w:r>
        <w:t>. 2.6.1 пункта 2.6 административного Регламента, в электронной форме, в том числе через региональный либо единый порталы:</w:t>
      </w:r>
      <w:proofErr w:type="gramEnd"/>
    </w:p>
    <w:p w:rsidR="00DB60C2" w:rsidRDefault="00DB60C2" w:rsidP="00DB60C2">
      <w:pPr>
        <w:pStyle w:val="a3"/>
      </w:pPr>
      <w:r>
        <w:t xml:space="preserve">- заявление должно быть заполнено в электронной </w:t>
      </w:r>
      <w:proofErr w:type="gramStart"/>
      <w:r>
        <w:t>форме</w:t>
      </w:r>
      <w:proofErr w:type="gramEnd"/>
      <w:r>
        <w:t xml:space="preserve"> согласно представленным на региональном портале либо едином портале формам и подписано усиленной квалифицированной электронной подписью;</w:t>
      </w:r>
    </w:p>
    <w:p w:rsidR="00DB60C2" w:rsidRDefault="00DB60C2" w:rsidP="00DB60C2">
      <w:pPr>
        <w:pStyle w:val="a3"/>
      </w:pPr>
      <w:r>
        <w:t xml:space="preserve">- документы, указанные в </w:t>
      </w:r>
      <w:proofErr w:type="spellStart"/>
      <w:r>
        <w:t>пп</w:t>
      </w:r>
      <w:proofErr w:type="spellEnd"/>
      <w:r>
        <w:t>. 2.6.1 пункта 2.6 административного Регламента, подписываются усиленной квалифицированной электронной подписью.</w:t>
      </w:r>
    </w:p>
    <w:p w:rsidR="00DB60C2" w:rsidRDefault="00DB60C2" w:rsidP="00DB60C2">
      <w:pPr>
        <w:pStyle w:val="a3"/>
      </w:pPr>
      <w:r>
        <w:t>Прием заявлений и документов от инвалидов, имеющих потребность в специальных технических средствах и условиях обеспечения доступа к месту предоставления муниципальной услуги, осуществляется должностным лицом Управления в помещении Управления, указанном в подпункте 1.4.1 пункта 1.4 настоящего административного Регламента.</w:t>
      </w:r>
    </w:p>
    <w:p w:rsidR="00DB60C2" w:rsidRDefault="00DB60C2" w:rsidP="00DB60C2">
      <w:pPr>
        <w:pStyle w:val="a3"/>
      </w:pPr>
      <w:r>
        <w:t xml:space="preserve">2.7. Исчерпывающий перечень оснований для приостановления или отказа в предоставлении муниципальной услуги, в приеме документов. </w:t>
      </w:r>
    </w:p>
    <w:p w:rsidR="00DB60C2" w:rsidRDefault="00DB60C2" w:rsidP="00DB60C2">
      <w:pPr>
        <w:pStyle w:val="a3"/>
      </w:pPr>
      <w:r>
        <w:t xml:space="preserve">Основания для приостановления предоставления муниципальной услуги отсутствуют. </w:t>
      </w:r>
    </w:p>
    <w:p w:rsidR="00DB60C2" w:rsidRDefault="00DB60C2" w:rsidP="00DB60C2">
      <w:pPr>
        <w:pStyle w:val="a3"/>
      </w:pPr>
      <w:r>
        <w:t>Основанием для мотивированного отказа в согласовании плана снижения сбросов является несоответствие плана схеме водоснабжения и водоотведения или программе комплексного развития коммунальной инфраструктуры муниципального образования «Город Астрахань»;</w:t>
      </w:r>
    </w:p>
    <w:p w:rsidR="00DB60C2" w:rsidRDefault="00DB60C2" w:rsidP="00DB60C2">
      <w:pPr>
        <w:pStyle w:val="a3"/>
      </w:pPr>
      <w:r>
        <w:t>Исчерпывающий перечень оснований для отказа в приеме документов, необходимых для предоставления муниципальной услуги, в предоставлении муниципальной услуги:</w:t>
      </w:r>
    </w:p>
    <w:p w:rsidR="00DB60C2" w:rsidRDefault="00DB60C2" w:rsidP="00DB60C2">
      <w:pPr>
        <w:pStyle w:val="a3"/>
      </w:pPr>
      <w:r>
        <w:t>- несоответствие заявителя требованиям, указанным в подпункте 2.6.1 пункта 2.6 административного Регламента;</w:t>
      </w:r>
    </w:p>
    <w:p w:rsidR="00DB60C2" w:rsidRDefault="00DB60C2" w:rsidP="00DB60C2">
      <w:pPr>
        <w:pStyle w:val="a3"/>
      </w:pPr>
      <w:r>
        <w:t>- несоблюдение установленных условий признания действительности усиленной квалифицированной электронной подписи (в случае обращения за предоставлением муниципальной услуги в электронной форме).</w:t>
      </w:r>
    </w:p>
    <w:p w:rsidR="00DB60C2" w:rsidRDefault="00DB60C2" w:rsidP="00DB60C2">
      <w:pPr>
        <w:pStyle w:val="a3"/>
      </w:pPr>
      <w:r>
        <w:t>2.8. Требования к взиманию с заявителя платы за предоставление муниципальной услуги.</w:t>
      </w:r>
    </w:p>
    <w:p w:rsidR="00DB60C2" w:rsidRDefault="00DB60C2" w:rsidP="00DB60C2">
      <w:pPr>
        <w:pStyle w:val="a3"/>
      </w:pPr>
      <w:r>
        <w:t>Муниципальная услуга предоставляется бесплатно.</w:t>
      </w:r>
    </w:p>
    <w:p w:rsidR="00DB60C2" w:rsidRDefault="00DB60C2" w:rsidP="00DB60C2">
      <w:pPr>
        <w:pStyle w:val="a3"/>
      </w:pPr>
      <w:r>
        <w:rPr>
          <w:spacing w:val="0"/>
        </w:rPr>
        <w:t>2.9. Требования к помещениям, в которых предоставляется муниципальная услуга.</w:t>
      </w:r>
    </w:p>
    <w:p w:rsidR="00DB60C2" w:rsidRDefault="00DB60C2" w:rsidP="00DB60C2">
      <w:pPr>
        <w:pStyle w:val="a3"/>
      </w:pPr>
      <w:r>
        <w:t>Вход в здание Управления оборудуется информационной вывеской, содержащей информацию о полном наименовании организации, предоставляющей муниципальную услугу.</w:t>
      </w:r>
    </w:p>
    <w:p w:rsidR="00DB60C2" w:rsidRDefault="00DB60C2" w:rsidP="00DB60C2">
      <w:pPr>
        <w:pStyle w:val="a3"/>
      </w:pPr>
      <w:r>
        <w:t>Информационная вывеска размещается рядом с входом так, чтобы ее видели заявители.</w:t>
      </w:r>
    </w:p>
    <w:p w:rsidR="00DB60C2" w:rsidRDefault="00DB60C2" w:rsidP="00DB60C2">
      <w:pPr>
        <w:pStyle w:val="a3"/>
      </w:pPr>
      <w:r>
        <w:t>В помещении Управления отводятся места для ожидания приема, ожидания в очереди при подаче документов и получения информации.</w:t>
      </w:r>
    </w:p>
    <w:p w:rsidR="00DB60C2" w:rsidRDefault="00DB60C2" w:rsidP="00DB60C2">
      <w:pPr>
        <w:pStyle w:val="a3"/>
      </w:pPr>
      <w:r>
        <w:t>Помещение Управления оборудовано:</w:t>
      </w:r>
    </w:p>
    <w:p w:rsidR="00DB60C2" w:rsidRDefault="00DB60C2" w:rsidP="00DB60C2">
      <w:pPr>
        <w:pStyle w:val="a3"/>
      </w:pPr>
      <w:r>
        <w:t>- системой кондиционирования воздуха;</w:t>
      </w:r>
    </w:p>
    <w:p w:rsidR="00DB60C2" w:rsidRDefault="00DB60C2" w:rsidP="00DB60C2">
      <w:pPr>
        <w:pStyle w:val="a3"/>
      </w:pPr>
      <w:r>
        <w:t>- противопожарной системой и средствами пожаротушения;</w:t>
      </w:r>
    </w:p>
    <w:p w:rsidR="00DB60C2" w:rsidRDefault="00DB60C2" w:rsidP="00DB60C2">
      <w:pPr>
        <w:pStyle w:val="a3"/>
      </w:pPr>
      <w:r>
        <w:t>- средствами оказания первой медицинской помощи (аптечками).</w:t>
      </w:r>
    </w:p>
    <w:p w:rsidR="00DB60C2" w:rsidRDefault="00DB60C2" w:rsidP="00DB60C2">
      <w:pPr>
        <w:pStyle w:val="a3"/>
      </w:pPr>
      <w:r>
        <w:lastRenderedPageBreak/>
        <w:t>Места для получения информации и заполнения документов оборудуются информационными стендами. Информационные стенды должны располагаться в заметных местах, быть максимально просматриваемы и функциональны.</w:t>
      </w:r>
    </w:p>
    <w:p w:rsidR="00DB60C2" w:rsidRDefault="00DB60C2" w:rsidP="00DB60C2">
      <w:pPr>
        <w:pStyle w:val="a3"/>
      </w:pPr>
      <w:r>
        <w:t>Помещения для непосредственного взаимодействия должностных лиц Управления с заявителями обеспечены комфортными условиями для заявителей и оптимальными условиями труда должностных лиц.</w:t>
      </w:r>
    </w:p>
    <w:p w:rsidR="00DB60C2" w:rsidRDefault="00DB60C2" w:rsidP="00DB60C2">
      <w:pPr>
        <w:pStyle w:val="a3"/>
      </w:pPr>
      <w:r>
        <w:t xml:space="preserve">Каждое рабочее место должностных лиц Управления оборудовано персональным компьютером с возможностью доступа к необходимым информационным базам данных, печатающим устройствам. </w:t>
      </w:r>
    </w:p>
    <w:p w:rsidR="00DB60C2" w:rsidRDefault="00DB60C2" w:rsidP="00DB60C2">
      <w:pPr>
        <w:pStyle w:val="a3"/>
      </w:pPr>
      <w:r>
        <w:t>Места для ожидания приема, ожидания в очереди для подачи и получения документов, получения информации и заполнения необходимых документов оборудуются достаточным количеством офисной мебели (стульями, столами), снабжены бумагой и канцелярскими принадлежностями.</w:t>
      </w:r>
    </w:p>
    <w:p w:rsidR="00DB60C2" w:rsidRDefault="00DB60C2" w:rsidP="00DB60C2">
      <w:pPr>
        <w:pStyle w:val="a3"/>
      </w:pPr>
      <w:r>
        <w:t>Количество мест для сидения определяется исходя из фактической нагрузки и возможностей для их размещения в здании. Общее число мест для сидения не менее 2.</w:t>
      </w:r>
    </w:p>
    <w:p w:rsidR="00DB60C2" w:rsidRDefault="00DB60C2" w:rsidP="00DB60C2">
      <w:pPr>
        <w:pStyle w:val="a3"/>
      </w:pPr>
      <w:r>
        <w:t>Обеспечиваются условия доступности для инвалидов предоставляемой услуги и помещений, в которых она предоставляется, в соответствии со статьей 15 Федерального закона от 24.11.1995 № 181-ФЗ «О социальной защите инвалидов в Российской Федерации».</w:t>
      </w:r>
    </w:p>
    <w:p w:rsidR="00DB60C2" w:rsidRDefault="00DB60C2" w:rsidP="00DB60C2">
      <w:pPr>
        <w:pStyle w:val="a3"/>
      </w:pPr>
      <w:r>
        <w:t>На стоянке (остановке) автотранспортных средств выделяется не менее 10% мест (но не менее 1 места) для парковки специальных автотранспортных средств инвалидов. Инвалиды пользуются местами для парковки специальных автотранспортных средств бесплатно.</w:t>
      </w:r>
    </w:p>
    <w:p w:rsidR="00DB60C2" w:rsidRDefault="00DB60C2" w:rsidP="00DB60C2">
      <w:pPr>
        <w:pStyle w:val="a3"/>
      </w:pPr>
      <w:r>
        <w:t>2.10. Показатели доступности и качества муниципальной услуги:</w:t>
      </w:r>
    </w:p>
    <w:p w:rsidR="00DB60C2" w:rsidRDefault="00DB60C2" w:rsidP="00DB60C2">
      <w:pPr>
        <w:pStyle w:val="a3"/>
      </w:pPr>
      <w:r>
        <w:t>- соблюдение сроков предоставления муниципальной услуги и условий ожидания приема;</w:t>
      </w:r>
    </w:p>
    <w:p w:rsidR="00DB60C2" w:rsidRDefault="00DB60C2" w:rsidP="00DB60C2">
      <w:pPr>
        <w:pStyle w:val="a3"/>
      </w:pPr>
      <w:r>
        <w:t>- своевременное, полное информирование о муниципальной услуге;</w:t>
      </w:r>
    </w:p>
    <w:p w:rsidR="00DB60C2" w:rsidRDefault="00DB60C2" w:rsidP="00DB60C2">
      <w:pPr>
        <w:pStyle w:val="a3"/>
      </w:pPr>
      <w:r>
        <w:t>- обоснованность отказов в приеме документов, необходимых для предоставления муниципальной услуги, в предоставлении муниципальной услуги;</w:t>
      </w:r>
    </w:p>
    <w:p w:rsidR="00DB60C2" w:rsidRDefault="00DB60C2" w:rsidP="00DB60C2">
      <w:pPr>
        <w:pStyle w:val="a3"/>
      </w:pPr>
      <w:proofErr w:type="gramStart"/>
      <w:r>
        <w:t>- возможность получения муниципальной услуги в электронной форме, в том числе через региональный либо единый порталы, а также в иных формах по выбору заявителя;</w:t>
      </w:r>
      <w:proofErr w:type="gramEnd"/>
    </w:p>
    <w:p w:rsidR="00DB60C2" w:rsidRDefault="00DB60C2" w:rsidP="00DB60C2">
      <w:pPr>
        <w:pStyle w:val="a3"/>
      </w:pPr>
      <w:r>
        <w:t>- соответствие должностных инструкций должностных лиц Управления, ответственных за предоставление муниципальной услуги, административному Регламенту в части описания в них административных действий, профессиональных знаний и навыков;</w:t>
      </w:r>
    </w:p>
    <w:p w:rsidR="00DB60C2" w:rsidRDefault="00DB60C2" w:rsidP="00DB60C2">
      <w:pPr>
        <w:pStyle w:val="a3"/>
      </w:pPr>
      <w:r>
        <w:t>- ресурсное обеспечение исполнения административного Регламента.</w:t>
      </w:r>
    </w:p>
    <w:p w:rsidR="00DB60C2" w:rsidRDefault="00DB60C2" w:rsidP="00DB60C2">
      <w:pPr>
        <w:pStyle w:val="a3"/>
      </w:pPr>
      <w:r>
        <w:t>Максимальное время ожидания и продолжительность приема заявителей при решении отдельных вопросов, связанных с предоставлением муниципальной услуги:</w:t>
      </w:r>
    </w:p>
    <w:p w:rsidR="00DB60C2" w:rsidRDefault="00DB60C2" w:rsidP="00DB60C2">
      <w:pPr>
        <w:pStyle w:val="a3"/>
      </w:pPr>
      <w:r>
        <w:t>- время ожидания в очереди при подаче заявления, для консультаций не должно превышать 15 минут;</w:t>
      </w:r>
    </w:p>
    <w:p w:rsidR="00DB60C2" w:rsidRDefault="00DB60C2" w:rsidP="00DB60C2">
      <w:pPr>
        <w:pStyle w:val="a3"/>
      </w:pPr>
      <w:r>
        <w:t xml:space="preserve">- время приема документов не должно превышать 15 минут. </w:t>
      </w:r>
    </w:p>
    <w:p w:rsidR="00DB60C2" w:rsidRDefault="00DB60C2" w:rsidP="00DB60C2">
      <w:pPr>
        <w:pStyle w:val="a3"/>
      </w:pPr>
      <w:r>
        <w:t xml:space="preserve">- время приема при получении информации о ходе выполнения услуги не должно превышать 15 минут. </w:t>
      </w:r>
    </w:p>
    <w:p w:rsidR="00DB60C2" w:rsidRDefault="00DB60C2" w:rsidP="00DB60C2">
      <w:pPr>
        <w:pStyle w:val="a3"/>
      </w:pPr>
      <w:r>
        <w:t xml:space="preserve">- время ожидания в очереди при получении документов, являющихся результатом предоставления муниципальной услуги, не должно превышать 15 минут. </w:t>
      </w:r>
    </w:p>
    <w:p w:rsidR="00DB60C2" w:rsidRDefault="00DB60C2" w:rsidP="00DB60C2">
      <w:pPr>
        <w:pStyle w:val="a3"/>
      </w:pPr>
      <w:r>
        <w:t>Оценка соответствия исполнения административного Регламента требованиям к качеству и доступности предоставления муниципальной услуги осуществляется на основе анализа практики применения административного Регламента.</w:t>
      </w:r>
    </w:p>
    <w:p w:rsidR="00DB60C2" w:rsidRDefault="00DB60C2" w:rsidP="00DB60C2">
      <w:pPr>
        <w:pStyle w:val="a3"/>
      </w:pPr>
      <w:r>
        <w:t xml:space="preserve">Анализ практики применения административного Регламента проводится должностными лицами Управления один раз в год. </w:t>
      </w:r>
    </w:p>
    <w:p w:rsidR="00DB60C2" w:rsidRDefault="00DB60C2" w:rsidP="00DB60C2">
      <w:pPr>
        <w:pStyle w:val="a3"/>
      </w:pPr>
      <w:r>
        <w:t>Результаты анализа практики применения административного Регламента размещаются в информационно-телекоммуникационной сети Интернет на официальном сайте администрации муниципального образования «Город Астрахань» http://www.astrgorod.ru, а также используются для принятия решения о необходимости внесения соответствующих изменений в административный Регламент в целях оптимизации административных процедур, уменьшения сроков исполнения административных процедур и административных действий.</w:t>
      </w:r>
    </w:p>
    <w:p w:rsidR="00DB60C2" w:rsidRDefault="00DB60C2" w:rsidP="00DB60C2">
      <w:pPr>
        <w:pStyle w:val="a3"/>
      </w:pPr>
      <w:r>
        <w:rPr>
          <w:spacing w:val="2"/>
        </w:rPr>
        <w:t>2.11. Особенности предоставления муниципальной услуги в электронной форме.</w:t>
      </w:r>
    </w:p>
    <w:p w:rsidR="00DB60C2" w:rsidRDefault="00DB60C2" w:rsidP="00DB60C2">
      <w:pPr>
        <w:pStyle w:val="a3"/>
      </w:pPr>
      <w:r>
        <w:t>Предоставление муниципальной услуги в электронной форме обеспечивает возможность:</w:t>
      </w:r>
    </w:p>
    <w:p w:rsidR="00DB60C2" w:rsidRDefault="00DB60C2" w:rsidP="00DB60C2">
      <w:pPr>
        <w:pStyle w:val="a3"/>
      </w:pPr>
      <w:proofErr w:type="gramStart"/>
      <w:r>
        <w:t>- подачи заявления и документов, указанных в подпункте 2.6.1 пункта 2.6 административного Регламента, в электронной форме, в том числе через региональный и единый порталы, в порядке, установленном пунктом 2.6 настоящего административного Регламента;</w:t>
      </w:r>
      <w:proofErr w:type="gramEnd"/>
    </w:p>
    <w:p w:rsidR="00DB60C2" w:rsidRDefault="00DB60C2" w:rsidP="00DB60C2">
      <w:pPr>
        <w:pStyle w:val="a3"/>
      </w:pPr>
      <w:r>
        <w:t>- возможность получения заявителями сведений о ходе предоставления муниципальной услуги;</w:t>
      </w:r>
    </w:p>
    <w:p w:rsidR="00DB60C2" w:rsidRDefault="00DB60C2" w:rsidP="00DB60C2">
      <w:pPr>
        <w:pStyle w:val="a3"/>
      </w:pPr>
      <w:r>
        <w:t>- получения заявителем уведомления о результате муниципальной услуги, предусмотренном пунктом 2.3 административного Регламента.</w:t>
      </w:r>
    </w:p>
    <w:p w:rsidR="00DB60C2" w:rsidRDefault="00DB60C2" w:rsidP="00DB60C2">
      <w:pPr>
        <w:pStyle w:val="a3"/>
      </w:pPr>
      <w:r>
        <w:t>3. Состав, последовательность и сроки выполнения административных процедур (действий), требования к порядку их выполнения, в том числе особенности выполнения административных процедур (действий) в электронной форме.</w:t>
      </w:r>
    </w:p>
    <w:p w:rsidR="00DB60C2" w:rsidRDefault="00DB60C2" w:rsidP="00DB60C2">
      <w:pPr>
        <w:pStyle w:val="a3"/>
      </w:pPr>
      <w:r>
        <w:t>3.1. Описание последовательности административных процедур (действий) при предоставлении муниципальной услуги.</w:t>
      </w:r>
    </w:p>
    <w:p w:rsidR="00DB60C2" w:rsidRDefault="00DB60C2" w:rsidP="00DB60C2">
      <w:pPr>
        <w:pStyle w:val="a3"/>
      </w:pPr>
      <w:r>
        <w:t>Предоставление муниципальной услуги последовательно отражено в блок-схеме (приложение 2 к административному Регламенту) и включает в себя выполнение следующих административных процедур:</w:t>
      </w:r>
    </w:p>
    <w:p w:rsidR="00DB60C2" w:rsidRDefault="00DB60C2" w:rsidP="00DB60C2">
      <w:pPr>
        <w:pStyle w:val="a3"/>
      </w:pPr>
      <w:r>
        <w:t>- прием, регистрация заявления и документов в день поступления заявления в Управление;</w:t>
      </w:r>
    </w:p>
    <w:p w:rsidR="00DB60C2" w:rsidRDefault="00DB60C2" w:rsidP="00DB60C2">
      <w:pPr>
        <w:pStyle w:val="a3"/>
      </w:pPr>
      <w:r>
        <w:t>- рассмотрение заявления и документов - не более 29 рабочих дней со дня поступления заявления в Управление;</w:t>
      </w:r>
    </w:p>
    <w:p w:rsidR="00DB60C2" w:rsidRDefault="00DB60C2" w:rsidP="00DB60C2">
      <w:pPr>
        <w:pStyle w:val="a3"/>
      </w:pPr>
      <w:r>
        <w:t>- выдача (направление) согласованного плана снижения сбросов либо мотивированного отказа в предоставлении муниципальной услуги - не более 30 рабочих дней со дня поступления заявления в Управление.</w:t>
      </w:r>
    </w:p>
    <w:p w:rsidR="00DB60C2" w:rsidRDefault="00DB60C2" w:rsidP="00DB60C2">
      <w:pPr>
        <w:pStyle w:val="a3"/>
      </w:pPr>
      <w:r>
        <w:lastRenderedPageBreak/>
        <w:t xml:space="preserve">3.2. Прием, регистрация заявления и документов. </w:t>
      </w:r>
    </w:p>
    <w:p w:rsidR="00DB60C2" w:rsidRDefault="00DB60C2" w:rsidP="00DB60C2">
      <w:pPr>
        <w:pStyle w:val="a3"/>
      </w:pPr>
      <w:r>
        <w:t>Основанием для начала данной административной процедуры является поступление заявления о предоставлении муниципальной услуги в Управление.</w:t>
      </w:r>
    </w:p>
    <w:p w:rsidR="00DB60C2" w:rsidRDefault="00DB60C2" w:rsidP="00DB60C2">
      <w:pPr>
        <w:pStyle w:val="a3"/>
      </w:pPr>
      <w:r>
        <w:t>Ответственным за исполнение административной процедуры является должностное лицо и (или) специалист Управления, ответственное за прием, учет и направление корреспонденции.</w:t>
      </w:r>
    </w:p>
    <w:p w:rsidR="00DB60C2" w:rsidRDefault="00DB60C2" w:rsidP="00DB60C2">
      <w:pPr>
        <w:pStyle w:val="a3"/>
      </w:pPr>
      <w:r>
        <w:t>При личном обращении заявителя должностное лицо и (или) специалист Управления, ответственное за прием, учет и направление корреспонденции, удостоверяет личность заявителя, принимает заявление, выполняя следующие действия:</w:t>
      </w:r>
    </w:p>
    <w:p w:rsidR="00DB60C2" w:rsidRDefault="00DB60C2" w:rsidP="00DB60C2">
      <w:pPr>
        <w:pStyle w:val="a3"/>
      </w:pPr>
      <w:r>
        <w:t>- выдает расписку в получении заявления и документов с указанием их перечня, даты приема и ставит подпись;</w:t>
      </w:r>
    </w:p>
    <w:p w:rsidR="00DB60C2" w:rsidRDefault="00DB60C2" w:rsidP="00DB60C2">
      <w:pPr>
        <w:pStyle w:val="a3"/>
      </w:pPr>
      <w:r>
        <w:t xml:space="preserve">- регистрирует заявление и документы в системе электронного документооборота, используемой в соответствии с порядком, установленным Управлением. </w:t>
      </w:r>
    </w:p>
    <w:p w:rsidR="00DB60C2" w:rsidRDefault="00DB60C2" w:rsidP="00DB60C2">
      <w:pPr>
        <w:pStyle w:val="a3"/>
      </w:pPr>
      <w:r>
        <w:t>При поступлении заявления по почте должностное лицо и (или) специалист Управления, ответственное за прием, учет и направление корреспонденции, принимает заявление, выполняя следующие действия:</w:t>
      </w:r>
    </w:p>
    <w:p w:rsidR="00DB60C2" w:rsidRDefault="00DB60C2" w:rsidP="00DB60C2">
      <w:pPr>
        <w:pStyle w:val="a3"/>
      </w:pPr>
      <w:r>
        <w:t>- вскрывает конверт, проверяет наличие в нем документов, к тексту заявления прилагает конверт;</w:t>
      </w:r>
    </w:p>
    <w:p w:rsidR="00DB60C2" w:rsidRDefault="00DB60C2" w:rsidP="00DB60C2">
      <w:pPr>
        <w:pStyle w:val="a3"/>
      </w:pPr>
      <w:r>
        <w:t xml:space="preserve">- регистрирует заявление и документы в системе электронного документооборота, используемой в соответствии с порядком, установленным Управлением. </w:t>
      </w:r>
    </w:p>
    <w:p w:rsidR="00DB60C2" w:rsidRDefault="00DB60C2" w:rsidP="00DB60C2">
      <w:pPr>
        <w:pStyle w:val="a3"/>
      </w:pPr>
      <w:proofErr w:type="gramStart"/>
      <w:r>
        <w:t>При поступлении заявления в электронной форме, в том числе через единый и региональный порталы, должностное лицо и (или) специалист Управления, ответственное за прием, учет и направление корреспонденции, проверяет в установленном порядке действительность усиленной квалифицированной электронной подписи, которой подписано заявление о предоставлении муниципальной услуги.</w:t>
      </w:r>
      <w:proofErr w:type="gramEnd"/>
    </w:p>
    <w:p w:rsidR="00DB60C2" w:rsidRDefault="00DB60C2" w:rsidP="00DB60C2">
      <w:pPr>
        <w:pStyle w:val="a3"/>
      </w:pPr>
      <w:proofErr w:type="gramStart"/>
      <w:r>
        <w:t>В случае наличия оснований для отказа в приеме документов, указанных в пункте 2.7 настоящего административного Регламента, должностное лицо и (или) специалист Управления, ответственное за прием, учет и направление корреспонденции, в течение 1 рабочего дня со дня завершения проведения такой проверки принимает решение об отказе в приеме к рассмотрению заявления о предоставлении муниципальной услуги, подготавливает уведомление с указанием причины отказа и</w:t>
      </w:r>
      <w:proofErr w:type="gramEnd"/>
      <w:r>
        <w:t xml:space="preserve"> направляет заявителю в форме электронного документа, подписанного усиленной квалифицированной электронной подписью.</w:t>
      </w:r>
    </w:p>
    <w:p w:rsidR="00DB60C2" w:rsidRDefault="00DB60C2" w:rsidP="00DB60C2">
      <w:pPr>
        <w:pStyle w:val="a3"/>
      </w:pPr>
      <w:r>
        <w:t>В случае отсутствия основания для отказа в приеме документов, указанных в абзаце третьем подпункта 2.7 административного Регламента, должностное лицо и (или) специалист Управления, ответственное за прием, учет и направление корреспонденции, распечатывает заявление и документы, регистрирует заявление в системе электронного документооборота.</w:t>
      </w:r>
    </w:p>
    <w:p w:rsidR="00DB60C2" w:rsidRDefault="00DB60C2" w:rsidP="00DB60C2">
      <w:pPr>
        <w:pStyle w:val="a3"/>
      </w:pPr>
      <w:r>
        <w:t>Заявление, поданное в электронной форме до 16.00 рабочего дня, регистрируется в Управлении в день его подачи. При подаче заявления в электронной форме после 16.00 рабочего дня либо в нерабочий день, регистрируется в Управлении на следующий рабочий день.</w:t>
      </w:r>
    </w:p>
    <w:p w:rsidR="00DB60C2" w:rsidRDefault="00DB60C2" w:rsidP="00DB60C2">
      <w:pPr>
        <w:pStyle w:val="a3"/>
      </w:pPr>
      <w:r>
        <w:t>Результатом исполнения данной административной процедуры является прием, регистрация заявления и документов, либо направление заявителю уведомления об отказе в приеме к рассмотрению заявления с указанием причины отказа.</w:t>
      </w:r>
    </w:p>
    <w:p w:rsidR="00DB60C2" w:rsidRDefault="00DB60C2" w:rsidP="00DB60C2">
      <w:pPr>
        <w:pStyle w:val="a3"/>
      </w:pPr>
      <w:r>
        <w:t>Срок исполнения данной административной процедуры - в день поступления заявления в Управление.</w:t>
      </w:r>
    </w:p>
    <w:p w:rsidR="00DB60C2" w:rsidRDefault="00DB60C2" w:rsidP="00DB60C2">
      <w:pPr>
        <w:pStyle w:val="a3"/>
      </w:pPr>
      <w:r>
        <w:t xml:space="preserve">3.3. Рассмотрение заявления и документов. </w:t>
      </w:r>
    </w:p>
    <w:p w:rsidR="00DB60C2" w:rsidRDefault="00DB60C2" w:rsidP="00DB60C2">
      <w:pPr>
        <w:pStyle w:val="a3"/>
      </w:pPr>
      <w:r>
        <w:t>Основанием для начала данного административного действия является поступление заявления и документов должностному лицу и (или) специалисту Управления, ответственному за предоставление муниципальной услуги.</w:t>
      </w:r>
    </w:p>
    <w:p w:rsidR="00DB60C2" w:rsidRDefault="00DB60C2" w:rsidP="00DB60C2">
      <w:pPr>
        <w:pStyle w:val="a3"/>
      </w:pPr>
      <w:r>
        <w:t>Должностное лицо и (или) специалист Управления, ответственное за предоставление муниципальной услуги, при рассмотрении заявления и документов выполняет следующие действия:</w:t>
      </w:r>
    </w:p>
    <w:p w:rsidR="00DB60C2" w:rsidRDefault="00DB60C2" w:rsidP="00DB60C2">
      <w:pPr>
        <w:pStyle w:val="a3"/>
      </w:pPr>
      <w:r>
        <w:t>- проверяет документы, представленные (направленные) заявителем, на комплектность путем сопоставления полученных документов с перечнем документов, указанных в подпункте 2.6.1 пункта 2.6 административного Регламента;</w:t>
      </w:r>
    </w:p>
    <w:p w:rsidR="00DB60C2" w:rsidRDefault="00DB60C2" w:rsidP="00DB60C2">
      <w:pPr>
        <w:pStyle w:val="a3"/>
      </w:pPr>
      <w:r>
        <w:rPr>
          <w:spacing w:val="2"/>
        </w:rPr>
        <w:t>- проверяет соответствие представленного на согласование плана снижения сбросов схеме водоснабжения и водоотведения или программе комплексного развития коммунальной инфраструктуры муниципального образования «Город Астрахань»</w:t>
      </w:r>
      <w:r>
        <w:t>.</w:t>
      </w:r>
    </w:p>
    <w:p w:rsidR="00DB60C2" w:rsidRDefault="00DB60C2" w:rsidP="00DB60C2">
      <w:pPr>
        <w:pStyle w:val="a3"/>
      </w:pPr>
      <w:r>
        <w:t xml:space="preserve">- подготавливает информацию о согласовании либо мотивированный отказ в согласовании плана снижения сбросов. </w:t>
      </w:r>
    </w:p>
    <w:p w:rsidR="00DB60C2" w:rsidRDefault="00DB60C2" w:rsidP="00DB60C2">
      <w:pPr>
        <w:pStyle w:val="a3"/>
      </w:pPr>
      <w:r>
        <w:t>При наличии полного пакета документов, предусмотренного подпунктом 2.6.1 пункта 2.6 административного Регламента, и соответствии представленных документов требованиям законодательства Российской Федерации в установленной сфере, должностное лицо Управления, ответственное за предоставление муниципальной услуги, обеспечивает подписание плана снижения сбросов у начальника Управления либо лица, исполняющего его обязанности.</w:t>
      </w:r>
    </w:p>
    <w:p w:rsidR="00DB60C2" w:rsidRDefault="00DB60C2" w:rsidP="00DB60C2">
      <w:pPr>
        <w:pStyle w:val="a3"/>
      </w:pPr>
      <w:r>
        <w:t xml:space="preserve">Факт согласования плана снижения сбросов либо мотивированного отказа в согласовании плана снижения сбросов фиксируется в журнале учета исходящих документов. </w:t>
      </w:r>
    </w:p>
    <w:p w:rsidR="00DB60C2" w:rsidRDefault="00DB60C2" w:rsidP="00DB60C2">
      <w:pPr>
        <w:pStyle w:val="a3"/>
      </w:pPr>
      <w:r>
        <w:rPr>
          <w:spacing w:val="0"/>
        </w:rPr>
        <w:t xml:space="preserve">Заявитель вправе обратиться повторно с заявлением о предоставлении услуги, устранив нарушения, которые послужили основанием для отказа к рассмотрению первичного заявления, в порядке, предусмотренном административным Регламентом. </w:t>
      </w:r>
    </w:p>
    <w:p w:rsidR="00DB60C2" w:rsidRDefault="00DB60C2" w:rsidP="00DB60C2">
      <w:pPr>
        <w:pStyle w:val="a3"/>
      </w:pPr>
      <w:r>
        <w:t xml:space="preserve">В случае внесения изменений в план снижения сбросов, его согласование осуществляется в порядке, предусмотренном административным Регламентом. </w:t>
      </w:r>
    </w:p>
    <w:p w:rsidR="00DB60C2" w:rsidRDefault="00DB60C2" w:rsidP="00DB60C2">
      <w:pPr>
        <w:pStyle w:val="a3"/>
      </w:pPr>
      <w:r>
        <w:t>При наличии оснований, предусмотренных пунктом 2.8 административного Регламента, должностное лицо Управления, ответственное за предоставление муниципальной услуги, подготавливает мотивированный отказ в предоставлении муниципальной услуги с указанием причин отказа.</w:t>
      </w:r>
    </w:p>
    <w:p w:rsidR="00DB60C2" w:rsidRDefault="00DB60C2" w:rsidP="00DB60C2">
      <w:pPr>
        <w:pStyle w:val="a3"/>
      </w:pPr>
      <w:r>
        <w:lastRenderedPageBreak/>
        <w:t>Мотивированный отказ в предоставлении муниципальной услуги оформляется в виде замечаний и подписывается начальником Управления либо лицом, исполняющим его обязанности.</w:t>
      </w:r>
    </w:p>
    <w:p w:rsidR="00DB60C2" w:rsidRDefault="00DB60C2" w:rsidP="00DB60C2">
      <w:pPr>
        <w:pStyle w:val="a3"/>
      </w:pPr>
      <w:r>
        <w:t>Результатом исполнения данного административного действия является подписанное согласование плана снижения сбросов либо подписанный мотивированный отказ в предоставлении муниципальной услуги.</w:t>
      </w:r>
    </w:p>
    <w:p w:rsidR="00DB60C2" w:rsidRDefault="00DB60C2" w:rsidP="00DB60C2">
      <w:pPr>
        <w:pStyle w:val="a3"/>
      </w:pPr>
      <w:r>
        <w:t>Срок исполнения данной административной процедуры составляет не более 29 рабочих дней со дня поступления заявления в Управление.</w:t>
      </w:r>
    </w:p>
    <w:p w:rsidR="00DB60C2" w:rsidRDefault="00DB60C2" w:rsidP="00DB60C2">
      <w:pPr>
        <w:pStyle w:val="a3"/>
      </w:pPr>
      <w:r>
        <w:t xml:space="preserve">3.4. Выдача (направление) заявителю согласованного плана или мотивированного отказа по согласованию плана снижения сбросов. </w:t>
      </w:r>
    </w:p>
    <w:p w:rsidR="00DB60C2" w:rsidRDefault="00DB60C2" w:rsidP="00DB60C2">
      <w:pPr>
        <w:pStyle w:val="a3"/>
      </w:pPr>
      <w:r>
        <w:t>Основанием для начала данного административного действия является согласование плана снижения сбросов либо подписание мотивированного отказа в предоставлении муниципальной услуги.</w:t>
      </w:r>
    </w:p>
    <w:p w:rsidR="00DB60C2" w:rsidRDefault="00DB60C2" w:rsidP="00DB60C2">
      <w:pPr>
        <w:pStyle w:val="a3"/>
      </w:pPr>
      <w:r>
        <w:t>Ответственным за исполнение данного административного действия является должностное лицо и (или) специалист Управления, ответственное за прием, учет и направление корреспонденции.</w:t>
      </w:r>
    </w:p>
    <w:p w:rsidR="00DB60C2" w:rsidRDefault="00DB60C2" w:rsidP="00DB60C2">
      <w:pPr>
        <w:pStyle w:val="a3"/>
      </w:pPr>
      <w:r>
        <w:t>Должностное лицо и (или) специалист Управления выдает лично под расписку либо направляет заказным письмом по почте с уведомлением по адресу, указанному в заявлении, заявителю один экземпляр согласованного плана либо мотивированный отказ в предоставлении муниципальной услуги с указанием причин отказа.</w:t>
      </w:r>
    </w:p>
    <w:p w:rsidR="00DB60C2" w:rsidRDefault="00DB60C2" w:rsidP="00DB60C2">
      <w:pPr>
        <w:pStyle w:val="a3"/>
      </w:pPr>
      <w:r>
        <w:t>В случае если заявитель подал заявление и документы, необходимые для предоставления муниципальной услуги, в электронной форме либо посредством единого или регионального порталов, результат предоставления муниципальной услуги также направляется посредством портала, через который поданы заявление и документы, в форме электронного документа, подписанного усиленной квалифицированной электронной подписью.</w:t>
      </w:r>
    </w:p>
    <w:p w:rsidR="00DB60C2" w:rsidRDefault="00DB60C2" w:rsidP="00DB60C2">
      <w:pPr>
        <w:pStyle w:val="a3"/>
      </w:pPr>
      <w:r>
        <w:t>Результатом исполнения данного административного действия является выдача (направление) согласованного плана снижения сбросов либо мотивированного отказа в предоставлении муниципальной услуги.</w:t>
      </w:r>
    </w:p>
    <w:p w:rsidR="00DB60C2" w:rsidRDefault="00DB60C2" w:rsidP="00DB60C2">
      <w:pPr>
        <w:pStyle w:val="a3"/>
      </w:pPr>
      <w:r>
        <w:t>Срок исполнения административной процедуры составляет не более 30 рабочих дней со дня поступления заявления в Управление.</w:t>
      </w:r>
    </w:p>
    <w:p w:rsidR="00DB60C2" w:rsidRDefault="00DB60C2" w:rsidP="00DB60C2">
      <w:pPr>
        <w:pStyle w:val="a3"/>
      </w:pPr>
      <w:r>
        <w:t xml:space="preserve">4. Порядок и формы </w:t>
      </w:r>
      <w:proofErr w:type="gramStart"/>
      <w:r>
        <w:t>контроля за</w:t>
      </w:r>
      <w:proofErr w:type="gramEnd"/>
      <w:r>
        <w:t xml:space="preserve"> исполнением административного Регламента.</w:t>
      </w:r>
    </w:p>
    <w:p w:rsidR="00DB60C2" w:rsidRDefault="00DB60C2" w:rsidP="00DB60C2">
      <w:pPr>
        <w:pStyle w:val="a3"/>
      </w:pPr>
      <w:r>
        <w:t xml:space="preserve">4.1. Текущий </w:t>
      </w:r>
      <w:proofErr w:type="gramStart"/>
      <w:r>
        <w:t>контроль за</w:t>
      </w:r>
      <w:proofErr w:type="gramEnd"/>
      <w:r>
        <w:t xml:space="preserve"> соблюдением последовательности действий, установленных административными процедурами при предоставлении муниципальной услуги, и принятием решений осуществляет начальник Управления.</w:t>
      </w:r>
    </w:p>
    <w:p w:rsidR="00DB60C2" w:rsidRDefault="00DB60C2" w:rsidP="00DB60C2">
      <w:pPr>
        <w:pStyle w:val="a3"/>
      </w:pPr>
      <w:r>
        <w:t>4.2. Должностные лица и (или) специалисты Управления несут персональную ответственность за решения и действия (бездействие), принимаемые (осуществляемые) в ходе предоставления услуги:</w:t>
      </w:r>
    </w:p>
    <w:p w:rsidR="00DB60C2" w:rsidRDefault="00DB60C2" w:rsidP="00DB60C2">
      <w:pPr>
        <w:pStyle w:val="a3"/>
      </w:pPr>
      <w:proofErr w:type="gramStart"/>
      <w:r>
        <w:t>- за прием, регистрацию заявления и документов, за проверку действительности электронной подписи, которой подписано заявление о предоставлении муниципальной услуги и документы, в случае обращения заявителя за муниципальной услугой в электронном виде, и своевременность направления заявителю уведомления об отказе в приеме документов, необходимых для предоставления муниципальной услуги, несет ответственность должностное лицо и (или) специалист Управления, ответственное за прием, учет и направление корреспонденции</w:t>
      </w:r>
      <w:proofErr w:type="gramEnd"/>
      <w:r>
        <w:t>;</w:t>
      </w:r>
    </w:p>
    <w:p w:rsidR="00DB60C2" w:rsidRDefault="00DB60C2" w:rsidP="00DB60C2">
      <w:pPr>
        <w:pStyle w:val="a3"/>
      </w:pPr>
      <w:r>
        <w:t>- за рассмотрение заявления и документов, оформление результата предоставления муниципальной услуги несет ответственность должностное лицо и (или) специалист Управления, ответственное за предоставление муниципальной услуги;</w:t>
      </w:r>
    </w:p>
    <w:p w:rsidR="00DB60C2" w:rsidRDefault="00DB60C2" w:rsidP="00DB60C2">
      <w:pPr>
        <w:pStyle w:val="a3"/>
      </w:pPr>
      <w:r>
        <w:t>- за направление (выдачу) заявителю результата предоставления муниципальной услуги несет ответственность должностное лицо и (или) специалист Управления, ответственное за прием, учет и направление корреспонденции.</w:t>
      </w:r>
    </w:p>
    <w:p w:rsidR="00DB60C2" w:rsidRDefault="00DB60C2" w:rsidP="00DB60C2">
      <w:pPr>
        <w:pStyle w:val="a3"/>
      </w:pPr>
      <w:r>
        <w:t>Персональная ответственность должностных лиц Управления закрепляется в их должностных инструкциях в соответствии с требованиями законодательства Российской Федерации.</w:t>
      </w:r>
    </w:p>
    <w:p w:rsidR="00DB60C2" w:rsidRDefault="00DB60C2" w:rsidP="00DB60C2">
      <w:pPr>
        <w:pStyle w:val="a3"/>
      </w:pPr>
      <w:r>
        <w:t>4.3. Контроль полноты и качества предоставления муниципальной услуги осуществляется начальником Управления, в его отсутствие - лицами, уполномоченными исполнять его обязанности, и включает в себя проведение проверок, выявление и устранение нарушений прав заявителей, рассмотрение, принятие решений и подготовку ответов на обращения заявителей, содержащие жалобы на решения, действия (бездействие) должностных лиц Управления.</w:t>
      </w:r>
    </w:p>
    <w:p w:rsidR="00DB60C2" w:rsidRDefault="00DB60C2" w:rsidP="00DB60C2">
      <w:pPr>
        <w:pStyle w:val="a3"/>
      </w:pPr>
      <w:r>
        <w:t>Периодичность проведения проверок носит плановый характер (осуществляется на основании внутренних инструкций или поручений начальника Управления) и внеплановый характер (по конкретному обращению заявителя, запросам надзорных и контролирующих органов).</w:t>
      </w:r>
    </w:p>
    <w:p w:rsidR="00DB60C2" w:rsidRDefault="00DB60C2" w:rsidP="00DB60C2">
      <w:pPr>
        <w:pStyle w:val="a3"/>
      </w:pPr>
      <w:r>
        <w:t>4.4. По результатам проведения проверок в случае выявления нарушений прав заявителей осуществляется привлечение виновных лиц к ответственности в соответствии с законодательством Российской Федерации.</w:t>
      </w:r>
    </w:p>
    <w:p w:rsidR="00DB60C2" w:rsidRDefault="00DB60C2" w:rsidP="00DB60C2">
      <w:pPr>
        <w:pStyle w:val="a3"/>
      </w:pPr>
      <w:r>
        <w:t xml:space="preserve">4.5. </w:t>
      </w:r>
      <w:proofErr w:type="gramStart"/>
      <w:r>
        <w:t>В целях контроля за предоставлением муниципальной услуги граждане, уполномоченные ими лица, их объединения и организации имеют право запросить и получить, а должностные лица Управления обязаны им предоставить возможность ознакомления с документами и материалами, относящимися к предоставлению муниципальной услуги, а также непосредственно затрагивающими их права и свободы, если нет установленных Федеральным законом ограничений на информацию, содержащуюся в этих документах и материалах</w:t>
      </w:r>
      <w:proofErr w:type="gramEnd"/>
      <w:r>
        <w:t>.</w:t>
      </w:r>
    </w:p>
    <w:p w:rsidR="00DB60C2" w:rsidRDefault="00DB60C2" w:rsidP="00DB60C2">
      <w:pPr>
        <w:pStyle w:val="a3"/>
      </w:pPr>
      <w:proofErr w:type="gramStart"/>
      <w:r>
        <w:t>По результатам рассмотрения документов и материалов граждане, уполномоченные ими лица, их объединения и организации вправе направить в Управление предложения, рекомендации по совершенствованию качества и порядка предоставления муниципальной услуги, а также заявления и жалобы с сообщением о нарушении должностными лицами Управления, ответственными за предоставление муниципальной услуги, положений административного Регламента, которые подлежат рассмотрению в установленном порядке.</w:t>
      </w:r>
      <w:proofErr w:type="gramEnd"/>
    </w:p>
    <w:p w:rsidR="00DB60C2" w:rsidRDefault="00DB60C2" w:rsidP="00DB60C2">
      <w:pPr>
        <w:pStyle w:val="a3"/>
      </w:pPr>
      <w:r>
        <w:lastRenderedPageBreak/>
        <w:t>5. Досудебный (внесудебный) порядок обжалования решений и действий (бездействия) Управления, а также должностных лиц Управления.</w:t>
      </w:r>
    </w:p>
    <w:p w:rsidR="00DB60C2" w:rsidRDefault="00DB60C2" w:rsidP="00DB60C2">
      <w:pPr>
        <w:pStyle w:val="a3"/>
      </w:pPr>
      <w:r>
        <w:t xml:space="preserve">5.1. Информация для заявителей об их праве подать жалобу на решения и (или) действия (бездействие) Управления при предоставлении муниципальной услуги. </w:t>
      </w:r>
    </w:p>
    <w:p w:rsidR="00DB60C2" w:rsidRDefault="00DB60C2" w:rsidP="00DB60C2">
      <w:pPr>
        <w:pStyle w:val="a3"/>
      </w:pPr>
      <w:r>
        <w:t>Заявитель имеет право подать жалобу на решения и (или) действия (бездействие) Управления при предоставлении муниципальной услуги (далее - жалоба).</w:t>
      </w:r>
    </w:p>
    <w:p w:rsidR="00DB60C2" w:rsidRDefault="00DB60C2" w:rsidP="00DB60C2">
      <w:pPr>
        <w:pStyle w:val="a3"/>
      </w:pPr>
      <w:r>
        <w:t>5.2. Способы информирования заявителей о порядке подачи и рассмотрения жалобы.</w:t>
      </w:r>
    </w:p>
    <w:p w:rsidR="00DB60C2" w:rsidRDefault="00DB60C2" w:rsidP="00DB60C2">
      <w:pPr>
        <w:pStyle w:val="a3"/>
      </w:pPr>
      <w:r>
        <w:t>Информирование заявителей о порядке подачи и рассмотрения жалобы осуществляется следующими способами:</w:t>
      </w:r>
    </w:p>
    <w:p w:rsidR="00DB60C2" w:rsidRDefault="00DB60C2" w:rsidP="00DB60C2">
      <w:pPr>
        <w:pStyle w:val="a3"/>
      </w:pPr>
      <w:r>
        <w:t>- путем непосредственного общения заявителя (при личном обращении либо по телефону) с должностными лицами, ответственными за рассмотрение жалобы;</w:t>
      </w:r>
    </w:p>
    <w:p w:rsidR="00DB60C2" w:rsidRDefault="00DB60C2" w:rsidP="00DB60C2">
      <w:pPr>
        <w:pStyle w:val="a3"/>
      </w:pPr>
      <w:r>
        <w:t>- путем взаимодействия должностных лиц Управления, ответственных за рассмотрение жалобы, с заявителями по почте, по электронной почте;</w:t>
      </w:r>
    </w:p>
    <w:p w:rsidR="00DB60C2" w:rsidRDefault="00DB60C2" w:rsidP="00DB60C2">
      <w:pPr>
        <w:pStyle w:val="a3"/>
      </w:pPr>
      <w:proofErr w:type="gramStart"/>
      <w:r>
        <w:t>- посредством информационных материалов, которые размещаются в сети Интернет на официальном сайте администрации муниципального образования «Город Астрахань», на едином, региональном порталах;</w:t>
      </w:r>
      <w:proofErr w:type="gramEnd"/>
    </w:p>
    <w:p w:rsidR="00DB60C2" w:rsidRDefault="00DB60C2" w:rsidP="00DB60C2">
      <w:pPr>
        <w:pStyle w:val="a3"/>
      </w:pPr>
      <w:r>
        <w:t>- посредством информационных материалов, которые размещаются на информационных стендах в помещениях Управления.</w:t>
      </w:r>
    </w:p>
    <w:p w:rsidR="00DB60C2" w:rsidRDefault="00DB60C2" w:rsidP="00DB60C2">
      <w:pPr>
        <w:pStyle w:val="a3"/>
      </w:pPr>
      <w:r>
        <w:t>5.3. Предмет жалобы.</w:t>
      </w:r>
    </w:p>
    <w:p w:rsidR="00DB60C2" w:rsidRDefault="00DB60C2" w:rsidP="00DB60C2">
      <w:pPr>
        <w:pStyle w:val="a3"/>
      </w:pPr>
      <w:r>
        <w:t>Заявитель может обратиться с жалобой, в том числе в следующих случаях:</w:t>
      </w:r>
    </w:p>
    <w:p w:rsidR="00DB60C2" w:rsidRDefault="00DB60C2" w:rsidP="00DB60C2">
      <w:pPr>
        <w:pStyle w:val="a3"/>
      </w:pPr>
      <w:r>
        <w:t>- нарушение срока регистрации запроса заявителя о предоставлении муниципальной услуги;</w:t>
      </w:r>
    </w:p>
    <w:p w:rsidR="00DB60C2" w:rsidRDefault="00DB60C2" w:rsidP="00DB60C2">
      <w:pPr>
        <w:pStyle w:val="a3"/>
      </w:pPr>
      <w:r>
        <w:t>- нарушение срока предоставления муниципальной услуги;</w:t>
      </w:r>
    </w:p>
    <w:p w:rsidR="00DB60C2" w:rsidRDefault="00DB60C2" w:rsidP="00DB60C2">
      <w:pPr>
        <w:pStyle w:val="a3"/>
      </w:pPr>
      <w:r>
        <w:t>- требование у заявителя документов, не предусмотренных нормативными правовыми актами Российской Федерации, нормативными правовыми актами субъектов Российской Федерации, муниципальными правовыми актами для предоставления муниципальной услуги;</w:t>
      </w:r>
    </w:p>
    <w:p w:rsidR="00DB60C2" w:rsidRDefault="00DB60C2" w:rsidP="00DB60C2">
      <w:pPr>
        <w:pStyle w:val="a3"/>
      </w:pPr>
      <w:r>
        <w:t>- отказ в приеме документов, предоставление которых предусмотрено нормативными правовыми актами Российской Федерации, нормативными правовыми актами субъектов Российской Федерации, муниципальными правовыми актами для предоставления муниципальной услуги, у заявителя;</w:t>
      </w:r>
    </w:p>
    <w:p w:rsidR="00DB60C2" w:rsidRDefault="00DB60C2" w:rsidP="00DB60C2">
      <w:pPr>
        <w:pStyle w:val="a3"/>
        <w:rPr>
          <w:spacing w:val="2"/>
        </w:rPr>
      </w:pPr>
      <w:r>
        <w:rPr>
          <w:spacing w:val="2"/>
        </w:rPr>
        <w:t xml:space="preserve">- отказ в предоставлении муниципальной услуги, если основания отказа не </w:t>
      </w:r>
      <w:proofErr w:type="gramStart"/>
      <w:r>
        <w:rPr>
          <w:spacing w:val="2"/>
        </w:rPr>
        <w:t>преду­смотрены</w:t>
      </w:r>
      <w:proofErr w:type="gramEnd"/>
      <w:r>
        <w:rPr>
          <w:spacing w:val="2"/>
        </w:rPr>
        <w:t xml:space="preserve"> федеральными законами и принятыми в соответствии с ними иными нормативными правовыми актами Российской Федерации, нормативными правовыми актами субъектов Российской Федерации, муниципальными правовыми актами;</w:t>
      </w:r>
    </w:p>
    <w:p w:rsidR="00DB60C2" w:rsidRDefault="00DB60C2" w:rsidP="00DB60C2">
      <w:pPr>
        <w:pStyle w:val="a3"/>
      </w:pPr>
      <w:r>
        <w:t>- затребование с заявителя при предоставлении муниципальной услуги платы, не предусмотренной нормативными правовыми актами Российской Федерации, нормативными правовыми актами субъектов Российской Федерации, муниципальными правовыми актами;</w:t>
      </w:r>
    </w:p>
    <w:p w:rsidR="00DB60C2" w:rsidRDefault="00DB60C2" w:rsidP="00DB60C2">
      <w:pPr>
        <w:pStyle w:val="a3"/>
      </w:pPr>
      <w:proofErr w:type="gramStart"/>
      <w:r>
        <w:t>- отказ Управления, должностного лица Управления в исправлении допущенных опечаток и ошибок в выданных в результате предоставления муниципальной услуги документах либо нарушение установленного срока таких исправлений.</w:t>
      </w:r>
      <w:proofErr w:type="gramEnd"/>
    </w:p>
    <w:p w:rsidR="00DB60C2" w:rsidRDefault="00DB60C2" w:rsidP="00DB60C2">
      <w:pPr>
        <w:pStyle w:val="a3"/>
      </w:pPr>
      <w:r>
        <w:t xml:space="preserve">5.4. Муниципальные органы и должностные лица, уполномоченные на рассмотрение жалоб. </w:t>
      </w:r>
    </w:p>
    <w:p w:rsidR="00DB60C2" w:rsidRDefault="00DB60C2" w:rsidP="00DB60C2">
      <w:pPr>
        <w:pStyle w:val="a3"/>
      </w:pPr>
      <w:r>
        <w:t xml:space="preserve">5.4.1. Жалобы на решения и действия (или бездействие) должностных лиц Управления, за исключением решений и действий (или бездействия) начальника Управления, рассматриваются Управлением. </w:t>
      </w:r>
    </w:p>
    <w:p w:rsidR="00DB60C2" w:rsidRDefault="00DB60C2" w:rsidP="00DB60C2">
      <w:pPr>
        <w:pStyle w:val="a3"/>
      </w:pPr>
      <w:r>
        <w:t>5.4.2. Жалобы на решения и действия (или бездействие) начальника Управления подаются главе администрации муниципального образования «Город Астрахань» и рассматриваются администрацией муниципального образования «Город Астрахань».</w:t>
      </w:r>
    </w:p>
    <w:p w:rsidR="00DB60C2" w:rsidRDefault="00DB60C2" w:rsidP="00DB60C2">
      <w:pPr>
        <w:pStyle w:val="a3"/>
      </w:pPr>
      <w:r>
        <w:t>5.4.3. Жалобы на решения и действия (или бездействие) должностных лиц и (или) специалистов Управления могут быть поданы для рассмотрения в администрацию муниципального образования «Город Астрахань».</w:t>
      </w:r>
    </w:p>
    <w:p w:rsidR="00DB60C2" w:rsidRDefault="00DB60C2" w:rsidP="00DB60C2">
      <w:pPr>
        <w:pStyle w:val="a3"/>
      </w:pPr>
      <w:r>
        <w:t>5.5. Порядок подачи и рассмотрения жалобы</w:t>
      </w:r>
    </w:p>
    <w:p w:rsidR="00DB60C2" w:rsidRDefault="00DB60C2" w:rsidP="00DB60C2">
      <w:pPr>
        <w:pStyle w:val="a3"/>
      </w:pPr>
      <w:r>
        <w:t>5.5.1. Жалоба подается в Управление, администрацию муниципального образования «Город Астрахань» в письменной форме, в том числе при личном приеме заявителя, или в электронном виде.</w:t>
      </w:r>
    </w:p>
    <w:p w:rsidR="00DB60C2" w:rsidRDefault="00DB60C2" w:rsidP="00DB60C2">
      <w:pPr>
        <w:pStyle w:val="a3"/>
      </w:pPr>
      <w:r>
        <w:t>5.5.2. Почтовый адрес Управления: 414040, г. Астрахань, Чехова, 10.</w:t>
      </w:r>
    </w:p>
    <w:p w:rsidR="00DB60C2" w:rsidRDefault="00DB60C2" w:rsidP="00DB60C2">
      <w:pPr>
        <w:pStyle w:val="a3"/>
      </w:pPr>
      <w:r>
        <w:t>Адрес официального сайта администрации муниципального образования «Город Астрахань» http://www.astrgorod.ru.</w:t>
      </w:r>
    </w:p>
    <w:p w:rsidR="00DB60C2" w:rsidRDefault="00DB60C2" w:rsidP="00DB60C2">
      <w:pPr>
        <w:pStyle w:val="a3"/>
      </w:pPr>
      <w:r>
        <w:t>Электронная почта Управления: admhkh@30gorod.ru.</w:t>
      </w:r>
    </w:p>
    <w:p w:rsidR="00DB60C2" w:rsidRDefault="00DB60C2" w:rsidP="00DB60C2">
      <w:pPr>
        <w:pStyle w:val="a3"/>
      </w:pPr>
      <w:r>
        <w:t>Адрес регионального портала: http://gosuslugi.astrobl.ru.</w:t>
      </w:r>
    </w:p>
    <w:p w:rsidR="00DB60C2" w:rsidRDefault="00DB60C2" w:rsidP="00DB60C2">
      <w:pPr>
        <w:pStyle w:val="a3"/>
      </w:pPr>
      <w:r>
        <w:t>Адрес единого портала: http://www.gosuslugi.ru.</w:t>
      </w:r>
    </w:p>
    <w:p w:rsidR="00DB60C2" w:rsidRDefault="00DB60C2" w:rsidP="00DB60C2">
      <w:pPr>
        <w:pStyle w:val="a3"/>
      </w:pPr>
      <w:r>
        <w:t>5.5.3. Жалоба должна содержать:</w:t>
      </w:r>
    </w:p>
    <w:p w:rsidR="00DB60C2" w:rsidRDefault="00DB60C2" w:rsidP="00DB60C2">
      <w:pPr>
        <w:pStyle w:val="a3"/>
      </w:pPr>
      <w:r>
        <w:t>- наименование муниципального органа, в который направляют жалобу, либо фамилию, имя, отчество соответствующего должностного лица, либо должность лица, решения и действия (бездействие) которых обжалуются;</w:t>
      </w:r>
    </w:p>
    <w:p w:rsidR="00DB60C2" w:rsidRDefault="00DB60C2" w:rsidP="00DB60C2">
      <w:pPr>
        <w:pStyle w:val="a3"/>
      </w:pPr>
      <w:proofErr w:type="gramStart"/>
      <w:r>
        <w:t>- фамилию, имя, отчество (последнее - при наличии), сведения о месте жительства, если заявитель - физическое лицо, либо наименование, сведения о месте нахождения, если заявитель - юридическое лицо, а также номер (номера) контактного телефона, адрес (адреса) электронной почты (при наличии) и почтовый адрес, по которым должен быть направлен ответ;</w:t>
      </w:r>
      <w:proofErr w:type="gramEnd"/>
    </w:p>
    <w:p w:rsidR="00DB60C2" w:rsidRDefault="00DB60C2" w:rsidP="00DB60C2">
      <w:pPr>
        <w:pStyle w:val="a3"/>
      </w:pPr>
      <w:r>
        <w:t>- сведения об обжалуемых решениях и действиях (бездействии) Управления, должностного лица Управления;</w:t>
      </w:r>
    </w:p>
    <w:p w:rsidR="00DB60C2" w:rsidRDefault="00DB60C2" w:rsidP="00DB60C2">
      <w:pPr>
        <w:pStyle w:val="a3"/>
      </w:pPr>
      <w:r>
        <w:t>- доводы, на основании которых заявитель не согласен с решением и действиями (бездействием) Управления, должностного лица Управления. Заявителем могут быть представлены документы (при наличии), подтверждающие доводы заявителя, либо их копии.</w:t>
      </w:r>
    </w:p>
    <w:p w:rsidR="00DB60C2" w:rsidRDefault="00DB60C2" w:rsidP="00DB60C2">
      <w:pPr>
        <w:pStyle w:val="a3"/>
      </w:pPr>
      <w:r>
        <w:lastRenderedPageBreak/>
        <w:t xml:space="preserve">5.5.4. В случае если жалоба подается через представителя заявителя, также представляется документ, подтверждающий полномочия на осуществление действий от имени заявителя. В качестве документа, подтверждающего полномочия на осуществление действий от имени заявителя, может быть </w:t>
      </w:r>
      <w:proofErr w:type="gramStart"/>
      <w:r>
        <w:t>представлена</w:t>
      </w:r>
      <w:proofErr w:type="gramEnd"/>
      <w:r>
        <w:t>:</w:t>
      </w:r>
    </w:p>
    <w:p w:rsidR="00DB60C2" w:rsidRDefault="00DB60C2" w:rsidP="00DB60C2">
      <w:pPr>
        <w:pStyle w:val="a3"/>
      </w:pPr>
      <w:r>
        <w:t>- оформленная в соответствии с законодательством Российской Федерации доверенность (для физических лиц).</w:t>
      </w:r>
    </w:p>
    <w:p w:rsidR="00DB60C2" w:rsidRDefault="00DB60C2" w:rsidP="00DB60C2">
      <w:pPr>
        <w:pStyle w:val="a3"/>
      </w:pPr>
      <w:r>
        <w:t>5.5.5. Прием жалоб в письменной форме осуществляется Управлением в месте приема документов для предоставления муниципальной услуги.</w:t>
      </w:r>
    </w:p>
    <w:p w:rsidR="00DB60C2" w:rsidRDefault="00DB60C2" w:rsidP="00DB60C2">
      <w:pPr>
        <w:pStyle w:val="a3"/>
      </w:pPr>
      <w:r>
        <w:t>Жалобы принимаются в соответствии с графиком работы Управления, указанным в подпункте 1.4.1 пункта 1.4 административного Регламента.</w:t>
      </w:r>
    </w:p>
    <w:p w:rsidR="00DB60C2" w:rsidRDefault="00DB60C2" w:rsidP="00DB60C2">
      <w:pPr>
        <w:pStyle w:val="a3"/>
      </w:pPr>
      <w:r>
        <w:t>5.5.6. В электронном виде жалоба может быть подана заявителем посредством:</w:t>
      </w:r>
    </w:p>
    <w:p w:rsidR="00DB60C2" w:rsidRDefault="00DB60C2" w:rsidP="00DB60C2">
      <w:pPr>
        <w:pStyle w:val="a3"/>
      </w:pPr>
      <w:r>
        <w:t>- официального сайта администрации муниципального образования «Город Астрахань» в сети Интернет;</w:t>
      </w:r>
    </w:p>
    <w:p w:rsidR="00DB60C2" w:rsidRDefault="00DB60C2" w:rsidP="00DB60C2">
      <w:pPr>
        <w:pStyle w:val="a3"/>
      </w:pPr>
      <w:r>
        <w:t>- единого портала либо регионального портала;</w:t>
      </w:r>
    </w:p>
    <w:p w:rsidR="00DB60C2" w:rsidRDefault="00DB60C2" w:rsidP="00DB60C2">
      <w:pPr>
        <w:pStyle w:val="a3"/>
      </w:pPr>
      <w:proofErr w:type="gramStart"/>
      <w:r>
        <w:t>- портала федеральной государственной информационной системы, обеспечивающей процесс досудебного (внесудебного) обжалования решений и действий (бездействия), совершенных при предоставлении государственных и муниципальных услуг органами, предоставляющими государственные и муниципальные услуги, их должностными лицами, государственными и муниципальными служащими (далее - система досудебного обжалования), с использованием сети Интернет (при использовании Управлением системы досудебного обжалования).</w:t>
      </w:r>
      <w:proofErr w:type="gramEnd"/>
    </w:p>
    <w:p w:rsidR="00DB60C2" w:rsidRDefault="00DB60C2" w:rsidP="00DB60C2">
      <w:pPr>
        <w:pStyle w:val="a3"/>
      </w:pPr>
      <w:r>
        <w:t>5.5.7. При подаче жалобы в электронном виде документы, указанные в подпункте 5.5.4 пункта 5.5 административного Регламента, могут быть представлены в форме электронных документов, подписанных электронной подписью, вид которой предусмотрен законодательством Российской Федерации, при этом документ, удостоверяющий личность заявителя, не требуется.</w:t>
      </w:r>
    </w:p>
    <w:p w:rsidR="00DB60C2" w:rsidRDefault="00DB60C2" w:rsidP="00DB60C2">
      <w:pPr>
        <w:pStyle w:val="a3"/>
      </w:pPr>
      <w:r>
        <w:rPr>
          <w:spacing w:val="5"/>
        </w:rPr>
        <w:t>5.5.8. В случае установления в ходе или по результатам рассмотрения жалобы признаков состава административного правонарушения, предусмотренного ст. 5.63</w:t>
      </w:r>
      <w:r>
        <w:t xml:space="preserve"> Кодекса Российской Федерации об административных правонарушениях, или признаков состава преступления, должностное лицо Управления, наделенное полномочиями по рассмотрению жалоб, незамедлительно направляет имеющиеся материалы в органы прокуратуры.</w:t>
      </w:r>
    </w:p>
    <w:p w:rsidR="00DB60C2" w:rsidRDefault="00DB60C2" w:rsidP="00DB60C2">
      <w:pPr>
        <w:pStyle w:val="a3"/>
      </w:pPr>
      <w:r>
        <w:t xml:space="preserve">5.6. Сроки рассмотрения жалоб. </w:t>
      </w:r>
    </w:p>
    <w:p w:rsidR="00DB60C2" w:rsidRDefault="00DB60C2" w:rsidP="00DB60C2">
      <w:pPr>
        <w:pStyle w:val="a3"/>
      </w:pPr>
      <w:proofErr w:type="gramStart"/>
      <w:r>
        <w:t>Жалоба, поступившая в Управление, администрацию муниципального образования «Город Астрахань», подлежит рассмотрению должностным лицом, наделенным полномочиями по рассмотрению жалоб, в течение 15 рабочих дней со дня ее регистрации, а в случае обжалования отказа Управления, должностного лица Управления в приеме документов у заявителя либо в исправлении допущенных опечаток и ошибок, или в случае обжалования нарушения установленного срока таких исправлений - в течение 5</w:t>
      </w:r>
      <w:proofErr w:type="gramEnd"/>
      <w:r>
        <w:t xml:space="preserve"> рабочих дней со дня ее регистрации.</w:t>
      </w:r>
    </w:p>
    <w:p w:rsidR="00DB60C2" w:rsidRDefault="00DB60C2" w:rsidP="00DB60C2">
      <w:pPr>
        <w:pStyle w:val="a3"/>
      </w:pPr>
      <w:r>
        <w:t>5.7. По результатам рассмотрения жалобы Управление, администрация муниципального образования «Город Астрахань» принимает одно из следующих решений:</w:t>
      </w:r>
    </w:p>
    <w:p w:rsidR="00DB60C2" w:rsidRDefault="00DB60C2" w:rsidP="00DB60C2">
      <w:pPr>
        <w:pStyle w:val="a3"/>
      </w:pPr>
      <w:proofErr w:type="gramStart"/>
      <w:r>
        <w:t>1) удовлетворяет жалобу, в том числе в форме отмены принятого решения, исправления допущенных Управлением опечаток и ошибок в выданных в результате предоставления муниципальной услуги документах,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субъектов Российской Федерации, муниципальными правовыми актами, а также в иных формах;</w:t>
      </w:r>
      <w:proofErr w:type="gramEnd"/>
    </w:p>
    <w:p w:rsidR="00DB60C2" w:rsidRDefault="00DB60C2" w:rsidP="00DB60C2">
      <w:pPr>
        <w:pStyle w:val="a3"/>
      </w:pPr>
      <w:r>
        <w:t>2) отказывает в удовлетворении жалобы.</w:t>
      </w:r>
    </w:p>
    <w:p w:rsidR="00DB60C2" w:rsidRDefault="00DB60C2" w:rsidP="00DB60C2">
      <w:pPr>
        <w:pStyle w:val="a3"/>
      </w:pPr>
      <w:r>
        <w:t>5.8. Ответ по результатам рассмотрения жалобы направляется заявителю не позднее дня, следующего за днем принятия решения, в письменной форме.</w:t>
      </w:r>
    </w:p>
    <w:p w:rsidR="00DB60C2" w:rsidRDefault="00DB60C2" w:rsidP="00DB60C2">
      <w:pPr>
        <w:pStyle w:val="a3"/>
      </w:pPr>
      <w:r>
        <w:t>По желанию заявителя ответ по результатам рассмотрения жалобы может быть представлен не позднее дня, следующего за днем принятия решения, в форме электронного документа, подписанного электронной подписью уполномоченного на рассмотрение жалобы должностного лица Управления, администрации муниципального образования «Город Астрахань», вид которой установлен законодательством Российской Федерации.</w:t>
      </w:r>
    </w:p>
    <w:p w:rsidR="00DB60C2" w:rsidRDefault="00DB60C2" w:rsidP="00DB60C2">
      <w:pPr>
        <w:pStyle w:val="a3"/>
      </w:pPr>
      <w:r>
        <w:t>В ответе по результатам рассмотрения жалобы указываются:</w:t>
      </w:r>
    </w:p>
    <w:p w:rsidR="00DB60C2" w:rsidRDefault="00DB60C2" w:rsidP="00DB60C2">
      <w:pPr>
        <w:pStyle w:val="a3"/>
      </w:pPr>
      <w:proofErr w:type="gramStart"/>
      <w:r>
        <w:t>- наименование Управления, предоставляющего муниципальную услугу, рассмотревшего жалобу, должность, фамилия, имя, отчество (при наличии) его должностного лица, принявшего решение по жалобе;</w:t>
      </w:r>
      <w:proofErr w:type="gramEnd"/>
    </w:p>
    <w:p w:rsidR="00DB60C2" w:rsidRDefault="00DB60C2" w:rsidP="00DB60C2">
      <w:pPr>
        <w:pStyle w:val="a3"/>
      </w:pPr>
      <w:r>
        <w:t>- номер, дата, место принятия решения, включая сведения о должностном лице, решение или действия (бездействие) которого обжалуется;</w:t>
      </w:r>
    </w:p>
    <w:p w:rsidR="00DB60C2" w:rsidRDefault="00DB60C2" w:rsidP="00DB60C2">
      <w:pPr>
        <w:pStyle w:val="a3"/>
      </w:pPr>
      <w:r>
        <w:t>- фамилия, имя, отчество (при наличии) или наименование заявителя;</w:t>
      </w:r>
    </w:p>
    <w:p w:rsidR="00DB60C2" w:rsidRDefault="00DB60C2" w:rsidP="00DB60C2">
      <w:pPr>
        <w:pStyle w:val="a3"/>
      </w:pPr>
      <w:r>
        <w:t>- основания для принятия решения по жалобе;</w:t>
      </w:r>
    </w:p>
    <w:p w:rsidR="00DB60C2" w:rsidRDefault="00DB60C2" w:rsidP="00DB60C2">
      <w:pPr>
        <w:pStyle w:val="a3"/>
      </w:pPr>
      <w:r>
        <w:t>- принятое по жалобе решение;</w:t>
      </w:r>
    </w:p>
    <w:p w:rsidR="00DB60C2" w:rsidRDefault="00DB60C2" w:rsidP="00DB60C2">
      <w:pPr>
        <w:pStyle w:val="a3"/>
      </w:pPr>
      <w:r>
        <w:t>- в случае если жалоба признана обоснованной - сроки устранения выявленных нарушений, в том числе срок предоставления результата муниципальной услуги;</w:t>
      </w:r>
    </w:p>
    <w:p w:rsidR="00DB60C2" w:rsidRDefault="00DB60C2" w:rsidP="00DB60C2">
      <w:pPr>
        <w:pStyle w:val="a3"/>
      </w:pPr>
      <w:r>
        <w:t>- сведения о порядке обжалования принятого по жалобе решения.</w:t>
      </w:r>
    </w:p>
    <w:p w:rsidR="00DB60C2" w:rsidRDefault="00DB60C2" w:rsidP="00DB60C2">
      <w:pPr>
        <w:pStyle w:val="a3"/>
      </w:pPr>
      <w:r>
        <w:t xml:space="preserve">Ответ по результатам рассмотрения жалобы подписывается уполномоченным на рассмотрение жалобы должностным лицом. </w:t>
      </w:r>
    </w:p>
    <w:p w:rsidR="00DB60C2" w:rsidRDefault="00DB60C2" w:rsidP="00DB60C2">
      <w:pPr>
        <w:pStyle w:val="a3"/>
      </w:pPr>
      <w:r>
        <w:t>5.9. Право заявителя на получение информации и документов, необходимых для обоснования и рассмотрения жалобы.</w:t>
      </w:r>
    </w:p>
    <w:p w:rsidR="00DB60C2" w:rsidRDefault="00DB60C2" w:rsidP="00DB60C2">
      <w:pPr>
        <w:pStyle w:val="a3"/>
      </w:pPr>
      <w:r>
        <w:t>Для обоснования и рассмотрения жалобы заявители имеют право представлять в Управление дополнительные документы и материалы либо обращаться с просьбой об их истребовании, в том числе в электронной форме.</w:t>
      </w:r>
    </w:p>
    <w:p w:rsidR="00DB60C2" w:rsidRDefault="00DB60C2" w:rsidP="00DB60C2">
      <w:pPr>
        <w:pStyle w:val="a3"/>
      </w:pPr>
      <w:proofErr w:type="gramStart"/>
      <w:r>
        <w:lastRenderedPageBreak/>
        <w:t>Управление или должностное лицо Управления по направленному в установленном порядке запросу заявителя обязаны в течение 15 рабочих дней предоставить документы и материалы, необходимые для обоснования и рассмотрения жалобы, за исключением документов и материалов, в которых содержатся сведения, составляющие государственную или иную охраняемую федеральным законом тайну и для которых установлен особый порядок предоставления.</w:t>
      </w:r>
      <w:proofErr w:type="gramEnd"/>
    </w:p>
    <w:p w:rsidR="00DB60C2" w:rsidRDefault="00DB60C2" w:rsidP="00DB60C2">
      <w:pPr>
        <w:pStyle w:val="a3"/>
      </w:pPr>
      <w:r>
        <w:t>5.10. Управление, администрация муниципального образования «Город Астрахань» отказывает в удовлетворении жалобы в следующих случаях:</w:t>
      </w:r>
    </w:p>
    <w:p w:rsidR="00DB60C2" w:rsidRDefault="00DB60C2" w:rsidP="00DB60C2">
      <w:pPr>
        <w:pStyle w:val="a3"/>
      </w:pPr>
      <w:r>
        <w:t>- наличие вступившего в законную силу решения суда, арбитражного суда по жалобе о том же предмете и по тем же основаниям;</w:t>
      </w:r>
    </w:p>
    <w:p w:rsidR="00DB60C2" w:rsidRDefault="00DB60C2" w:rsidP="00DB60C2">
      <w:pPr>
        <w:pStyle w:val="a3"/>
      </w:pPr>
      <w:r>
        <w:t>- подача жалобы лицом, полномочия которого не подтверждены в порядке, установленном законодательством Российской Федерации;</w:t>
      </w:r>
    </w:p>
    <w:p w:rsidR="00DB60C2" w:rsidRDefault="00DB60C2" w:rsidP="00DB60C2">
      <w:pPr>
        <w:pStyle w:val="a3"/>
      </w:pPr>
      <w:r>
        <w:t>- наличие решения по жалобе,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жалобы.</w:t>
      </w:r>
    </w:p>
    <w:p w:rsidR="00DB60C2" w:rsidRDefault="00DB60C2" w:rsidP="00DB60C2">
      <w:pPr>
        <w:pStyle w:val="a3"/>
      </w:pPr>
      <w:r>
        <w:t>5.11. Управление, администрация муниципального образования «Город Астрахань» вправе оставить жалобу без ответа в следующих случаях:</w:t>
      </w:r>
    </w:p>
    <w:p w:rsidR="00DB60C2" w:rsidRDefault="00DB60C2" w:rsidP="00DB60C2">
      <w:pPr>
        <w:pStyle w:val="a3"/>
      </w:pPr>
      <w:r>
        <w:t>- наличие в жалобе нецензурных либо оскорбительных выражений, угроз жизни, здоровью и имуществу должностного лица, а также членов его семьи;</w:t>
      </w:r>
    </w:p>
    <w:p w:rsidR="00DB60C2" w:rsidRDefault="00DB60C2" w:rsidP="00DB60C2">
      <w:pPr>
        <w:pStyle w:val="a3"/>
      </w:pPr>
      <w:r>
        <w:rPr>
          <w:spacing w:val="2"/>
        </w:rPr>
        <w:t>- отсутствие возможности прочитать какую-либо часть текста жалобы, фамилию, имя, отчество (при наличии) и (или) почтовый адрес заявителя, указанные в жалобе.</w:t>
      </w:r>
    </w:p>
    <w:p w:rsidR="00DB60C2" w:rsidRDefault="00DB60C2" w:rsidP="00DB60C2">
      <w:pPr>
        <w:pStyle w:val="a3"/>
      </w:pPr>
      <w:r>
        <w:t xml:space="preserve">Управление, администрация муниципального образования «Город Астрахань» в течение 7 дней со дня регистрации жалобы сообщает заявителю, направившему жалобу, об оставлении ее без ответа, если фамилия и почтовый адрес поддаются прочтению, а в случае, предусмотренном абзацем вторым настоящего пункта - с указанием о недопустимости злоупотребления правом. </w:t>
      </w:r>
    </w:p>
    <w:p w:rsidR="00DB60C2" w:rsidRDefault="00DB60C2" w:rsidP="00DB60C2">
      <w:pPr>
        <w:pStyle w:val="a3"/>
      </w:pPr>
      <w:r>
        <w:t xml:space="preserve">5.12. </w:t>
      </w:r>
      <w:proofErr w:type="gramStart"/>
      <w:r>
        <w:t>В случае если жалоба подана заявителем в Управление, администрацию муниципального образования «Город Астрахань», в компетенцию которых не входит принятие решения по жалобе, в течение 3 рабочих дней со дня ее регистрации Управление, администрация муниципального образования «Город Астрахань» направляет жалобу в уполномоченный на ее рассмотрение орган и в письменной форме информирует заявителя о перенаправлении жалобы.</w:t>
      </w:r>
      <w:proofErr w:type="gramEnd"/>
    </w:p>
    <w:p w:rsidR="00DB60C2" w:rsidRDefault="00DB60C2" w:rsidP="00DB60C2">
      <w:pPr>
        <w:pStyle w:val="a3"/>
      </w:pPr>
      <w:r>
        <w:t xml:space="preserve">При этом срок рассмотрения жалобы исчисляется со дня регистрации жалобы в уполномоченном на ее рассмотрение органе. </w:t>
      </w:r>
    </w:p>
    <w:p w:rsidR="00DB60C2" w:rsidRDefault="00DB60C2" w:rsidP="00DB60C2">
      <w:pPr>
        <w:pStyle w:val="a3"/>
        <w:ind w:left="2835" w:firstLine="0"/>
      </w:pPr>
      <w:r>
        <w:t xml:space="preserve">Приложение 1 к административному Регламенту </w:t>
      </w:r>
    </w:p>
    <w:p w:rsidR="00DB60C2" w:rsidRDefault="00DB60C2" w:rsidP="00DB60C2">
      <w:pPr>
        <w:pStyle w:val="a3"/>
        <w:ind w:left="2835" w:firstLine="0"/>
      </w:pPr>
      <w:r>
        <w:t xml:space="preserve">администрации муниципального образования </w:t>
      </w:r>
    </w:p>
    <w:p w:rsidR="00DB60C2" w:rsidRDefault="00DB60C2" w:rsidP="00DB60C2">
      <w:pPr>
        <w:pStyle w:val="a3"/>
        <w:ind w:left="2835" w:firstLine="0"/>
      </w:pPr>
      <w:r>
        <w:rPr>
          <w:spacing w:val="0"/>
        </w:rPr>
        <w:t xml:space="preserve">«Город Астрахань» предоставления </w:t>
      </w:r>
      <w:proofErr w:type="gramStart"/>
      <w:r>
        <w:rPr>
          <w:spacing w:val="0"/>
        </w:rPr>
        <w:t>муниципальной</w:t>
      </w:r>
      <w:proofErr w:type="gramEnd"/>
      <w:r>
        <w:rPr>
          <w:spacing w:val="0"/>
        </w:rPr>
        <w:t xml:space="preserve"> </w:t>
      </w:r>
    </w:p>
    <w:p w:rsidR="00DB60C2" w:rsidRDefault="00DB60C2" w:rsidP="00DB60C2">
      <w:pPr>
        <w:pStyle w:val="a3"/>
        <w:ind w:left="2835" w:firstLine="0"/>
      </w:pPr>
      <w:r>
        <w:t>услуги «Согласование плана снижения сбросов</w:t>
      </w:r>
    </w:p>
    <w:p w:rsidR="00DB60C2" w:rsidRDefault="00DB60C2" w:rsidP="00DB60C2">
      <w:pPr>
        <w:pStyle w:val="a3"/>
        <w:ind w:left="2835" w:firstLine="0"/>
      </w:pPr>
      <w:r>
        <w:t xml:space="preserve">загрязняющих веществ, иных веществ </w:t>
      </w:r>
    </w:p>
    <w:p w:rsidR="00DB60C2" w:rsidRDefault="00DB60C2" w:rsidP="00DB60C2">
      <w:pPr>
        <w:pStyle w:val="a3"/>
        <w:ind w:left="2835" w:firstLine="0"/>
      </w:pPr>
      <w:r>
        <w:t xml:space="preserve">и микроорганизмов в </w:t>
      </w:r>
      <w:proofErr w:type="gramStart"/>
      <w:r>
        <w:t>поверхностные</w:t>
      </w:r>
      <w:proofErr w:type="gramEnd"/>
      <w:r>
        <w:t xml:space="preserve"> водные </w:t>
      </w:r>
    </w:p>
    <w:p w:rsidR="00DB60C2" w:rsidRDefault="00DB60C2" w:rsidP="00DB60C2">
      <w:pPr>
        <w:pStyle w:val="a3"/>
        <w:ind w:left="2835" w:firstLine="0"/>
      </w:pPr>
      <w:r>
        <w:t xml:space="preserve">объекты, подземные водные объекты </w:t>
      </w:r>
    </w:p>
    <w:p w:rsidR="00DB60C2" w:rsidRDefault="00DB60C2" w:rsidP="00DB60C2">
      <w:pPr>
        <w:pStyle w:val="a3"/>
        <w:ind w:left="2835" w:firstLine="0"/>
      </w:pPr>
      <w:r>
        <w:t xml:space="preserve">и на водосборные </w:t>
      </w:r>
      <w:proofErr w:type="gramStart"/>
      <w:r>
        <w:t>площади</w:t>
      </w:r>
      <w:proofErr w:type="gramEnd"/>
      <w:r>
        <w:t xml:space="preserve"> на территории </w:t>
      </w:r>
    </w:p>
    <w:p w:rsidR="00DB60C2" w:rsidRDefault="00DB60C2" w:rsidP="00DB60C2">
      <w:pPr>
        <w:pStyle w:val="a3"/>
        <w:ind w:left="2835" w:firstLine="0"/>
      </w:pPr>
      <w:r>
        <w:t>муниципального образования «Город Астрахань»</w:t>
      </w:r>
    </w:p>
    <w:p w:rsidR="00DB60C2" w:rsidRDefault="00DB60C2" w:rsidP="00DB60C2">
      <w:pPr>
        <w:pStyle w:val="a3"/>
        <w:ind w:left="2835" w:firstLine="0"/>
      </w:pPr>
      <w:r>
        <w:t xml:space="preserve">Начальнику управления </w:t>
      </w:r>
      <w:proofErr w:type="gramStart"/>
      <w:r>
        <w:t>по</w:t>
      </w:r>
      <w:proofErr w:type="gramEnd"/>
      <w:r>
        <w:t xml:space="preserve"> коммунальному </w:t>
      </w:r>
    </w:p>
    <w:p w:rsidR="00DB60C2" w:rsidRDefault="00DB60C2" w:rsidP="00DB60C2">
      <w:pPr>
        <w:pStyle w:val="a3"/>
        <w:ind w:left="2835" w:firstLine="0"/>
      </w:pPr>
      <w:r>
        <w:t xml:space="preserve">хозяйству и благоустройству администрации </w:t>
      </w:r>
    </w:p>
    <w:p w:rsidR="00DB60C2" w:rsidRDefault="00DB60C2" w:rsidP="00DB60C2">
      <w:pPr>
        <w:pStyle w:val="a3"/>
        <w:ind w:left="2835" w:firstLine="0"/>
      </w:pPr>
      <w:r>
        <w:t>муниципального образования</w:t>
      </w:r>
    </w:p>
    <w:p w:rsidR="00DB60C2" w:rsidRDefault="00DB60C2" w:rsidP="00DB60C2">
      <w:pPr>
        <w:pStyle w:val="a3"/>
        <w:ind w:left="2835" w:firstLine="0"/>
      </w:pPr>
      <w:r>
        <w:t>«Город Астрахань»</w:t>
      </w:r>
    </w:p>
    <w:p w:rsidR="00DB60C2" w:rsidRDefault="00DB60C2" w:rsidP="00DB60C2">
      <w:pPr>
        <w:pStyle w:val="a3"/>
        <w:ind w:left="2835" w:firstLine="0"/>
      </w:pPr>
      <w:r>
        <w:t>__________________________________________</w:t>
      </w:r>
    </w:p>
    <w:p w:rsidR="00DB60C2" w:rsidRDefault="00DB60C2" w:rsidP="00DB60C2">
      <w:pPr>
        <w:pStyle w:val="a4"/>
        <w:ind w:left="2835"/>
      </w:pPr>
      <w:r>
        <w:t>(наименование организации)</w:t>
      </w:r>
    </w:p>
    <w:p w:rsidR="00DB60C2" w:rsidRDefault="00DB60C2" w:rsidP="00DB60C2">
      <w:pPr>
        <w:pStyle w:val="a3"/>
        <w:ind w:left="2835" w:firstLine="0"/>
      </w:pPr>
      <w:r>
        <w:t>__________________________________________</w:t>
      </w:r>
    </w:p>
    <w:p w:rsidR="00DB60C2" w:rsidRDefault="00DB60C2" w:rsidP="00DB60C2">
      <w:pPr>
        <w:pStyle w:val="a4"/>
        <w:ind w:left="2835"/>
      </w:pPr>
      <w:r>
        <w:t>(место регистрации (место нахождения), ИНН)</w:t>
      </w:r>
    </w:p>
    <w:p w:rsidR="00DB60C2" w:rsidRDefault="00DB60C2" w:rsidP="00DB60C2">
      <w:pPr>
        <w:pStyle w:val="a3"/>
        <w:ind w:left="2835" w:firstLine="0"/>
      </w:pPr>
      <w:r>
        <w:t xml:space="preserve">__________________________________________ </w:t>
      </w:r>
    </w:p>
    <w:p w:rsidR="00DB60C2" w:rsidRDefault="00DB60C2" w:rsidP="00DB60C2">
      <w:pPr>
        <w:pStyle w:val="a4"/>
        <w:ind w:left="2835"/>
      </w:pPr>
      <w:proofErr w:type="gramStart"/>
      <w:r>
        <w:t xml:space="preserve">(данные документа, удостоверяющего личность </w:t>
      </w:r>
      <w:proofErr w:type="gramEnd"/>
    </w:p>
    <w:p w:rsidR="00DB60C2" w:rsidRDefault="00DB60C2" w:rsidP="00DB60C2">
      <w:pPr>
        <w:pStyle w:val="a4"/>
        <w:ind w:left="2835"/>
      </w:pPr>
      <w:r>
        <w:t>заявителя, номер телефона)</w:t>
      </w:r>
    </w:p>
    <w:p w:rsidR="00DB60C2" w:rsidRDefault="00DB60C2" w:rsidP="00DB60C2">
      <w:pPr>
        <w:pStyle w:val="a3"/>
        <w:ind w:left="2835" w:firstLine="0"/>
      </w:pPr>
      <w:r>
        <w:t>__________________________________________</w:t>
      </w:r>
    </w:p>
    <w:p w:rsidR="00DB60C2" w:rsidRDefault="00DB60C2" w:rsidP="00DB60C2">
      <w:pPr>
        <w:pStyle w:val="3"/>
        <w:spacing w:before="57"/>
      </w:pPr>
      <w:r>
        <w:t xml:space="preserve">Заявление по предоставлению муниципальной услуги </w:t>
      </w:r>
    </w:p>
    <w:p w:rsidR="00DB60C2" w:rsidRDefault="00DB60C2" w:rsidP="00DB60C2">
      <w:pPr>
        <w:pStyle w:val="3"/>
      </w:pPr>
      <w:r>
        <w:t>«Согласование плана снижения сбросов загрязняющих веществ,</w:t>
      </w:r>
    </w:p>
    <w:p w:rsidR="00DB60C2" w:rsidRDefault="00DB60C2" w:rsidP="00DB60C2">
      <w:pPr>
        <w:pStyle w:val="3"/>
      </w:pPr>
      <w:r>
        <w:t xml:space="preserve"> иных веществ и микроорганизмов в поверхностные водные объекты,</w:t>
      </w:r>
    </w:p>
    <w:p w:rsidR="00DB60C2" w:rsidRDefault="00DB60C2" w:rsidP="00DB60C2">
      <w:pPr>
        <w:pStyle w:val="3"/>
      </w:pPr>
      <w:r>
        <w:t xml:space="preserve"> подземные водные объекты и на водосборные </w:t>
      </w:r>
      <w:proofErr w:type="gramStart"/>
      <w:r>
        <w:t>площади</w:t>
      </w:r>
      <w:proofErr w:type="gramEnd"/>
      <w:r>
        <w:t xml:space="preserve"> на территории</w:t>
      </w:r>
    </w:p>
    <w:p w:rsidR="00DB60C2" w:rsidRDefault="00DB60C2" w:rsidP="00DB60C2">
      <w:pPr>
        <w:pStyle w:val="3"/>
      </w:pPr>
      <w:r>
        <w:t>муниципального образования «Город Астрахань»</w:t>
      </w:r>
    </w:p>
    <w:p w:rsidR="00DB60C2" w:rsidRDefault="00DB60C2" w:rsidP="00DB60C2">
      <w:pPr>
        <w:pStyle w:val="a3"/>
      </w:pPr>
      <w:r>
        <w:t xml:space="preserve">Прошу предоставить муниципальную услугу посредством выдачи (направления) согласованного плана снижения сбросов загрязняющих веществ, иных веществ и микроорганизмов в поверхностные водные объекты, подземные водные объекты и на водосборные </w:t>
      </w:r>
      <w:proofErr w:type="gramStart"/>
      <w:r>
        <w:t>площади</w:t>
      </w:r>
      <w:proofErr w:type="gramEnd"/>
      <w:r>
        <w:t xml:space="preserve"> на территории муниципального образования» (указать, какой именно водный объект).</w:t>
      </w:r>
    </w:p>
    <w:p w:rsidR="00DB60C2" w:rsidRDefault="00DB60C2" w:rsidP="00DB60C2">
      <w:pPr>
        <w:pStyle w:val="a3"/>
      </w:pPr>
      <w:r>
        <w:t xml:space="preserve">Период согласования плана _________ лет. </w:t>
      </w:r>
    </w:p>
    <w:p w:rsidR="00DB60C2" w:rsidRDefault="00DB60C2" w:rsidP="00DB60C2">
      <w:pPr>
        <w:pStyle w:val="a3"/>
      </w:pPr>
      <w:r>
        <w:t>Нормативы допустимых сбросов загрязняющих веществ, иных веществ и микроорганизмов утверждены _________________________________________________________________________________________</w:t>
      </w:r>
    </w:p>
    <w:p w:rsidR="00DB60C2" w:rsidRDefault="00DB60C2" w:rsidP="00DB60C2">
      <w:pPr>
        <w:pStyle w:val="a4"/>
      </w:pPr>
      <w:r>
        <w:t>(наименование органа, утвердившего нормативы)</w:t>
      </w:r>
    </w:p>
    <w:p w:rsidR="00DB60C2" w:rsidRDefault="00DB60C2" w:rsidP="00DB60C2">
      <w:pPr>
        <w:pStyle w:val="a3"/>
      </w:pPr>
      <w:r>
        <w:t>Период реализации нормативов: с «__»________ 20_ г. по «__»________ 20_ г.</w:t>
      </w:r>
    </w:p>
    <w:p w:rsidR="00DB60C2" w:rsidRDefault="00DB60C2" w:rsidP="00DB60C2">
      <w:pPr>
        <w:pStyle w:val="a3"/>
      </w:pPr>
    </w:p>
    <w:p w:rsidR="00DB60C2" w:rsidRDefault="00DB60C2" w:rsidP="00DB60C2">
      <w:pPr>
        <w:pStyle w:val="a3"/>
      </w:pPr>
      <w:r>
        <w:t>«__»_________ 20_ г.</w:t>
      </w:r>
      <w:r>
        <w:tab/>
      </w:r>
      <w:r>
        <w:tab/>
      </w:r>
      <w:r>
        <w:tab/>
        <w:t>___________________________________</w:t>
      </w:r>
    </w:p>
    <w:p w:rsidR="00DB60C2" w:rsidRDefault="00DB60C2" w:rsidP="00DB60C2">
      <w:pPr>
        <w:pStyle w:val="a4"/>
      </w:pPr>
      <w:r>
        <w:t xml:space="preserve">(дата направления заявления) </w:t>
      </w:r>
      <w:r>
        <w:tab/>
        <w:t>(должность и подпись заявителя или его представителя)</w:t>
      </w:r>
    </w:p>
    <w:p w:rsidR="00DB60C2" w:rsidRDefault="00DB60C2" w:rsidP="00DB60C2">
      <w:pPr>
        <w:pStyle w:val="a3"/>
        <w:jc w:val="right"/>
      </w:pPr>
      <w:r>
        <w:t>МП «__»_________ 20_ г.</w:t>
      </w:r>
    </w:p>
    <w:p w:rsidR="00DB60C2" w:rsidRDefault="00DB60C2" w:rsidP="00DB60C2">
      <w:pPr>
        <w:pStyle w:val="a3"/>
      </w:pPr>
    </w:p>
    <w:p w:rsidR="00DB60C2" w:rsidRDefault="00DB60C2" w:rsidP="00DB60C2">
      <w:pPr>
        <w:pStyle w:val="a3"/>
        <w:ind w:left="2835" w:firstLine="0"/>
      </w:pPr>
      <w:r>
        <w:t xml:space="preserve">Приложение 2 к административному Регламенту </w:t>
      </w:r>
    </w:p>
    <w:p w:rsidR="00DB60C2" w:rsidRDefault="00DB60C2" w:rsidP="00DB60C2">
      <w:pPr>
        <w:pStyle w:val="a3"/>
        <w:ind w:left="2835" w:firstLine="0"/>
      </w:pPr>
      <w:r>
        <w:t xml:space="preserve">администрации муниципального образования </w:t>
      </w:r>
    </w:p>
    <w:p w:rsidR="00DB60C2" w:rsidRDefault="00DB60C2" w:rsidP="00DB60C2">
      <w:pPr>
        <w:pStyle w:val="a3"/>
        <w:ind w:left="2835" w:firstLine="0"/>
      </w:pPr>
      <w:r>
        <w:rPr>
          <w:spacing w:val="0"/>
        </w:rPr>
        <w:t xml:space="preserve">«Город Астрахань» предоставления </w:t>
      </w:r>
      <w:proofErr w:type="gramStart"/>
      <w:r>
        <w:rPr>
          <w:spacing w:val="0"/>
        </w:rPr>
        <w:t>муниципальной</w:t>
      </w:r>
      <w:proofErr w:type="gramEnd"/>
      <w:r>
        <w:rPr>
          <w:spacing w:val="0"/>
        </w:rPr>
        <w:t xml:space="preserve"> </w:t>
      </w:r>
    </w:p>
    <w:p w:rsidR="00DB60C2" w:rsidRDefault="00DB60C2" w:rsidP="00DB60C2">
      <w:pPr>
        <w:pStyle w:val="a3"/>
        <w:ind w:left="2835" w:firstLine="0"/>
      </w:pPr>
      <w:r>
        <w:t>услуги «Согласование плана снижения сбросов</w:t>
      </w:r>
    </w:p>
    <w:p w:rsidR="00DB60C2" w:rsidRDefault="00DB60C2" w:rsidP="00DB60C2">
      <w:pPr>
        <w:pStyle w:val="a3"/>
        <w:ind w:left="2835" w:firstLine="0"/>
      </w:pPr>
      <w:r>
        <w:t xml:space="preserve">загрязняющих веществ, иных веществ </w:t>
      </w:r>
    </w:p>
    <w:p w:rsidR="00DB60C2" w:rsidRDefault="00DB60C2" w:rsidP="00DB60C2">
      <w:pPr>
        <w:pStyle w:val="a3"/>
        <w:ind w:left="2835" w:firstLine="0"/>
      </w:pPr>
      <w:r>
        <w:t xml:space="preserve">и микроорганизмов в </w:t>
      </w:r>
      <w:proofErr w:type="gramStart"/>
      <w:r>
        <w:t>поверхностные</w:t>
      </w:r>
      <w:proofErr w:type="gramEnd"/>
      <w:r>
        <w:t xml:space="preserve"> водные </w:t>
      </w:r>
    </w:p>
    <w:p w:rsidR="00DB60C2" w:rsidRDefault="00DB60C2" w:rsidP="00DB60C2">
      <w:pPr>
        <w:pStyle w:val="a3"/>
        <w:ind w:left="2835" w:firstLine="0"/>
      </w:pPr>
      <w:r>
        <w:t xml:space="preserve">объекты, подземные водные объекты </w:t>
      </w:r>
    </w:p>
    <w:p w:rsidR="00DB60C2" w:rsidRDefault="00DB60C2" w:rsidP="00DB60C2">
      <w:pPr>
        <w:pStyle w:val="a3"/>
        <w:ind w:left="2835" w:firstLine="0"/>
      </w:pPr>
      <w:r>
        <w:t xml:space="preserve">и на водосборные </w:t>
      </w:r>
      <w:proofErr w:type="gramStart"/>
      <w:r>
        <w:t>площади</w:t>
      </w:r>
      <w:proofErr w:type="gramEnd"/>
      <w:r>
        <w:t xml:space="preserve"> на территории </w:t>
      </w:r>
    </w:p>
    <w:p w:rsidR="00DB60C2" w:rsidRDefault="00DB60C2" w:rsidP="00DB60C2">
      <w:pPr>
        <w:pStyle w:val="a3"/>
        <w:ind w:left="2835" w:firstLine="0"/>
      </w:pPr>
      <w:r>
        <w:t>муниципального образования «Город Астрахань»</w:t>
      </w:r>
    </w:p>
    <w:p w:rsidR="00DB60C2" w:rsidRDefault="00DB60C2" w:rsidP="00DB60C2">
      <w:pPr>
        <w:pStyle w:val="3"/>
        <w:spacing w:before="57"/>
      </w:pPr>
      <w:r>
        <w:t xml:space="preserve">Блок-схема последовательности административных процедур </w:t>
      </w:r>
    </w:p>
    <w:p w:rsidR="00DB60C2" w:rsidRDefault="00DB60C2" w:rsidP="00DB60C2">
      <w:pPr>
        <w:pStyle w:val="3"/>
      </w:pPr>
      <w:r>
        <w:t>при предоставлении муниципальной услуги «Согласование плана</w:t>
      </w:r>
    </w:p>
    <w:p w:rsidR="00DB60C2" w:rsidRDefault="00DB60C2" w:rsidP="00DB60C2">
      <w:pPr>
        <w:pStyle w:val="3"/>
      </w:pPr>
      <w:r>
        <w:t xml:space="preserve"> снижения сбросов загрязняющих веществ, иных веществ</w:t>
      </w:r>
    </w:p>
    <w:p w:rsidR="00DB60C2" w:rsidRDefault="00DB60C2" w:rsidP="00DB60C2">
      <w:pPr>
        <w:pStyle w:val="3"/>
      </w:pPr>
      <w:r>
        <w:t xml:space="preserve"> и микроорганизмов в поверхностные водные объекты, </w:t>
      </w:r>
    </w:p>
    <w:p w:rsidR="00DB60C2" w:rsidRDefault="00DB60C2" w:rsidP="00DB60C2">
      <w:pPr>
        <w:pStyle w:val="3"/>
      </w:pPr>
      <w:r>
        <w:t xml:space="preserve">подземные водные объекты и на водосборные площади </w:t>
      </w:r>
    </w:p>
    <w:p w:rsidR="00DB60C2" w:rsidRDefault="00DB60C2" w:rsidP="00DB60C2">
      <w:pPr>
        <w:pStyle w:val="3"/>
        <w:spacing w:after="57"/>
      </w:pPr>
      <w:r>
        <w:t>на территории муниципального образования «Город Астрахань»</w:t>
      </w:r>
    </w:p>
    <w:p w:rsidR="00DB60C2" w:rsidRDefault="00DB60C2" w:rsidP="00DB60C2">
      <w:pPr>
        <w:pStyle w:val="a3"/>
        <w:ind w:firstLine="0"/>
      </w:pPr>
    </w:p>
    <w:p w:rsidR="00984FF0" w:rsidRDefault="008D7AC5">
      <w:bookmarkStart w:id="0" w:name="_GoBack"/>
      <w:r>
        <w:rPr>
          <w:noProof/>
          <w:lang w:eastAsia="ru-RU"/>
        </w:rPr>
        <w:drawing>
          <wp:inline distT="0" distB="0" distL="0" distR="0">
            <wp:extent cx="5543550" cy="53721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3550" cy="537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0D8C"/>
    <w:rsid w:val="00124E3C"/>
    <w:rsid w:val="007B0D8C"/>
    <w:rsid w:val="008D7AC5"/>
    <w:rsid w:val="00984FF0"/>
    <w:rsid w:val="00DB6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B60C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B60C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a4">
    <w:name w:val="подстрочник"/>
    <w:basedOn w:val="a"/>
    <w:uiPriority w:val="99"/>
    <w:rsid w:val="00DB60C2"/>
    <w:pPr>
      <w:autoSpaceDE w:val="0"/>
      <w:autoSpaceDN w:val="0"/>
      <w:adjustRightInd w:val="0"/>
      <w:spacing w:after="0" w:line="170" w:lineRule="atLeast"/>
      <w:jc w:val="center"/>
      <w:textAlignment w:val="center"/>
    </w:pPr>
    <w:rPr>
      <w:rFonts w:ascii="Arial" w:eastAsia="Times New Roman" w:hAnsi="Arial" w:cs="Arial"/>
      <w:i/>
      <w:iCs/>
      <w:color w:val="000000"/>
      <w:spacing w:val="3"/>
      <w:w w:val="90"/>
      <w:sz w:val="16"/>
      <w:szCs w:val="16"/>
    </w:rPr>
  </w:style>
  <w:style w:type="paragraph" w:styleId="a5">
    <w:name w:val="Balloon Text"/>
    <w:basedOn w:val="a"/>
    <w:link w:val="a6"/>
    <w:uiPriority w:val="99"/>
    <w:semiHidden/>
    <w:unhideWhenUsed/>
    <w:rsid w:val="00124E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24E3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B60C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B60C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a4">
    <w:name w:val="подстрочник"/>
    <w:basedOn w:val="a"/>
    <w:uiPriority w:val="99"/>
    <w:rsid w:val="00DB60C2"/>
    <w:pPr>
      <w:autoSpaceDE w:val="0"/>
      <w:autoSpaceDN w:val="0"/>
      <w:adjustRightInd w:val="0"/>
      <w:spacing w:after="0" w:line="170" w:lineRule="atLeast"/>
      <w:jc w:val="center"/>
      <w:textAlignment w:val="center"/>
    </w:pPr>
    <w:rPr>
      <w:rFonts w:ascii="Arial" w:eastAsia="Times New Roman" w:hAnsi="Arial" w:cs="Arial"/>
      <w:i/>
      <w:iCs/>
      <w:color w:val="000000"/>
      <w:spacing w:val="3"/>
      <w:w w:val="90"/>
      <w:sz w:val="16"/>
      <w:szCs w:val="16"/>
    </w:rPr>
  </w:style>
  <w:style w:type="paragraph" w:styleId="a5">
    <w:name w:val="Balloon Text"/>
    <w:basedOn w:val="a"/>
    <w:link w:val="a6"/>
    <w:uiPriority w:val="99"/>
    <w:semiHidden/>
    <w:unhideWhenUsed/>
    <w:rsid w:val="00124E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24E3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14</Pages>
  <Words>7852</Words>
  <Characters>44761</Characters>
  <Application>Microsoft Office Word</Application>
  <DocSecurity>0</DocSecurity>
  <Lines>373</Lines>
  <Paragraphs>105</Paragraphs>
  <ScaleCrop>false</ScaleCrop>
  <Company/>
  <LinksUpToDate>false</LinksUpToDate>
  <CharactersWithSpaces>52508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2018-06-21T08:03:00Z</dcterms:created>
  <dcterms:modified xsi:type="dcterms:W3CDTF">2018-06-21T08:44:00Z</dcterms:modified>
</cp:coreProperties>
</file>