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823" w:rsidRDefault="002C3823" w:rsidP="002C3823">
      <w:pPr>
        <w:pStyle w:val="3"/>
      </w:pPr>
      <w:r>
        <w:t>Администрация муниципального образования «Город Астрахань»</w:t>
      </w:r>
    </w:p>
    <w:p w:rsidR="002C3823" w:rsidRDefault="002C3823" w:rsidP="002C3823">
      <w:pPr>
        <w:pStyle w:val="3"/>
      </w:pPr>
      <w:r>
        <w:t xml:space="preserve">ПОСТАНОВЛЕНИЕ </w:t>
      </w:r>
    </w:p>
    <w:p w:rsidR="002C3823" w:rsidRDefault="002C3823" w:rsidP="002C3823">
      <w:pPr>
        <w:pStyle w:val="3"/>
      </w:pPr>
      <w:r>
        <w:t>09 марта 2017 года № 1445</w:t>
      </w:r>
    </w:p>
    <w:p w:rsidR="002C3823" w:rsidRDefault="002C3823" w:rsidP="002C3823">
      <w:pPr>
        <w:pStyle w:val="3"/>
      </w:pPr>
      <w:r>
        <w:t>«Об изъятии для муниципальных нужд муниципального</w:t>
      </w:r>
    </w:p>
    <w:p w:rsidR="002C3823" w:rsidRDefault="002C3823" w:rsidP="002C3823">
      <w:pPr>
        <w:pStyle w:val="3"/>
      </w:pPr>
      <w:r>
        <w:t>образования «Город Астрахань» доли земельного участка</w:t>
      </w:r>
    </w:p>
    <w:p w:rsidR="002C3823" w:rsidRDefault="002C3823" w:rsidP="002C3823">
      <w:pPr>
        <w:pStyle w:val="3"/>
      </w:pPr>
      <w:r>
        <w:t xml:space="preserve">и жилого помещения (квартиры № 6) многоквартирного дома </w:t>
      </w:r>
    </w:p>
    <w:p w:rsidR="002C3823" w:rsidRDefault="002C3823" w:rsidP="002C3823">
      <w:pPr>
        <w:pStyle w:val="3"/>
      </w:pPr>
      <w:r>
        <w:t>(литера «А») по ул. М. Максаковой, 37 в Ленинском районе»</w:t>
      </w:r>
    </w:p>
    <w:p w:rsidR="002C3823" w:rsidRDefault="002C3823" w:rsidP="002C3823">
      <w:pPr>
        <w:pStyle w:val="a3"/>
      </w:pPr>
      <w:r>
        <w:t xml:space="preserve">В соответствии с ч. 10 ст. 32 Жилищного кодекса Российской Федерации, </w:t>
      </w:r>
      <w:proofErr w:type="spellStart"/>
      <w:r>
        <w:t>ст.ст</w:t>
      </w:r>
      <w:proofErr w:type="spellEnd"/>
      <w:r>
        <w:t>. 11, 49, 56.2, 56.3, 56.6, 56.7 Земельного кодекса Российской Федерации, заключением о признании многоквартирного дома литера «А» по ул. М. Максаковой, 37 в Ленинском районе г. Астрахани аварийным и подлежащим сносу от 13.08.2010 № 6, распоряжением администрации города Астрахани от 06.09.2010 № 659-р «О дальнейшем использовании многоквартирных жилых домов», с изменениями, внесенными распоряжениями администрации города Астрахани от 28.09.2011 № 985-р, от 18.07.2013 № 490-р,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2C3823" w:rsidRDefault="002C3823" w:rsidP="002C3823">
      <w:pPr>
        <w:pStyle w:val="a3"/>
      </w:pPr>
      <w:r>
        <w:t>1. Изъять для муниципальных нужд муниципального образования «Город Астрахань» долю земельного участка (кадастровый номер 30:12:020345:13), пропорциональную площади жилого помещения (квартиры № 6) из расчета общей площади земельного участка 661 кв. м, и жилое помещение (квартиру № 6) в многоквартирном доме (литера «А»), расположенные по адресу: г. Астрахань, ул. М. Максаковой, 37 в Ленинском районе (далее - недвижимое имущество).</w:t>
      </w:r>
    </w:p>
    <w:p w:rsidR="002C3823" w:rsidRDefault="002C3823" w:rsidP="002C3823">
      <w:pPr>
        <w:pStyle w:val="a3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2C3823" w:rsidRDefault="002C3823" w:rsidP="002C3823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2C3823" w:rsidRDefault="002C3823" w:rsidP="002C3823">
      <w:pPr>
        <w:pStyle w:val="a3"/>
      </w:pPr>
      <w:r>
        <w:t>2.1.1. Направить правообладателю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2C3823" w:rsidRDefault="002C3823" w:rsidP="002C3823">
      <w:pPr>
        <w:pStyle w:val="a3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2C3823" w:rsidRDefault="002C3823" w:rsidP="002C3823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2C3823" w:rsidRDefault="002C3823" w:rsidP="002C3823">
      <w:pPr>
        <w:pStyle w:val="a3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C3823" w:rsidRDefault="002C3823" w:rsidP="002C3823">
      <w:pPr>
        <w:pStyle w:val="a3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C3823" w:rsidRDefault="002C3823" w:rsidP="002C3823">
      <w:pPr>
        <w:pStyle w:val="a3"/>
      </w:pPr>
      <w:r>
        <w:t>3. Управлению муниципального имущества администрации муниципального образования «Город Астрахань» после принятия настоящего постановления администрации муниципального образования «Город Астрахань» подготовить и направить правообладателю письмом с уведомлением о вручении проект соглашения, предусматривающий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2C3823" w:rsidRDefault="002C3823" w:rsidP="002C3823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2C3823" w:rsidRDefault="002C3823" w:rsidP="002C3823">
      <w:pPr>
        <w:pStyle w:val="a3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234F93" w:rsidRDefault="002C3823" w:rsidP="002C3823">
      <w:pPr>
        <w:jc w:val="right"/>
      </w:pPr>
      <w:r>
        <w:rPr>
          <w:b/>
          <w:bCs/>
        </w:rPr>
        <w:t>Глава администрации О.А. ПОЛУМОРДВИНОВ</w:t>
      </w:r>
      <w:bookmarkStart w:id="0" w:name="_GoBack"/>
      <w:bookmarkEnd w:id="0"/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823"/>
    <w:rsid w:val="00234F93"/>
    <w:rsid w:val="002C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ECDCA8-03EB-45A6-9E19-11E8D26B9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3823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C38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C38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2017-03-15T07:48:00Z</dcterms:created>
  <dcterms:modified xsi:type="dcterms:W3CDTF">2017-03-15T07:48:00Z</dcterms:modified>
</cp:coreProperties>
</file>