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321" w:rsidRDefault="006B3321" w:rsidP="006B3321">
      <w:pPr>
        <w:pStyle w:val="3"/>
      </w:pPr>
      <w:r>
        <w:t>Администрация муниципального образования «Город Астрахань»</w:t>
      </w:r>
    </w:p>
    <w:p w:rsidR="006B3321" w:rsidRDefault="006B3321" w:rsidP="006B3321">
      <w:pPr>
        <w:pStyle w:val="3"/>
      </w:pPr>
      <w:r>
        <w:t>ПОСТАНОВЛЕНИЕ</w:t>
      </w:r>
      <w:bookmarkStart w:id="0" w:name="_GoBack"/>
      <w:bookmarkEnd w:id="0"/>
    </w:p>
    <w:p w:rsidR="006B3321" w:rsidRDefault="006B3321" w:rsidP="006B3321">
      <w:pPr>
        <w:pStyle w:val="3"/>
      </w:pPr>
      <w:r>
        <w:t>10 августа 2018 года № 495</w:t>
      </w:r>
    </w:p>
    <w:p w:rsidR="006B3321" w:rsidRDefault="006B3321" w:rsidP="006B3321">
      <w:pPr>
        <w:pStyle w:val="3"/>
      </w:pPr>
      <w:r>
        <w:t xml:space="preserve">«Об утверждении Порядка определения юридического лица, </w:t>
      </w:r>
    </w:p>
    <w:p w:rsidR="006B3321" w:rsidRDefault="006B3321" w:rsidP="006B3321">
      <w:pPr>
        <w:pStyle w:val="3"/>
      </w:pPr>
      <w:r>
        <w:t xml:space="preserve">индивидуального предпринимателя, участников договора </w:t>
      </w:r>
    </w:p>
    <w:p w:rsidR="006B3321" w:rsidRDefault="006B3321" w:rsidP="006B3321">
      <w:pPr>
        <w:pStyle w:val="3"/>
      </w:pPr>
      <w:r>
        <w:t>простого товарищества, которым свидетельство об осуществлении</w:t>
      </w:r>
    </w:p>
    <w:p w:rsidR="006B3321" w:rsidRDefault="006B3321" w:rsidP="006B3321">
      <w:pPr>
        <w:pStyle w:val="3"/>
      </w:pPr>
      <w:r>
        <w:t xml:space="preserve">перевозок по муниципальному маршруту регулярных перевозок </w:t>
      </w:r>
    </w:p>
    <w:p w:rsidR="006B3321" w:rsidRDefault="006B3321" w:rsidP="006B3321">
      <w:pPr>
        <w:pStyle w:val="3"/>
      </w:pPr>
      <w:r>
        <w:t xml:space="preserve">и карты соответствующего маршрута регулярных перевозок </w:t>
      </w:r>
    </w:p>
    <w:p w:rsidR="006B3321" w:rsidRDefault="006B3321" w:rsidP="006B3321">
      <w:pPr>
        <w:pStyle w:val="3"/>
      </w:pPr>
      <w:r>
        <w:t>выдаются без проведения открытого конкурса»</w:t>
      </w:r>
    </w:p>
    <w:p w:rsidR="006B3321" w:rsidRDefault="006B3321" w:rsidP="006B3321">
      <w:pPr>
        <w:pStyle w:val="a4"/>
      </w:pPr>
      <w:proofErr w:type="gramStart"/>
      <w:r>
        <w:t>В соответствии с федеральными законами «Об общих принципах организации местного самоуправления в Российской Федерации», «О конкуренции и ограничении монополистической деятельности на товарных рынках»,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Уставом муниципального образования «Город Астрахань», на основании решения Городской Думы</w:t>
      </w:r>
      <w:proofErr w:type="gramEnd"/>
      <w:r>
        <w:t xml:space="preserve"> муниципального образования «Город Астрахань» от 18.02.2015 № 15 «Об утверждении Положения об администрации муниципального образования «Город Астрахань», в целях обеспечения транспортного обслуживания населения муниципального образования «Город Астрахань» ПОСТАНОВЛЯЮ:</w:t>
      </w:r>
    </w:p>
    <w:p w:rsidR="006B3321" w:rsidRDefault="006B3321" w:rsidP="006B3321">
      <w:pPr>
        <w:pStyle w:val="a4"/>
      </w:pPr>
      <w:r>
        <w:t>1. Утвердить прилагаемый Порядок определения юридического лица, индивидуального предпринимателя, участников договора простого товарищества, которым свидетельство об осуществлении перевозок по муниципальному маршруту регулярных перевозок и карты соответствующего маршрута регулярных перевозок выдаются без проведения открытого конкурса.</w:t>
      </w:r>
    </w:p>
    <w:p w:rsidR="006B3321" w:rsidRDefault="006B3321" w:rsidP="006B3321">
      <w:pPr>
        <w:pStyle w:val="a4"/>
      </w:pPr>
      <w:r>
        <w:t>2. Определить уполномоченным органом по определению юридического лица, индивидуального предпринимателя, участников договора простого товарищества, которым свидетельство об осуществлении перевозок по муниципальному маршруту регулярных перевозок и карты соответствующего маршрута регулярных перевозок выдаются без проведения открытого конкурса, управление транспорта и пассажирских перевозок администрации муниципального образования «Город Астрахань».</w:t>
      </w:r>
    </w:p>
    <w:p w:rsidR="006B3321" w:rsidRDefault="006B3321" w:rsidP="006B3321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6B3321" w:rsidRDefault="006B3321" w:rsidP="006B3321">
      <w:pPr>
        <w:pStyle w:val="a4"/>
      </w:pPr>
      <w:r>
        <w:t xml:space="preserve">- направить настоящее постановление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срок; </w:t>
      </w:r>
    </w:p>
    <w:p w:rsidR="006B3321" w:rsidRDefault="006B3321" w:rsidP="006B3321">
      <w:pPr>
        <w:pStyle w:val="a4"/>
      </w:pPr>
      <w:r>
        <w:t>-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B3321" w:rsidRDefault="006B3321" w:rsidP="006B3321">
      <w:pPr>
        <w:pStyle w:val="a4"/>
      </w:pPr>
      <w:r>
        <w:t xml:space="preserve">4. Управлению информационной политики администрации муниципального образования «Город Астрахань» опубликовать настоящее постановление в средствах массовой информации и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6B3321" w:rsidRDefault="006B3321" w:rsidP="006B3321">
      <w:pPr>
        <w:pStyle w:val="a4"/>
      </w:pPr>
      <w:r>
        <w:t xml:space="preserve">5. </w:t>
      </w:r>
      <w:proofErr w:type="gramStart"/>
      <w:r>
        <w:t>Контроль за</w:t>
      </w:r>
      <w:proofErr w:type="gramEnd"/>
      <w:r>
        <w:t xml:space="preserve"> выполнением настоящего постановления возложить на заместителя главы администрации муниципального образования «Город Астрахань» Корженко В.Ю.</w:t>
      </w:r>
    </w:p>
    <w:p w:rsidR="006B3321" w:rsidRDefault="006B3321" w:rsidP="006B3321">
      <w:pPr>
        <w:pStyle w:val="a4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6B3321" w:rsidRDefault="006B3321" w:rsidP="006B3321">
      <w:pPr>
        <w:pStyle w:val="a4"/>
      </w:pPr>
    </w:p>
    <w:p w:rsidR="006B3321" w:rsidRDefault="006B3321" w:rsidP="006B3321">
      <w:pPr>
        <w:pStyle w:val="a4"/>
        <w:ind w:left="2835" w:firstLine="0"/>
      </w:pPr>
      <w:proofErr w:type="gramStart"/>
      <w:r>
        <w:t>Утвержден</w:t>
      </w:r>
      <w:proofErr w:type="gramEnd"/>
      <w:r>
        <w:t xml:space="preserve"> постановлением администрации</w:t>
      </w:r>
    </w:p>
    <w:p w:rsidR="006B3321" w:rsidRDefault="006B3321" w:rsidP="006B3321">
      <w:pPr>
        <w:pStyle w:val="a4"/>
        <w:ind w:left="2835" w:firstLine="0"/>
      </w:pPr>
      <w:r>
        <w:t>муниципального образования «Город Астрахань»</w:t>
      </w:r>
    </w:p>
    <w:p w:rsidR="006B3321" w:rsidRDefault="006B3321" w:rsidP="006B3321">
      <w:pPr>
        <w:pStyle w:val="a4"/>
        <w:ind w:left="2835" w:firstLine="0"/>
      </w:pPr>
      <w:r>
        <w:t>от 10.08.2018 № 495</w:t>
      </w:r>
    </w:p>
    <w:p w:rsidR="006B3321" w:rsidRDefault="006B3321" w:rsidP="006B3321">
      <w:pPr>
        <w:pStyle w:val="3"/>
      </w:pPr>
      <w:r>
        <w:t>Порядок определения юридического лица, индивидуального</w:t>
      </w:r>
    </w:p>
    <w:p w:rsidR="006B3321" w:rsidRDefault="006B3321" w:rsidP="006B3321">
      <w:pPr>
        <w:pStyle w:val="3"/>
      </w:pPr>
      <w:r>
        <w:t xml:space="preserve">предпринимателя, участников договора простого товарищества, </w:t>
      </w:r>
    </w:p>
    <w:p w:rsidR="006B3321" w:rsidRDefault="006B3321" w:rsidP="006B3321">
      <w:pPr>
        <w:pStyle w:val="3"/>
      </w:pPr>
      <w:proofErr w:type="gramStart"/>
      <w:r>
        <w:t>которым</w:t>
      </w:r>
      <w:proofErr w:type="gramEnd"/>
      <w:r>
        <w:t xml:space="preserve"> свидетельство об осуществлении перевозок </w:t>
      </w:r>
    </w:p>
    <w:p w:rsidR="006B3321" w:rsidRDefault="006B3321" w:rsidP="006B3321">
      <w:pPr>
        <w:pStyle w:val="3"/>
      </w:pPr>
      <w:r>
        <w:t xml:space="preserve">по муниципальному маршруту регулярных перевозок </w:t>
      </w:r>
    </w:p>
    <w:p w:rsidR="006B3321" w:rsidRDefault="006B3321" w:rsidP="006B3321">
      <w:pPr>
        <w:pStyle w:val="3"/>
      </w:pPr>
      <w:r>
        <w:t>и карты соответствующего маршрута регулярных перевозок</w:t>
      </w:r>
    </w:p>
    <w:p w:rsidR="006B3321" w:rsidRDefault="006B3321" w:rsidP="006B3321">
      <w:pPr>
        <w:pStyle w:val="3"/>
      </w:pPr>
      <w:r>
        <w:t>выдаются без проведения открытого конкурса</w:t>
      </w:r>
    </w:p>
    <w:p w:rsidR="006B3321" w:rsidRDefault="006B3321" w:rsidP="006B3321">
      <w:pPr>
        <w:pStyle w:val="a4"/>
      </w:pPr>
      <w:r>
        <w:t xml:space="preserve">1. </w:t>
      </w:r>
      <w:proofErr w:type="gramStart"/>
      <w:r>
        <w:t>Настоящий Порядок устанавливает процедуру определения юридического лица, индивидуального предпринимателя, участников договора простого товарищества, которым свидетельство об осуществлении перевозок по муниципальному маршруту регулярных перевозок на территории муниципального образования «Город Астрахань» (далее - свидетельство об осуществлении перевозок) и карты соответствующего маршрута регулярных перевозок (далее - карты маршрута регулярных перевозок) выдаются без проведения открытого конкурса на право осуществления перевозок по маршруту регулярных перевозок (далее - Порядок).</w:t>
      </w:r>
      <w:proofErr w:type="gramEnd"/>
    </w:p>
    <w:p w:rsidR="006B3321" w:rsidRDefault="006B3321" w:rsidP="006B3321">
      <w:pPr>
        <w:pStyle w:val="a4"/>
      </w:pPr>
      <w:r>
        <w:t>2. Для целей настоящего Порядка используются термины и понятия в том же значении, что и в Федеральном законе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Федерации».</w:t>
      </w:r>
    </w:p>
    <w:p w:rsidR="006B3321" w:rsidRDefault="006B3321" w:rsidP="006B3321">
      <w:pPr>
        <w:pStyle w:val="a4"/>
      </w:pPr>
      <w:r>
        <w:t xml:space="preserve">3. </w:t>
      </w:r>
      <w:proofErr w:type="gramStart"/>
      <w:r>
        <w:t>Без проведения открытого конкурса на право осуществления перевозок по маршруту регулярных перевозок (далее - открытый конкурс) свидетельство об осуществлении перевозок и карты маршрута регулярных перевозок выдаются в случаях, предусмотренных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Федерации».</w:t>
      </w:r>
      <w:proofErr w:type="gramEnd"/>
    </w:p>
    <w:p w:rsidR="006B3321" w:rsidRDefault="006B3321" w:rsidP="006B3321">
      <w:pPr>
        <w:pStyle w:val="a4"/>
      </w:pPr>
      <w:r>
        <w:lastRenderedPageBreak/>
        <w:t xml:space="preserve">4. </w:t>
      </w:r>
      <w:proofErr w:type="gramStart"/>
      <w:r>
        <w:t>Управление транспорта и пассажирских перевозок администрации муниципального образования «Город Астрахань» (далее - управление) в день наступления обстоятельств, указанных в части 3 статьи 19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размещает на официальном сайте администрации муниципального образования «Город Астрахань</w:t>
      </w:r>
      <w:proofErr w:type="gramEnd"/>
      <w:r>
        <w:t xml:space="preserve">» в информационно-коммуникационной сети Интернет предложение о намерении выдать </w:t>
      </w:r>
      <w:proofErr w:type="gramStart"/>
      <w:r>
        <w:t>свидетельство</w:t>
      </w:r>
      <w:proofErr w:type="gramEnd"/>
      <w:r>
        <w:t xml:space="preserve"> об осуществлении перевозок и карты маршрута регулярных перевозок без проведения открытого конкурса (далее - предложение).</w:t>
      </w:r>
    </w:p>
    <w:p w:rsidR="006B3321" w:rsidRDefault="006B3321" w:rsidP="006B3321">
      <w:pPr>
        <w:pStyle w:val="a4"/>
      </w:pPr>
      <w:r>
        <w:t>5. В предложении в соответствии с Реестром муниципальных маршрутов регулярных перевозок в муниципальном образовании «Город Астрахань» (далее - Реестр) указывается:</w:t>
      </w:r>
    </w:p>
    <w:p w:rsidR="006B3321" w:rsidRDefault="006B3321" w:rsidP="006B3321">
      <w:pPr>
        <w:pStyle w:val="a4"/>
      </w:pPr>
      <w:r>
        <w:t>а) регистрационный номер маршрута регулярных перевозок;</w:t>
      </w:r>
    </w:p>
    <w:p w:rsidR="006B3321" w:rsidRDefault="006B3321" w:rsidP="006B3321">
      <w:pPr>
        <w:pStyle w:val="a4"/>
      </w:pPr>
      <w:r>
        <w:t>б) порядковый номер маршрута регулярных перевозок;</w:t>
      </w:r>
    </w:p>
    <w:p w:rsidR="006B3321" w:rsidRDefault="006B3321" w:rsidP="006B3321">
      <w:pPr>
        <w:pStyle w:val="a4"/>
      </w:pPr>
      <w:r>
        <w:t>в) наименование маршрута регулярных перевозок;</w:t>
      </w:r>
    </w:p>
    <w:p w:rsidR="006B3321" w:rsidRDefault="006B3321" w:rsidP="006B3321">
      <w:pPr>
        <w:pStyle w:val="a4"/>
      </w:pPr>
      <w:r>
        <w:t>г) наименования промежуточных остановочных пунктов по маршруту регулярных перевозок;</w:t>
      </w:r>
    </w:p>
    <w:p w:rsidR="006B3321" w:rsidRDefault="006B3321" w:rsidP="006B3321">
      <w:pPr>
        <w:pStyle w:val="a4"/>
      </w:pPr>
      <w:r>
        <w:t>д) наименования улиц, автомобильных дорог, по которым предполагается движение транспортных средств между остановочными пунктами по маршруту регулярных перевозок;</w:t>
      </w:r>
    </w:p>
    <w:p w:rsidR="006B3321" w:rsidRDefault="006B3321" w:rsidP="006B3321">
      <w:pPr>
        <w:pStyle w:val="a4"/>
      </w:pPr>
      <w:r>
        <w:t>е) характеристики транспортных средств (виды транспортных средств, классы транспортных средств, экологические характеристики транспортных средств);</w:t>
      </w:r>
    </w:p>
    <w:p w:rsidR="006B3321" w:rsidRDefault="006B3321" w:rsidP="006B3321">
      <w:pPr>
        <w:pStyle w:val="a4"/>
      </w:pPr>
      <w:r>
        <w:t>ж) максимальное количество транспортных средств каждого класса, которое допускается использовать для перевозок по маршруту регулярных перевозок;</w:t>
      </w:r>
    </w:p>
    <w:p w:rsidR="006B3321" w:rsidRDefault="006B3321" w:rsidP="006B3321">
      <w:pPr>
        <w:pStyle w:val="a4"/>
      </w:pPr>
      <w:r>
        <w:t>з) адрес и время приема заявлений о выдаче свидетельства об осуществлении перевозок и карт маршрута регулярных перевозок без проведения открытого конкурса (далее - заявление).</w:t>
      </w:r>
    </w:p>
    <w:p w:rsidR="006B3321" w:rsidRDefault="006B3321" w:rsidP="006B3321">
      <w:pPr>
        <w:pStyle w:val="a4"/>
      </w:pPr>
      <w:r>
        <w:t>6. Условия выполнения регулярных перевозок юридическими лицами, индивидуальными предпринимателями, участниками договора простого товарищества, желающими получить свидетельство об осуществлении перевозок и карты маршрута регулярных перевозок без проведения открытого конкурса (далее - претендент):</w:t>
      </w:r>
    </w:p>
    <w:p w:rsidR="006B3321" w:rsidRDefault="006B3321" w:rsidP="006B3321">
      <w:pPr>
        <w:pStyle w:val="a4"/>
      </w:pPr>
      <w:r>
        <w:t>- наличие лицензии на осуществление перевозок пассажиров автомобильным транспортом, оборудованным для перевозок более 8 человек;</w:t>
      </w:r>
    </w:p>
    <w:p w:rsidR="006B3321" w:rsidRDefault="006B3321" w:rsidP="006B3321">
      <w:pPr>
        <w:pStyle w:val="a4"/>
      </w:pPr>
      <w:r>
        <w:t xml:space="preserve">- </w:t>
      </w:r>
      <w:proofErr w:type="spellStart"/>
      <w:r>
        <w:t>непроведение</w:t>
      </w:r>
      <w:proofErr w:type="spellEnd"/>
      <w:r>
        <w:t xml:space="preserve"> ликвидации претендента - юридического лица - и отсутствие решения арбитражного суда о признании банкротом претендента - юридического лица или индивидуального предпринимателя - и об открытии конкурсного производства;</w:t>
      </w:r>
    </w:p>
    <w:p w:rsidR="006B3321" w:rsidRDefault="006B3321" w:rsidP="006B3321">
      <w:pPr>
        <w:pStyle w:val="a4"/>
      </w:pPr>
      <w:r>
        <w:t xml:space="preserve">- наличие на момент подачи заявления на праве собственности или ином законном основании транспортных средств, соответствующих максимальному количеству и характеристикам, указанным в предложении, и отвечающих обязательным требованиям безопасности транспортных средств. </w:t>
      </w:r>
    </w:p>
    <w:p w:rsidR="006B3321" w:rsidRDefault="006B3321" w:rsidP="006B3321">
      <w:pPr>
        <w:pStyle w:val="a4"/>
      </w:pPr>
      <w:r>
        <w:t>7. Заявление подается претендентом в управление в письменной форме согласно приложению 1 к настоящему Порядку.</w:t>
      </w:r>
    </w:p>
    <w:p w:rsidR="006B3321" w:rsidRDefault="006B3321" w:rsidP="006B3321">
      <w:pPr>
        <w:pStyle w:val="a4"/>
      </w:pPr>
      <w:r>
        <w:t>К заявлению прилагаются следующие документы:</w:t>
      </w:r>
    </w:p>
    <w:p w:rsidR="006B3321" w:rsidRDefault="006B3321" w:rsidP="006B3321">
      <w:pPr>
        <w:pStyle w:val="a4"/>
      </w:pPr>
      <w:r>
        <w:t>1) копии учредительных документов (для юридических лиц);</w:t>
      </w:r>
    </w:p>
    <w:p w:rsidR="006B3321" w:rsidRDefault="006B3321" w:rsidP="006B3321">
      <w:pPr>
        <w:pStyle w:val="a4"/>
      </w:pPr>
      <w:r>
        <w:t>2) копия лицензии на осуществление перевозок пассажиров автомобильным транспортом, оборудованным для перевозок более 8 человек;</w:t>
      </w:r>
    </w:p>
    <w:p w:rsidR="006B3321" w:rsidRDefault="006B3321" w:rsidP="006B3321">
      <w:pPr>
        <w:pStyle w:val="a4"/>
      </w:pPr>
      <w:r>
        <w:t>3) копия договора простого товарищества (для участников договора простого товарищества);</w:t>
      </w:r>
    </w:p>
    <w:p w:rsidR="006B3321" w:rsidRDefault="006B3321" w:rsidP="006B3321">
      <w:pPr>
        <w:pStyle w:val="a4"/>
      </w:pPr>
      <w:r>
        <w:t>4) перечень транспортных средств, которые планируется задействовать при осуществлении перевозок на маршруте регулярных перевозок (далее - перечень), по форме согласно приложению 2 к настоящему Порядку;</w:t>
      </w:r>
    </w:p>
    <w:p w:rsidR="006B3321" w:rsidRDefault="006B3321" w:rsidP="006B3321">
      <w:pPr>
        <w:pStyle w:val="a4"/>
      </w:pPr>
      <w:r>
        <w:t>5) копий паспортов транспортных средств и свидетельств о регистрации транспортных средств, указанных в перечне;</w:t>
      </w:r>
    </w:p>
    <w:p w:rsidR="006B3321" w:rsidRDefault="006B3321" w:rsidP="006B3321">
      <w:pPr>
        <w:pStyle w:val="a4"/>
      </w:pPr>
      <w:r>
        <w:t>6) копии документов, подтверждающих наличие на праве собственности или на ином законном основании транспортных средств, указанных в перечне;</w:t>
      </w:r>
    </w:p>
    <w:p w:rsidR="006B3321" w:rsidRDefault="006B3321" w:rsidP="006B3321">
      <w:pPr>
        <w:pStyle w:val="a4"/>
      </w:pPr>
      <w:r>
        <w:t>7) копия диагностической карты, содержащей сведения о соответствии транспортного средства обязательным требованиям безопасности транспортных средств, на каждое транспортное средство, указанное в перечне.</w:t>
      </w:r>
    </w:p>
    <w:p w:rsidR="006B3321" w:rsidRDefault="006B3321" w:rsidP="006B3321">
      <w:pPr>
        <w:pStyle w:val="a4"/>
      </w:pPr>
      <w:r>
        <w:t>Документы, предусмотренные подпунктами 1, 2 настоящего пункта, предоставляются в отношении каждого участника договора простого товарищества.</w:t>
      </w:r>
    </w:p>
    <w:p w:rsidR="006B3321" w:rsidRDefault="006B3321" w:rsidP="006B3321">
      <w:pPr>
        <w:pStyle w:val="a4"/>
      </w:pPr>
      <w:r>
        <w:t>Заявление и прилагаемые к нему документы должны быть пронумерованы, прошиты и скреплены подписью либо подписью и печатью (для юридических лиц) претендента или иным лицом, имеющим право действовать от его имени.</w:t>
      </w:r>
    </w:p>
    <w:p w:rsidR="006B3321" w:rsidRDefault="006B3321" w:rsidP="006B3321">
      <w:pPr>
        <w:pStyle w:val="a4"/>
      </w:pPr>
      <w:r>
        <w:t>Заявление с прилагаемыми к нему документами регистрируется должностным лицом управления в момент его поступления в журнале регистрации заявлений о выдаче свидетельства об осуществлении перевозок и карт маршрута регулярных перевозок без проведения открытого конкурса (далее - журнал регистрации) с указанием порядкового номера, даты и времени (часы, минуты) их поступления.</w:t>
      </w:r>
    </w:p>
    <w:p w:rsidR="006B3321" w:rsidRDefault="006B3321" w:rsidP="006B3321">
      <w:pPr>
        <w:pStyle w:val="a4"/>
      </w:pPr>
      <w:r>
        <w:t>В случае если заявление подается представителем претендента, предъявляется документ, подтверждающий полномочия лица действовать от имени претендента.</w:t>
      </w:r>
    </w:p>
    <w:p w:rsidR="006B3321" w:rsidRDefault="006B3321" w:rsidP="006B3321">
      <w:pPr>
        <w:pStyle w:val="a4"/>
      </w:pPr>
      <w:r>
        <w:t>8. Заявления претендентов рассматриваются управлением по очереди их поступления, начиная с первого, в течение одного рабочего дня со дня их регистрации. При рассмотрении заявления управление проверяет претендента и представленные им документы на предмет соответствия пунктам 6, 7 настоящего Порядка.</w:t>
      </w:r>
    </w:p>
    <w:p w:rsidR="006B3321" w:rsidRDefault="006B3321" w:rsidP="006B3321">
      <w:pPr>
        <w:pStyle w:val="a4"/>
      </w:pPr>
      <w:r>
        <w:t>Решение о выдаче свидетельства об осуществлении перевозок и карт маршрута регулярных перевозок без проведения открытого конкурса либо об отказе в их выдаче оформляется в виде уведомления.</w:t>
      </w:r>
    </w:p>
    <w:p w:rsidR="006B3321" w:rsidRDefault="006B3321" w:rsidP="006B3321">
      <w:pPr>
        <w:pStyle w:val="a4"/>
      </w:pPr>
      <w:r>
        <w:lastRenderedPageBreak/>
        <w:t>9. Свидетельство об осуществлении перевозок и карты маршрута регулярных перевозок без проведения конкурса выдаются претенденту, чье заявление зарегистрировано раньше других в журнале регистрации при отсутствии оснований для отказа в выдаче свидетельства об осуществлении перевозок и карты маршрута регулярных перевозок, предусмотренных в пункте 10 настоящего Порядка.</w:t>
      </w:r>
    </w:p>
    <w:p w:rsidR="006B3321" w:rsidRDefault="006B3321" w:rsidP="006B3321">
      <w:pPr>
        <w:pStyle w:val="a4"/>
      </w:pPr>
      <w:r>
        <w:t>Уведомление о выдаче претенденту, указанному в абзаце первом настоящего пункта Порядка, свидетельства об осуществлении перевозок и карт маршрута регулярных перевозок без проведения открытого конкурса размещается управлением на официальном сайте администрации муниципального образования «Город Астрахань» не позднее рабочего дня, следующего за днем регистрации заявления.</w:t>
      </w:r>
    </w:p>
    <w:p w:rsidR="006B3321" w:rsidRDefault="006B3321" w:rsidP="006B3321">
      <w:pPr>
        <w:pStyle w:val="a4"/>
      </w:pPr>
      <w:r>
        <w:t>При выявлении оснований для отказа в выдаче свидетельства об осуществлении перевозок и карт маршрута регулярных перевозок, предусмотренных в пункте 10 настоящего Порядка, управление направляет претенденту в течение трех рабочих дней уведомление об отказе в выдаче свидетельства об осуществлении перевозок и карт маршрута регулярных перевозок с указанием причин отказа.</w:t>
      </w:r>
    </w:p>
    <w:p w:rsidR="006B3321" w:rsidRDefault="006B3321" w:rsidP="006B3321">
      <w:pPr>
        <w:pStyle w:val="a4"/>
      </w:pPr>
      <w:r>
        <w:t>10. Основаниями для отказа в выдаче свидетельства об осуществлении перевозок и карт маршрута регулярных перевозок без проведения открытого конкурса являются:</w:t>
      </w:r>
    </w:p>
    <w:p w:rsidR="006B3321" w:rsidRDefault="006B3321" w:rsidP="006B3321">
      <w:pPr>
        <w:pStyle w:val="a4"/>
      </w:pPr>
      <w:r>
        <w:t>- несоблюдение претендентом условий выполнения регулярных перевозок, указанных в пункте 6 настоящего Порядка;</w:t>
      </w:r>
    </w:p>
    <w:p w:rsidR="006B3321" w:rsidRDefault="006B3321" w:rsidP="006B3321">
      <w:pPr>
        <w:pStyle w:val="a4"/>
      </w:pPr>
      <w:r>
        <w:t>- непредставление или представление неполного комплекта документов, указанных в пункте 7 настоящего Порядка;</w:t>
      </w:r>
    </w:p>
    <w:p w:rsidR="006B3321" w:rsidRDefault="006B3321" w:rsidP="006B3321">
      <w:pPr>
        <w:pStyle w:val="a4"/>
      </w:pPr>
      <w:r>
        <w:t>- наличие в заявлении или в представленных претендентом документах сведений, содержащих противоречивые или недостоверные данные;</w:t>
      </w:r>
    </w:p>
    <w:p w:rsidR="006B3321" w:rsidRDefault="006B3321" w:rsidP="006B3321">
      <w:pPr>
        <w:pStyle w:val="a4"/>
      </w:pPr>
      <w:r>
        <w:t>- определение в соответствии с абзацем первым пунктом 9 настоящего Порядка претендента, которому свидетельство об осуществлении перевозок и карты маршрута регулярных перевозок выдаются без проведения открытого конкурса.</w:t>
      </w:r>
    </w:p>
    <w:p w:rsidR="006B3321" w:rsidRDefault="006B3321" w:rsidP="006B3321">
      <w:pPr>
        <w:pStyle w:val="a4"/>
      </w:pPr>
      <w:r>
        <w:t xml:space="preserve">11. </w:t>
      </w:r>
      <w:proofErr w:type="gramStart"/>
      <w:r>
        <w:t>Если претендент, указанный в абзаце первом пункта девять настоящего Порядка, в течение трех рабочих дней с даты размещения о нем информации на официальном сайте администрации муниципального образования «Город Астрахань» в информационно-телекоммуникационной сети Интернет отказывается или уклоняется от получения свидетельства об осуществлении перевозок и карт маршрута регулярных перевозок, то управление выдает свидетельство об осуществлении перевозок и карты маршрута регулярных перевозок без</w:t>
      </w:r>
      <w:proofErr w:type="gramEnd"/>
      <w:r>
        <w:t xml:space="preserve"> проведения конкурса претенденту, заявление которого поступило следующим по очереди.</w:t>
      </w:r>
    </w:p>
    <w:p w:rsidR="006B3321" w:rsidRDefault="006B3321" w:rsidP="006B3321">
      <w:pPr>
        <w:pStyle w:val="a4"/>
      </w:pPr>
      <w:r>
        <w:t xml:space="preserve">12. </w:t>
      </w:r>
      <w:proofErr w:type="gramStart"/>
      <w:r>
        <w:t>Управление не позднее двух рабочих дней со дня выдачи свидетельства об осуществлении перевозок и карт маршрута регулярных перевозок без проведения открытого конкурса подготавливает проект распоряжения администрации муниципального образования «Город Астрахань» для внесения сведений, предусмотренных статьей 26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</w:t>
      </w:r>
      <w:proofErr w:type="gramEnd"/>
      <w:r>
        <w:t xml:space="preserve"> отдельные законодательные акты Российской Федерации», в Реестр муниципальных маршрутов регулярных перевозок в муниципальном образовании «Город Астрахань».</w:t>
      </w:r>
    </w:p>
    <w:p w:rsidR="006B3321" w:rsidRDefault="006B3321" w:rsidP="006B3321">
      <w:pPr>
        <w:pStyle w:val="a4"/>
      </w:pPr>
      <w:r>
        <w:t xml:space="preserve">13. В случае если единственный претендент признан уклонившимся от получения свидетельства об осуществлении перевозок и карт маршрута регулярных перевозок, а </w:t>
      </w:r>
      <w:proofErr w:type="gramStart"/>
      <w:r>
        <w:t>также</w:t>
      </w:r>
      <w:proofErr w:type="gramEnd"/>
      <w:r>
        <w:t xml:space="preserve"> в случае если по всем заявлениям принято решение об отказе в выдаче свидетельства об осуществлении перевозок и карт маршрута регулярных перевозок либо не подано ни одного заявления, управление в течение трех рабочих дней, следующих за днем установления одного из указанных фактов, повторно размещает предложение на официальном сайте администрации муниципального образования «Город Астрахань» в информационно-коммуникационной сети Интернет в соответствии с настоящим Порядком. </w:t>
      </w:r>
    </w:p>
    <w:p w:rsidR="006B3321" w:rsidRDefault="006B3321" w:rsidP="006B3321">
      <w:pPr>
        <w:pStyle w:val="a4"/>
      </w:pPr>
      <w:r>
        <w:t xml:space="preserve">14. Юридическое лицо, индивидуальный предприниматель, участники договора простого товарищества, которым свидетельство об осуществлении перевозок и карты маршрута регулярных перевозок выданы без проведения открытого конкурса, обязаны приступить к осуществлению регулярных перевозок не позднее дня, следующего за днем получения ими свидетельства об осуществлении перевозок и карт маршрута регулярных перевозок. </w:t>
      </w:r>
    </w:p>
    <w:p w:rsidR="006B3321" w:rsidRDefault="006B3321" w:rsidP="006B3321">
      <w:pPr>
        <w:pStyle w:val="a4"/>
      </w:pPr>
      <w:r>
        <w:t>15. Без проведения открытого конкурса свидетельство об осуществлении перевозок и карты маршрута регулярных перевозок выдаются один раз на срок, который не может превышать ста восьмидесяти дней, в день наступления обстоятельств, которые явились основанием для их выдачи.</w:t>
      </w:r>
    </w:p>
    <w:p w:rsidR="006B3321" w:rsidRDefault="006B3321" w:rsidP="006B3321">
      <w:pPr>
        <w:pStyle w:val="a4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6B3321" w:rsidRDefault="006B3321" w:rsidP="00C32C68">
      <w:pPr>
        <w:pStyle w:val="a4"/>
        <w:ind w:left="4253" w:firstLine="0"/>
      </w:pPr>
      <w:r>
        <w:lastRenderedPageBreak/>
        <w:t>Приложение 1 к Порядку определения юридического</w:t>
      </w:r>
    </w:p>
    <w:p w:rsidR="006B3321" w:rsidRDefault="006B3321" w:rsidP="00C32C68">
      <w:pPr>
        <w:pStyle w:val="a4"/>
        <w:ind w:left="4253" w:firstLine="0"/>
      </w:pPr>
      <w:r>
        <w:t xml:space="preserve">лица, индивидуального предпринимателя, участников </w:t>
      </w:r>
    </w:p>
    <w:p w:rsidR="006B3321" w:rsidRDefault="006B3321" w:rsidP="00C32C68">
      <w:pPr>
        <w:pStyle w:val="a4"/>
        <w:ind w:left="4253" w:firstLine="0"/>
      </w:pPr>
      <w:r>
        <w:rPr>
          <w:spacing w:val="2"/>
        </w:rPr>
        <w:t>договора простого товарищества, которым свидетельство</w:t>
      </w:r>
    </w:p>
    <w:p w:rsidR="006B3321" w:rsidRDefault="006B3321" w:rsidP="00C32C68">
      <w:pPr>
        <w:pStyle w:val="a4"/>
        <w:ind w:left="4253" w:firstLine="0"/>
        <w:rPr>
          <w:spacing w:val="-2"/>
        </w:rPr>
      </w:pPr>
      <w:r>
        <w:rPr>
          <w:spacing w:val="-2"/>
        </w:rPr>
        <w:t>об осуществлении перевозок по муниципальному маршруту</w:t>
      </w:r>
    </w:p>
    <w:p w:rsidR="006B3321" w:rsidRDefault="006B3321" w:rsidP="00C32C68">
      <w:pPr>
        <w:pStyle w:val="a4"/>
        <w:ind w:left="4253" w:firstLine="0"/>
        <w:rPr>
          <w:spacing w:val="-2"/>
        </w:rPr>
      </w:pPr>
      <w:r>
        <w:rPr>
          <w:spacing w:val="-2"/>
        </w:rPr>
        <w:t xml:space="preserve">регулярных перевозок и карты соответствующего маршрута </w:t>
      </w:r>
    </w:p>
    <w:p w:rsidR="006B3321" w:rsidRDefault="006B3321" w:rsidP="00C32C68">
      <w:pPr>
        <w:pStyle w:val="a4"/>
        <w:ind w:left="4253" w:firstLine="0"/>
        <w:rPr>
          <w:spacing w:val="-2"/>
        </w:rPr>
      </w:pPr>
      <w:r>
        <w:rPr>
          <w:spacing w:val="-2"/>
        </w:rPr>
        <w:t>выдаются без проведения открытого конкурса</w:t>
      </w:r>
    </w:p>
    <w:p w:rsidR="006B3321" w:rsidRDefault="006B3321" w:rsidP="00C32C68">
      <w:pPr>
        <w:pStyle w:val="a4"/>
        <w:ind w:left="4253" w:firstLine="0"/>
        <w:rPr>
          <w:spacing w:val="-2"/>
        </w:rPr>
      </w:pPr>
    </w:p>
    <w:p w:rsidR="006B3321" w:rsidRDefault="006B3321" w:rsidP="00C32C68">
      <w:pPr>
        <w:pStyle w:val="a4"/>
        <w:ind w:left="4253" w:firstLine="0"/>
        <w:rPr>
          <w:spacing w:val="-2"/>
        </w:rPr>
      </w:pPr>
      <w:r>
        <w:rPr>
          <w:spacing w:val="-2"/>
        </w:rPr>
        <w:t xml:space="preserve">Начальнику управления транспорта и </w:t>
      </w:r>
      <w:proofErr w:type="gramStart"/>
      <w:r>
        <w:rPr>
          <w:spacing w:val="-2"/>
        </w:rPr>
        <w:t>пассажирских</w:t>
      </w:r>
      <w:proofErr w:type="gramEnd"/>
    </w:p>
    <w:p w:rsidR="006B3321" w:rsidRDefault="006B3321" w:rsidP="00C32C68">
      <w:pPr>
        <w:pStyle w:val="a4"/>
        <w:ind w:left="4253" w:firstLine="0"/>
        <w:rPr>
          <w:spacing w:val="-2"/>
        </w:rPr>
      </w:pPr>
      <w:r>
        <w:rPr>
          <w:spacing w:val="-2"/>
        </w:rPr>
        <w:t>перевозок администрации муниципального образования</w:t>
      </w:r>
    </w:p>
    <w:p w:rsidR="006B3321" w:rsidRDefault="006B3321" w:rsidP="00C32C68">
      <w:pPr>
        <w:pStyle w:val="a4"/>
        <w:ind w:left="4253" w:firstLine="0"/>
      </w:pPr>
      <w:r>
        <w:rPr>
          <w:spacing w:val="-2"/>
        </w:rPr>
        <w:t>«Город Астрахань»</w:t>
      </w:r>
    </w:p>
    <w:p w:rsidR="006B3321" w:rsidRDefault="006B3321" w:rsidP="006B3321">
      <w:pPr>
        <w:pStyle w:val="3"/>
        <w:spacing w:before="57"/>
      </w:pPr>
      <w:r>
        <w:t xml:space="preserve">Заявление о выдаче свидетельства об осуществлении перевозок </w:t>
      </w:r>
    </w:p>
    <w:p w:rsidR="006B3321" w:rsidRDefault="006B3321" w:rsidP="006B3321">
      <w:pPr>
        <w:pStyle w:val="3"/>
      </w:pPr>
      <w:r>
        <w:t>и карт маршрута регулярных перевозок</w:t>
      </w:r>
    </w:p>
    <w:p w:rsidR="006B3321" w:rsidRDefault="006B3321" w:rsidP="006B3321">
      <w:pPr>
        <w:pStyle w:val="3"/>
      </w:pPr>
      <w:r>
        <w:t>без проведения открытого конкурса</w:t>
      </w:r>
    </w:p>
    <w:p w:rsidR="006B3321" w:rsidRDefault="006B3321" w:rsidP="006B3321">
      <w:pPr>
        <w:pStyle w:val="a4"/>
        <w:ind w:firstLine="0"/>
      </w:pPr>
      <w:r>
        <w:t>__________________________________________________________________________________________________________________________________________</w:t>
      </w:r>
    </w:p>
    <w:p w:rsidR="006B3321" w:rsidRDefault="006B3321" w:rsidP="006B3321">
      <w:pPr>
        <w:pStyle w:val="a6"/>
      </w:pPr>
      <w:proofErr w:type="gramStart"/>
      <w:r>
        <w:t xml:space="preserve">(наименование, место нахождения (для юридических лиц), фамилия, имя и, если имеется, </w:t>
      </w:r>
      <w:proofErr w:type="gramEnd"/>
    </w:p>
    <w:p w:rsidR="006B3321" w:rsidRDefault="006B3321" w:rsidP="006B3321">
      <w:pPr>
        <w:pStyle w:val="a6"/>
      </w:pPr>
      <w:r>
        <w:t xml:space="preserve">отчество, место жительства (для индивидуальных предпринимателей), </w:t>
      </w:r>
    </w:p>
    <w:p w:rsidR="006B3321" w:rsidRDefault="006B3321" w:rsidP="006B3321">
      <w:pPr>
        <w:pStyle w:val="a6"/>
      </w:pPr>
      <w:r>
        <w:t>идентификационный номер налогоплательщика, который осуществляет перевозки</w:t>
      </w:r>
    </w:p>
    <w:p w:rsidR="006B3321" w:rsidRDefault="006B3321" w:rsidP="006B3321">
      <w:pPr>
        <w:pStyle w:val="a6"/>
      </w:pPr>
      <w:proofErr w:type="gramStart"/>
      <w:r>
        <w:t xml:space="preserve">по маршруту регулярных перевозок (сведения указываются в отношении каждого </w:t>
      </w:r>
      <w:proofErr w:type="gramEnd"/>
    </w:p>
    <w:p w:rsidR="006B3321" w:rsidRDefault="006B3321" w:rsidP="006B3321">
      <w:pPr>
        <w:pStyle w:val="a6"/>
      </w:pPr>
      <w:proofErr w:type="gramStart"/>
      <w:r>
        <w:t>участника договора простого товарищества), телефон (факс), адрес электронной почты)</w:t>
      </w:r>
      <w:proofErr w:type="gramEnd"/>
    </w:p>
    <w:p w:rsidR="006B3321" w:rsidRDefault="006B3321" w:rsidP="006B3321">
      <w:pPr>
        <w:pStyle w:val="a4"/>
        <w:ind w:firstLine="0"/>
      </w:pPr>
      <w:r>
        <w:t>в лице: _______________________________________________________________</w:t>
      </w:r>
    </w:p>
    <w:p w:rsidR="006B3321" w:rsidRDefault="006B3321" w:rsidP="006B3321">
      <w:pPr>
        <w:pStyle w:val="a6"/>
      </w:pPr>
      <w:r>
        <w:t>(фамилия, имя, отчество уполномоченного лица, контактный телефон)</w:t>
      </w:r>
    </w:p>
    <w:p w:rsidR="006B3321" w:rsidRDefault="006B3321" w:rsidP="006B3321">
      <w:pPr>
        <w:pStyle w:val="a4"/>
        <w:ind w:firstLine="0"/>
      </w:pPr>
      <w:r>
        <w:t>просит выдать свидетельство об осуществлении перевозок по муниципальному маршруту регулярных перевозок на территории муниципального образования «Город Астрахань» №  _____________________________________________________</w:t>
      </w:r>
    </w:p>
    <w:p w:rsidR="006B3321" w:rsidRDefault="006B3321" w:rsidP="006B3321">
      <w:pPr>
        <w:pStyle w:val="a6"/>
      </w:pPr>
      <w:r>
        <w:t>(порядковый номер и наименование маршрута)</w:t>
      </w:r>
    </w:p>
    <w:p w:rsidR="006B3321" w:rsidRDefault="006B3321" w:rsidP="006B3321">
      <w:pPr>
        <w:pStyle w:val="a4"/>
        <w:ind w:firstLine="0"/>
      </w:pPr>
      <w:r>
        <w:t xml:space="preserve">и карты указанного маршрута регулярных перевозок без проведения открытого конкурса на право осуществления перевозок по маршруту регулярных перевозок. </w:t>
      </w:r>
    </w:p>
    <w:p w:rsidR="006B3321" w:rsidRDefault="006B3321" w:rsidP="006B3321">
      <w:pPr>
        <w:pStyle w:val="a4"/>
      </w:pPr>
      <w:r>
        <w:t>Настоящим заявлением подтверждаю, что в отношении ______________________________________________________________________________________________________________________________________________________________</w:t>
      </w:r>
    </w:p>
    <w:p w:rsidR="006B3321" w:rsidRDefault="006B3321" w:rsidP="006B3321">
      <w:pPr>
        <w:pStyle w:val="a6"/>
      </w:pPr>
      <w:proofErr w:type="gramStart"/>
      <w:r>
        <w:t>(наименование юридического лица, фамилия, имя и, если имеется, отчество,</w:t>
      </w:r>
      <w:proofErr w:type="gramEnd"/>
    </w:p>
    <w:p w:rsidR="006B3321" w:rsidRDefault="006B3321" w:rsidP="006B3321">
      <w:pPr>
        <w:pStyle w:val="a6"/>
      </w:pPr>
      <w:r>
        <w:t>индивидуальных предпринимателей, участников простого товарищества)</w:t>
      </w:r>
    </w:p>
    <w:p w:rsidR="006B3321" w:rsidRDefault="006B3321" w:rsidP="006B3321">
      <w:pPr>
        <w:pStyle w:val="a4"/>
        <w:ind w:firstLine="0"/>
      </w:pPr>
      <w:proofErr w:type="gramStart"/>
      <w:r>
        <w:t xml:space="preserve">не проводится процедура ликвидации (для юридического лица), отсутствует решение арбитражного суда о признании банкротом юридического лица или индивидуального предпринимателя и об открытии конкурсного производства, не приостановлено и не аннулировано действие имеющейся у юридического лица, индивидуального предпринимателя, хотя бы у одного из участников договора простого товарищества лицензии на осуществление перевозок пассажиров автомобильным транспортом, оборудованным для перевозок более 8 человек. </w:t>
      </w:r>
      <w:proofErr w:type="gramEnd"/>
    </w:p>
    <w:p w:rsidR="006B3321" w:rsidRDefault="006B3321" w:rsidP="006B3321">
      <w:pPr>
        <w:pStyle w:val="a4"/>
      </w:pPr>
      <w:r>
        <w:t>Приложение: _______________________________________________________</w:t>
      </w:r>
    </w:p>
    <w:p w:rsidR="006B3321" w:rsidRDefault="006B3321" w:rsidP="006B3321">
      <w:pPr>
        <w:pStyle w:val="a6"/>
      </w:pPr>
      <w:r>
        <w:t>(перечень прилагаемых документов с указанием количества листов)</w:t>
      </w:r>
    </w:p>
    <w:p w:rsidR="006B3321" w:rsidRDefault="006B3321" w:rsidP="006B3321">
      <w:pPr>
        <w:pStyle w:val="a4"/>
      </w:pPr>
      <w:r>
        <w:t>_______________________</w:t>
      </w:r>
      <w:r>
        <w:tab/>
      </w:r>
      <w:r>
        <w:tab/>
        <w:t>___________________________________</w:t>
      </w:r>
    </w:p>
    <w:p w:rsidR="006B3321" w:rsidRDefault="006B3321" w:rsidP="006B3321">
      <w:pPr>
        <w:pStyle w:val="a6"/>
        <w:jc w:val="left"/>
      </w:pPr>
      <w:proofErr w:type="gramStart"/>
      <w:r>
        <w:t xml:space="preserve">(подпись, печать (для юридических лиц)) </w:t>
      </w:r>
      <w:r>
        <w:tab/>
        <w:t>(фамилия, имя, отчество руководителя</w:t>
      </w:r>
      <w:proofErr w:type="gramEnd"/>
    </w:p>
    <w:p w:rsidR="006B3321" w:rsidRDefault="006B3321" w:rsidP="006B3321">
      <w:pPr>
        <w:pStyle w:val="a6"/>
        <w:jc w:val="left"/>
      </w:pPr>
      <w:r>
        <w:tab/>
      </w:r>
      <w:r>
        <w:tab/>
      </w:r>
      <w:r>
        <w:tab/>
      </w:r>
      <w:r>
        <w:tab/>
      </w:r>
      <w:r>
        <w:tab/>
        <w:t>юридического лица, индивидуального</w:t>
      </w:r>
    </w:p>
    <w:p w:rsidR="006B3321" w:rsidRDefault="006B3321" w:rsidP="006B3321">
      <w:pPr>
        <w:pStyle w:val="a6"/>
        <w:jc w:val="left"/>
      </w:pPr>
      <w:r>
        <w:tab/>
      </w:r>
      <w:r>
        <w:tab/>
      </w:r>
      <w:r>
        <w:tab/>
      </w:r>
      <w:r>
        <w:tab/>
      </w:r>
      <w:r>
        <w:tab/>
        <w:t xml:space="preserve">предпринимателя, уполномоченного </w:t>
      </w:r>
    </w:p>
    <w:p w:rsidR="006B3321" w:rsidRDefault="006B3321" w:rsidP="006B3321">
      <w:pPr>
        <w:pStyle w:val="a6"/>
        <w:jc w:val="left"/>
      </w:pPr>
      <w:r>
        <w:tab/>
      </w:r>
      <w:r>
        <w:tab/>
      </w:r>
      <w:r>
        <w:tab/>
      </w:r>
      <w:r>
        <w:tab/>
      </w:r>
      <w:r>
        <w:tab/>
        <w:t>участника договора простого товарищества)</w:t>
      </w:r>
    </w:p>
    <w:p w:rsidR="006B3321" w:rsidRDefault="006B3321" w:rsidP="006B3321">
      <w:pPr>
        <w:pStyle w:val="a4"/>
      </w:pPr>
      <w:r>
        <w:t xml:space="preserve">«__»____________ 20 __ г. </w:t>
      </w:r>
    </w:p>
    <w:p w:rsidR="006B3321" w:rsidRDefault="006B3321" w:rsidP="006B3321">
      <w:pPr>
        <w:pStyle w:val="a4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C32C68" w:rsidRDefault="00C32C68" w:rsidP="006B3321">
      <w:pPr>
        <w:pStyle w:val="a4"/>
        <w:ind w:left="2268" w:firstLine="0"/>
      </w:pPr>
    </w:p>
    <w:p w:rsidR="006B3321" w:rsidRDefault="006B3321" w:rsidP="00C32C68">
      <w:pPr>
        <w:pStyle w:val="a4"/>
        <w:ind w:left="4253" w:firstLine="0"/>
      </w:pPr>
      <w:r>
        <w:lastRenderedPageBreak/>
        <w:t>Приложение 2 к Порядку определения юридического</w:t>
      </w:r>
    </w:p>
    <w:p w:rsidR="006B3321" w:rsidRDefault="006B3321" w:rsidP="00C32C68">
      <w:pPr>
        <w:pStyle w:val="a4"/>
        <w:ind w:left="4253" w:firstLine="0"/>
      </w:pPr>
      <w:r>
        <w:t xml:space="preserve">лица, индивидуального предпринимателя, участников </w:t>
      </w:r>
    </w:p>
    <w:p w:rsidR="006B3321" w:rsidRDefault="006B3321" w:rsidP="00C32C68">
      <w:pPr>
        <w:pStyle w:val="a4"/>
        <w:ind w:left="4253" w:firstLine="0"/>
      </w:pPr>
      <w:r>
        <w:rPr>
          <w:spacing w:val="2"/>
        </w:rPr>
        <w:t>договора простого товарищества, которым свидетельство</w:t>
      </w:r>
    </w:p>
    <w:p w:rsidR="006B3321" w:rsidRDefault="006B3321" w:rsidP="00C32C68">
      <w:pPr>
        <w:pStyle w:val="a4"/>
        <w:ind w:left="4253" w:firstLine="0"/>
        <w:rPr>
          <w:spacing w:val="-2"/>
        </w:rPr>
      </w:pPr>
      <w:r>
        <w:rPr>
          <w:spacing w:val="-2"/>
        </w:rPr>
        <w:t>об осуществлении перевозок по муниципальному маршруту</w:t>
      </w:r>
    </w:p>
    <w:p w:rsidR="006B3321" w:rsidRDefault="006B3321" w:rsidP="00C32C68">
      <w:pPr>
        <w:pStyle w:val="a4"/>
        <w:ind w:left="4253" w:firstLine="0"/>
        <w:rPr>
          <w:spacing w:val="-2"/>
        </w:rPr>
      </w:pPr>
      <w:r>
        <w:rPr>
          <w:spacing w:val="-2"/>
        </w:rPr>
        <w:t xml:space="preserve">регулярных перевозок и карты соответствующего маршрута </w:t>
      </w:r>
    </w:p>
    <w:p w:rsidR="006B3321" w:rsidRDefault="006B3321" w:rsidP="00C32C68">
      <w:pPr>
        <w:pStyle w:val="a4"/>
        <w:ind w:left="4253" w:firstLine="0"/>
        <w:rPr>
          <w:spacing w:val="-2"/>
        </w:rPr>
      </w:pPr>
      <w:r>
        <w:rPr>
          <w:spacing w:val="-2"/>
        </w:rPr>
        <w:t>выдаются без проведения открытого конкурса</w:t>
      </w:r>
    </w:p>
    <w:p w:rsidR="006B3321" w:rsidRDefault="006B3321" w:rsidP="006B3321">
      <w:pPr>
        <w:pStyle w:val="3"/>
        <w:spacing w:before="57"/>
      </w:pPr>
      <w:r>
        <w:t xml:space="preserve">Перечень транспортных средств, которые </w:t>
      </w:r>
    </w:p>
    <w:p w:rsidR="006B3321" w:rsidRDefault="006B3321" w:rsidP="006B3321">
      <w:pPr>
        <w:pStyle w:val="3"/>
      </w:pPr>
      <w:r>
        <w:t xml:space="preserve">планируется задействовать при осуществлении перевозок </w:t>
      </w:r>
    </w:p>
    <w:p w:rsidR="006B3321" w:rsidRDefault="006B3321" w:rsidP="006B3321">
      <w:pPr>
        <w:pStyle w:val="3"/>
      </w:pPr>
      <w:r>
        <w:t>на маршруте регулярных перевозок №  _______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567"/>
        <w:gridCol w:w="567"/>
        <w:gridCol w:w="567"/>
        <w:gridCol w:w="567"/>
        <w:gridCol w:w="634"/>
        <w:gridCol w:w="515"/>
        <w:gridCol w:w="654"/>
        <w:gridCol w:w="2602"/>
      </w:tblGrid>
      <w:tr w:rsidR="006B3321" w:rsidTr="004A00E7">
        <w:trPr>
          <w:trHeight w:val="54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B3321" w:rsidRDefault="006B3321" w:rsidP="004A00E7">
            <w:pPr>
              <w:pStyle w:val="a5"/>
            </w:pPr>
            <w:r>
              <w:t>№ </w:t>
            </w:r>
          </w:p>
          <w:p w:rsidR="006B3321" w:rsidRDefault="006B3321" w:rsidP="004A00E7">
            <w:pPr>
              <w:pStyle w:val="a5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B3321" w:rsidRDefault="006B3321" w:rsidP="004A00E7">
            <w:pPr>
              <w:pStyle w:val="a5"/>
            </w:pPr>
            <w:r>
              <w:t>Вид, класс, категория транспортного средства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B3321" w:rsidRDefault="006B3321" w:rsidP="004A00E7">
            <w:pPr>
              <w:pStyle w:val="a5"/>
            </w:pPr>
            <w:r>
              <w:t>Марка транспортного средства, модель, государственный регистрационный номер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321" w:rsidRDefault="006B3321" w:rsidP="004A00E7">
            <w:pPr>
              <w:pStyle w:val="a5"/>
            </w:pPr>
            <w:proofErr w:type="spellStart"/>
            <w:r>
              <w:t>Пассажировместимость</w:t>
            </w:r>
            <w:proofErr w:type="spellEnd"/>
          </w:p>
        </w:tc>
        <w:tc>
          <w:tcPr>
            <w:tcW w:w="6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B3321" w:rsidRDefault="006B3321" w:rsidP="004A00E7">
            <w:pPr>
              <w:pStyle w:val="a5"/>
            </w:pPr>
            <w:r>
              <w:t>Документ, подтверждающий право пользования транспортным средством</w:t>
            </w:r>
          </w:p>
        </w:tc>
        <w:tc>
          <w:tcPr>
            <w:tcW w:w="5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B3321" w:rsidRDefault="006B3321" w:rsidP="004A00E7">
            <w:pPr>
              <w:pStyle w:val="a5"/>
            </w:pPr>
            <w:r>
              <w:t>Год выпуска</w:t>
            </w:r>
          </w:p>
        </w:tc>
        <w:tc>
          <w:tcPr>
            <w:tcW w:w="6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B3321" w:rsidRDefault="006B3321" w:rsidP="004A00E7">
            <w:pPr>
              <w:pStyle w:val="a5"/>
            </w:pPr>
            <w:r>
              <w:t>Экологический класс транспортного средства</w:t>
            </w:r>
          </w:p>
        </w:tc>
        <w:tc>
          <w:tcPr>
            <w:tcW w:w="26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B3321" w:rsidRDefault="006B3321" w:rsidP="004A00E7">
            <w:pPr>
              <w:pStyle w:val="a5"/>
            </w:pPr>
            <w:r>
              <w:t>Характеристики транспортного средства, влияющие на качество перевозок (при наличии низкого пола, кондиционера, оборудования для перевозок пассажиров из числа инвалидов, электронного информационного табло, системы контроля температуры воздуха в салоне, системы безналичной оплаты проезда, оборудования для использования газомоторного топлива и иные характеристики)</w:t>
            </w:r>
          </w:p>
        </w:tc>
      </w:tr>
      <w:tr w:rsidR="006B3321" w:rsidTr="004A00E7">
        <w:trPr>
          <w:trHeight w:val="1687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321" w:rsidRDefault="006B3321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321" w:rsidRDefault="006B3321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321" w:rsidRDefault="006B3321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B3321" w:rsidRDefault="006B3321" w:rsidP="004A00E7">
            <w:pPr>
              <w:pStyle w:val="a5"/>
            </w:pPr>
            <w:r>
              <w:t>общая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B3321" w:rsidRDefault="006B3321" w:rsidP="004A00E7">
            <w:pPr>
              <w:pStyle w:val="a5"/>
            </w:pPr>
            <w:r>
              <w:t>в том числе мест для сидения</w:t>
            </w:r>
          </w:p>
        </w:tc>
        <w:tc>
          <w:tcPr>
            <w:tcW w:w="6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321" w:rsidRDefault="006B3321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321" w:rsidRDefault="006B3321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321" w:rsidRDefault="006B3321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321" w:rsidRDefault="006B3321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6B3321" w:rsidTr="004A00E7"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321" w:rsidRDefault="006B3321" w:rsidP="004A00E7">
            <w:pPr>
              <w:pStyle w:val="a5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321" w:rsidRDefault="006B3321" w:rsidP="004A00E7">
            <w:pPr>
              <w:pStyle w:val="a5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321" w:rsidRDefault="006B3321" w:rsidP="004A00E7">
            <w:pPr>
              <w:pStyle w:val="a5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321" w:rsidRDefault="006B3321" w:rsidP="004A00E7">
            <w:pPr>
              <w:pStyle w:val="a5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321" w:rsidRDefault="006B3321" w:rsidP="004A00E7">
            <w:pPr>
              <w:pStyle w:val="a5"/>
            </w:pPr>
            <w:r>
              <w:t>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321" w:rsidRDefault="006B3321" w:rsidP="004A00E7">
            <w:pPr>
              <w:pStyle w:val="a5"/>
            </w:pPr>
            <w:r>
              <w:t>6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321" w:rsidRDefault="006B3321" w:rsidP="004A00E7">
            <w:pPr>
              <w:pStyle w:val="a5"/>
            </w:pPr>
            <w:r>
              <w:t>7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321" w:rsidRDefault="006B3321" w:rsidP="004A00E7">
            <w:pPr>
              <w:pStyle w:val="a5"/>
            </w:pPr>
            <w:r>
              <w:t>8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321" w:rsidRDefault="006B3321" w:rsidP="004A00E7">
            <w:pPr>
              <w:pStyle w:val="a5"/>
            </w:pPr>
            <w:r>
              <w:t>9</w:t>
            </w:r>
          </w:p>
        </w:tc>
      </w:tr>
      <w:tr w:rsidR="006B3321" w:rsidTr="004A00E7"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321" w:rsidRDefault="006B3321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321" w:rsidRDefault="006B3321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321" w:rsidRDefault="006B3321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321" w:rsidRDefault="006B3321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321" w:rsidRDefault="006B3321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321" w:rsidRDefault="006B3321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321" w:rsidRDefault="006B3321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321" w:rsidRDefault="006B3321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321" w:rsidRDefault="006B3321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6B3321" w:rsidRDefault="006B3321" w:rsidP="006B3321">
      <w:pPr>
        <w:pStyle w:val="a4"/>
        <w:rPr>
          <w:sz w:val="20"/>
          <w:szCs w:val="20"/>
        </w:rPr>
      </w:pPr>
    </w:p>
    <w:p w:rsidR="006B3321" w:rsidRDefault="006B3321" w:rsidP="006B3321">
      <w:pPr>
        <w:pStyle w:val="a4"/>
        <w:rPr>
          <w:sz w:val="20"/>
          <w:szCs w:val="20"/>
        </w:rPr>
      </w:pPr>
    </w:p>
    <w:p w:rsidR="006B3321" w:rsidRDefault="006B3321" w:rsidP="006B3321">
      <w:pPr>
        <w:pStyle w:val="a4"/>
        <w:rPr>
          <w:sz w:val="20"/>
          <w:szCs w:val="20"/>
        </w:rPr>
      </w:pPr>
      <w:r>
        <w:rPr>
          <w:sz w:val="20"/>
          <w:szCs w:val="20"/>
        </w:rPr>
        <w:t>_______________________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___________________________________</w:t>
      </w:r>
    </w:p>
    <w:p w:rsidR="006B3321" w:rsidRDefault="006B3321" w:rsidP="006B3321">
      <w:pPr>
        <w:pStyle w:val="a6"/>
        <w:jc w:val="left"/>
      </w:pPr>
      <w:proofErr w:type="gramStart"/>
      <w:r>
        <w:t xml:space="preserve">(подпись, печать (для юридических лиц)) </w:t>
      </w:r>
      <w:r>
        <w:tab/>
        <w:t>(фамилия, имя, отчество руководителя</w:t>
      </w:r>
      <w:proofErr w:type="gramEnd"/>
    </w:p>
    <w:p w:rsidR="006B3321" w:rsidRDefault="006B3321" w:rsidP="006B3321">
      <w:pPr>
        <w:pStyle w:val="a6"/>
        <w:jc w:val="left"/>
      </w:pPr>
      <w:r>
        <w:tab/>
      </w:r>
      <w:r>
        <w:tab/>
      </w:r>
      <w:r>
        <w:tab/>
      </w:r>
      <w:r>
        <w:tab/>
      </w:r>
      <w:r>
        <w:tab/>
        <w:t>юридического лица, индивидуального</w:t>
      </w:r>
    </w:p>
    <w:p w:rsidR="006B3321" w:rsidRDefault="006B3321" w:rsidP="006B3321">
      <w:pPr>
        <w:pStyle w:val="a6"/>
        <w:jc w:val="left"/>
      </w:pPr>
      <w:r>
        <w:tab/>
      </w:r>
      <w:r>
        <w:tab/>
      </w:r>
      <w:r>
        <w:tab/>
      </w:r>
      <w:r>
        <w:tab/>
      </w:r>
      <w:r>
        <w:tab/>
        <w:t xml:space="preserve">предпринимателя, уполномоченного </w:t>
      </w:r>
    </w:p>
    <w:p w:rsidR="006B3321" w:rsidRDefault="006B3321" w:rsidP="006B3321">
      <w:pPr>
        <w:pStyle w:val="a6"/>
        <w:jc w:val="left"/>
      </w:pPr>
      <w:r>
        <w:tab/>
      </w:r>
      <w:r>
        <w:tab/>
      </w:r>
      <w:r>
        <w:tab/>
      </w:r>
      <w:r>
        <w:tab/>
      </w:r>
      <w:r>
        <w:tab/>
        <w:t>участника договора простого товарищества)</w:t>
      </w:r>
    </w:p>
    <w:p w:rsidR="006B3321" w:rsidRDefault="006B3321" w:rsidP="006B3321">
      <w:pPr>
        <w:pStyle w:val="a4"/>
      </w:pPr>
      <w:r>
        <w:t xml:space="preserve">«__»____________ 20 __ г. </w:t>
      </w:r>
    </w:p>
    <w:p w:rsidR="006B3321" w:rsidRDefault="006B3321" w:rsidP="006B3321">
      <w:pPr>
        <w:pStyle w:val="a4"/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5AB"/>
    <w:rsid w:val="004A35AB"/>
    <w:rsid w:val="006B3321"/>
    <w:rsid w:val="00984FF0"/>
    <w:rsid w:val="00C32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32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6B332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6B3321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6B3321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6B3321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6">
    <w:name w:val="подстрочник"/>
    <w:basedOn w:val="a3"/>
    <w:uiPriority w:val="99"/>
    <w:rsid w:val="006B3321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32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6B332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6B3321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6B3321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6B3321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6">
    <w:name w:val="подстрочник"/>
    <w:basedOn w:val="a3"/>
    <w:uiPriority w:val="99"/>
    <w:rsid w:val="006B3321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2803</Words>
  <Characters>15983</Characters>
  <Application>Microsoft Office Word</Application>
  <DocSecurity>0</DocSecurity>
  <Lines>133</Lines>
  <Paragraphs>37</Paragraphs>
  <ScaleCrop>false</ScaleCrop>
  <Company/>
  <LinksUpToDate>false</LinksUpToDate>
  <CharactersWithSpaces>18749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2018-08-16T04:31:00Z</dcterms:created>
  <dcterms:modified xsi:type="dcterms:W3CDTF">2018-08-16T05:03:00Z</dcterms:modified>
</cp:coreProperties>
</file>