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219" w:rsidRDefault="009E2219" w:rsidP="009E2219">
      <w:pPr>
        <w:pStyle w:val="3"/>
      </w:pPr>
      <w:r>
        <w:t>Администрация муниципального образования «Город Астрахань»</w:t>
      </w:r>
    </w:p>
    <w:p w:rsidR="009E2219" w:rsidRDefault="009E2219" w:rsidP="009E2219">
      <w:pPr>
        <w:pStyle w:val="3"/>
      </w:pPr>
      <w:r>
        <w:t>ПОСТАНОВЛЕНИЕ</w:t>
      </w:r>
      <w:bookmarkStart w:id="0" w:name="_GoBack"/>
      <w:bookmarkEnd w:id="0"/>
    </w:p>
    <w:p w:rsidR="009E2219" w:rsidRDefault="009E2219" w:rsidP="009E2219">
      <w:pPr>
        <w:pStyle w:val="3"/>
      </w:pPr>
      <w:r>
        <w:t>11 апреля 2017 года № 2166</w:t>
      </w:r>
    </w:p>
    <w:p w:rsidR="009E2219" w:rsidRDefault="009E2219" w:rsidP="009E2219">
      <w:pPr>
        <w:pStyle w:val="3"/>
      </w:pPr>
      <w:r>
        <w:t xml:space="preserve">«О предоставлении разрешения на отклонение от предельных </w:t>
      </w:r>
    </w:p>
    <w:p w:rsidR="009E2219" w:rsidRDefault="009E2219" w:rsidP="009E2219">
      <w:pPr>
        <w:pStyle w:val="3"/>
      </w:pPr>
      <w:r>
        <w:t>параметров разрешенного строительства, реконструкции</w:t>
      </w:r>
    </w:p>
    <w:p w:rsidR="009E2219" w:rsidRDefault="009E2219" w:rsidP="009E2219">
      <w:pPr>
        <w:pStyle w:val="3"/>
      </w:pPr>
      <w:r>
        <w:t xml:space="preserve">объекта капитального строительства по ул. 1-я Садовских, 32 </w:t>
      </w:r>
    </w:p>
    <w:p w:rsidR="009E2219" w:rsidRDefault="009E2219" w:rsidP="009E2219">
      <w:pPr>
        <w:pStyle w:val="3"/>
      </w:pPr>
      <w:r>
        <w:t>в Ленинском районе г. Астрахани»</w:t>
      </w:r>
    </w:p>
    <w:p w:rsidR="009E2219" w:rsidRDefault="009E2219" w:rsidP="009E2219">
      <w:pPr>
        <w:pStyle w:val="a3"/>
      </w:pPr>
      <w:r>
        <w:t>В связи с обращением Гайденко В.В. от 10.01.2017 № 05-04-01-69,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16.02.2017 № 24-р-мо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Садовских, 32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Садовских, 32 в Ленинском районе г. Астрахани в отношении земельного участка (кадастровый номер 30:12:022035:34),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16.03.2017 № 10, протоколом заседания комиссии по землепользованию и застройке муниципального образования «Город Астрахань» от 17.03.2017, ПОСТАНОВЛЯЮ:</w:t>
      </w:r>
    </w:p>
    <w:p w:rsidR="009E2219" w:rsidRDefault="009E2219" w:rsidP="009E2219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Садовских, 32 в Ленинском районе г. Астрахани в отношении земельного участка (кадастровый номер 30:12:022035:34), площадь которого 571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9E2219" w:rsidRDefault="009E2219" w:rsidP="009E221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E2219" w:rsidRDefault="009E2219" w:rsidP="009E2219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2219" w:rsidRDefault="009E2219" w:rsidP="009E221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E2219" w:rsidRDefault="009E2219" w:rsidP="009E2219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B1C23" w:rsidRPr="009E2219" w:rsidRDefault="009E2219" w:rsidP="009E2219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8B1C23" w:rsidRPr="009E2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1659C1"/>
    <w:rsid w:val="00224243"/>
    <w:rsid w:val="008B1C23"/>
    <w:rsid w:val="009E2219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24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2017-04-20T06:08:00Z</dcterms:created>
  <dcterms:modified xsi:type="dcterms:W3CDTF">2017-04-20T06:08:00Z</dcterms:modified>
</cp:coreProperties>
</file>