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924" w:rsidRDefault="00DC1924" w:rsidP="00DC1924">
      <w:pPr>
        <w:pStyle w:val="3"/>
      </w:pPr>
      <w:r>
        <w:t>Администрация муниципального</w:t>
      </w:r>
      <w:r>
        <w:t xml:space="preserve"> </w:t>
      </w:r>
      <w:r>
        <w:t>образования «Город Астрахань»</w:t>
      </w:r>
    </w:p>
    <w:p w:rsidR="00DC1924" w:rsidRDefault="00DC1924" w:rsidP="00DC1924">
      <w:pPr>
        <w:pStyle w:val="3"/>
      </w:pPr>
      <w:r>
        <w:t>ПОСТАНОВЛЕНИЕ</w:t>
      </w:r>
      <w:bookmarkStart w:id="0" w:name="_GoBack"/>
      <w:bookmarkEnd w:id="0"/>
    </w:p>
    <w:p w:rsidR="00DC1924" w:rsidRDefault="00DC1924" w:rsidP="00DC1924">
      <w:pPr>
        <w:pStyle w:val="3"/>
      </w:pPr>
      <w:r>
        <w:t>11 апреля 2017 года № 2199</w:t>
      </w:r>
    </w:p>
    <w:p w:rsidR="00DC1924" w:rsidRDefault="00DC1924" w:rsidP="00DC1924">
      <w:pPr>
        <w:pStyle w:val="3"/>
      </w:pPr>
      <w:r>
        <w:t xml:space="preserve">«Об утверждении документации по планировке территории </w:t>
      </w:r>
    </w:p>
    <w:p w:rsidR="00DC1924" w:rsidRDefault="00DC1924" w:rsidP="00DC1924">
      <w:pPr>
        <w:pStyle w:val="3"/>
      </w:pPr>
      <w:r>
        <w:t>в районе железнодорожного вокзала</w:t>
      </w:r>
    </w:p>
    <w:p w:rsidR="00DC1924" w:rsidRDefault="00DC1924" w:rsidP="00DC1924">
      <w:pPr>
        <w:pStyle w:val="3"/>
      </w:pPr>
      <w:r>
        <w:t>в Ленинском районе г. Астрахани»</w:t>
      </w:r>
    </w:p>
    <w:p w:rsidR="00DC1924" w:rsidRDefault="00DC1924" w:rsidP="00DC1924">
      <w:pPr>
        <w:pStyle w:val="a5"/>
        <w:rPr>
          <w:spacing w:val="2"/>
        </w:rPr>
      </w:pPr>
      <w:r>
        <w:rPr>
          <w:spacing w:val="2"/>
        </w:rPr>
        <w:t>В связи с обращением МБУ г. Астрахани «Архитектура» от 21.11.2016 № 03-04-01-8304, в соответствии со ст. 46 Градостроительного кодекса Российской Федерации,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протоколом заседания комиссии по землепользованию и застройке города Астрахани от 15.12.2016, заключением о результатах публичных слушаний по документации по планировке территории в районе железнодорожного вокзала в Ленинском районе г. Астрахани, опубликованным в бюллетене «Астраханский вестник» от 10.03.2017 № 9, ПОСТАНОВЛЯЮ:</w:t>
      </w:r>
    </w:p>
    <w:p w:rsidR="00DC1924" w:rsidRDefault="00DC1924" w:rsidP="00DC1924">
      <w:pPr>
        <w:pStyle w:val="a5"/>
      </w:pPr>
      <w:r>
        <w:t>1. Утвердить документацию по планировке территории в районе железнодорожного вокзала в Ленинском районе г. Астрахани.</w:t>
      </w:r>
    </w:p>
    <w:p w:rsidR="00DC1924" w:rsidRDefault="00DC1924" w:rsidP="00DC1924">
      <w:pPr>
        <w:pStyle w:val="a5"/>
      </w:pPr>
      <w:r>
        <w:t>2. Управлению информационной политики администрации муниципального образования «Город Астрахань»:</w:t>
      </w:r>
    </w:p>
    <w:p w:rsidR="00DC1924" w:rsidRDefault="00DC1924" w:rsidP="00DC1924">
      <w:pPr>
        <w:pStyle w:val="a5"/>
      </w:pPr>
      <w:r>
        <w:t>2.1. Разместить настоящее постановление администрации муниципального образования «Город Астрахань» и документацию по планировке территории на официальном сайте администрации муниципального образования «Город Астрахань».</w:t>
      </w:r>
    </w:p>
    <w:p w:rsidR="00DC1924" w:rsidRDefault="00DC1924" w:rsidP="00DC1924">
      <w:pPr>
        <w:pStyle w:val="a5"/>
      </w:pPr>
      <w:r>
        <w:t>2.2. Опубликовать настоящее постановление администрации муниципального образования «Город Астрахань» и документацию по планировке территории в средствах массовой информации.</w:t>
      </w:r>
    </w:p>
    <w:p w:rsidR="00DC1924" w:rsidRDefault="00DC1924" w:rsidP="00DC1924">
      <w:pPr>
        <w:pStyle w:val="a5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C1924" w:rsidRDefault="00DC1924" w:rsidP="00DC1924">
      <w:pPr>
        <w:pStyle w:val="a5"/>
        <w:jc w:val="right"/>
        <w:rPr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DC1924" w:rsidRDefault="00DC1924" w:rsidP="00DC1924">
      <w:pPr>
        <w:pStyle w:val="a5"/>
        <w:ind w:left="2835" w:firstLine="0"/>
      </w:pPr>
    </w:p>
    <w:p w:rsidR="00DC1924" w:rsidRDefault="00DC1924" w:rsidP="00DC1924">
      <w:pPr>
        <w:pStyle w:val="a5"/>
        <w:ind w:left="1701" w:firstLine="0"/>
      </w:pPr>
      <w:r>
        <w:t xml:space="preserve">Утверждена постановлением </w:t>
      </w:r>
    </w:p>
    <w:p w:rsidR="00DC1924" w:rsidRDefault="00DC1924" w:rsidP="00DC1924">
      <w:pPr>
        <w:pStyle w:val="a5"/>
        <w:ind w:left="1701" w:firstLine="0"/>
      </w:pPr>
      <w:r>
        <w:t>администрации муниципального образования «Город Астрахань»</w:t>
      </w:r>
    </w:p>
    <w:p w:rsidR="00DC1924" w:rsidRDefault="00DC1924" w:rsidP="00DC1924">
      <w:pPr>
        <w:pStyle w:val="a5"/>
        <w:ind w:left="1701" w:firstLine="0"/>
      </w:pPr>
      <w:r>
        <w:t>от 11.04.2017 № 2199</w:t>
      </w:r>
    </w:p>
    <w:p w:rsidR="00DC1924" w:rsidRDefault="00DC1924" w:rsidP="00DC1924">
      <w:pPr>
        <w:pStyle w:val="3"/>
      </w:pPr>
      <w:r>
        <w:t xml:space="preserve">Документация по планировке территории </w:t>
      </w:r>
    </w:p>
    <w:p w:rsidR="00DC1924" w:rsidRDefault="00DC1924" w:rsidP="00DC1924">
      <w:pPr>
        <w:pStyle w:val="3"/>
      </w:pPr>
      <w:r>
        <w:t xml:space="preserve">в районе железнодорожного вокзала </w:t>
      </w:r>
    </w:p>
    <w:p w:rsidR="00DC1924" w:rsidRPr="004F2E35" w:rsidRDefault="00DC1924" w:rsidP="004F2E35">
      <w:pPr>
        <w:jc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F2E35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Ленинском районе г. Астрахани</w:t>
      </w:r>
    </w:p>
    <w:p w:rsidR="00DC1924" w:rsidRDefault="00DC1924" w:rsidP="00DC1924"/>
    <w:p w:rsidR="00DC1924" w:rsidRDefault="00DC1924" w:rsidP="00DC1924"/>
    <w:p w:rsidR="00CB3C5A" w:rsidRPr="00DC1924" w:rsidRDefault="00CB3C5A" w:rsidP="00DC1924"/>
    <w:sectPr w:rsidR="00CB3C5A" w:rsidRPr="00DC1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C5A"/>
    <w:rsid w:val="004F2E35"/>
    <w:rsid w:val="008B1C23"/>
    <w:rsid w:val="00CB3C5A"/>
    <w:rsid w:val="00D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8110D0-65A5-4FC5-A3AB-02B6178A8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C5A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CB3C5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CB3C5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CB3C5A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CB3C5A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CB3C5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2017-04-20T06:58:00Z</dcterms:created>
  <dcterms:modified xsi:type="dcterms:W3CDTF">2017-04-20T06:58:00Z</dcterms:modified>
</cp:coreProperties>
</file>