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E86" w:rsidRDefault="00060E86" w:rsidP="00060E86">
      <w:pPr>
        <w:pStyle w:val="3"/>
      </w:pPr>
      <w:r>
        <w:t>Администрация муниципального образования «Город Астрахань»</w:t>
      </w:r>
    </w:p>
    <w:p w:rsidR="00060E86" w:rsidRDefault="00060E86" w:rsidP="00060E86">
      <w:pPr>
        <w:pStyle w:val="3"/>
      </w:pPr>
      <w:r>
        <w:t>ПОСТАНОВЛЕНИЕ</w:t>
      </w:r>
      <w:bookmarkStart w:id="0" w:name="_GoBack"/>
      <w:bookmarkEnd w:id="0"/>
    </w:p>
    <w:p w:rsidR="00060E86" w:rsidRDefault="00060E86" w:rsidP="00060E86">
      <w:pPr>
        <w:pStyle w:val="3"/>
      </w:pPr>
      <w:r>
        <w:t>11 апреля 2017 года № 2208</w:t>
      </w:r>
    </w:p>
    <w:p w:rsidR="00060E86" w:rsidRDefault="00060E86" w:rsidP="00060E86">
      <w:pPr>
        <w:pStyle w:val="3"/>
      </w:pPr>
      <w:r>
        <w:t>«О предоставлении разрешения на отклонение</w:t>
      </w:r>
    </w:p>
    <w:p w:rsidR="00060E86" w:rsidRDefault="00060E86" w:rsidP="00060E86">
      <w:pPr>
        <w:pStyle w:val="3"/>
      </w:pPr>
      <w:r>
        <w:t xml:space="preserve">от предельных параметров разрешенного строительства, </w:t>
      </w:r>
    </w:p>
    <w:p w:rsidR="00060E86" w:rsidRDefault="00060E86" w:rsidP="00060E86">
      <w:pPr>
        <w:pStyle w:val="3"/>
      </w:pPr>
      <w:r>
        <w:t xml:space="preserve">реконструкции объекта капитального строительства </w:t>
      </w:r>
    </w:p>
    <w:p w:rsidR="00060E86" w:rsidRDefault="00060E86" w:rsidP="00060E86">
      <w:pPr>
        <w:pStyle w:val="3"/>
      </w:pPr>
      <w:r>
        <w:t>по пер. 1-й Черничный, 16 в Советском районе г. Астрахани»</w:t>
      </w:r>
    </w:p>
    <w:p w:rsidR="00060E86" w:rsidRDefault="00060E86" w:rsidP="00060E86">
      <w:pPr>
        <w:pStyle w:val="a3"/>
        <w:rPr>
          <w:spacing w:val="2"/>
        </w:rPr>
      </w:pPr>
      <w:r>
        <w:rPr>
          <w:spacing w:val="2"/>
        </w:rPr>
        <w:t xml:space="preserve">В связи с обращением Абакумовой Л.И. от 14.12.2016 № 05-04-01-5724,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</w:t>
      </w:r>
      <w:proofErr w:type="spellStart"/>
      <w:r>
        <w:rPr>
          <w:spacing w:val="2"/>
        </w:rPr>
        <w:t>плавы</w:t>
      </w:r>
      <w:proofErr w:type="spellEnd"/>
      <w:r>
        <w:rPr>
          <w:spacing w:val="2"/>
        </w:rPr>
        <w:t xml:space="preserve"> муниципального образования «Город Астрахань» от 13.02.2017 № 17-р-мо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1-й Черничный, 16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1-й Черничный, 16 в Советском районе г. Астрахани в отношении земельного участка (кадастровый номер 30:12:032087:100), площадь которого 571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16.03.2017 № 10, протоколом заседания комиссии по землепользованию и застройке муниципального образования «Город Астрахань» от 17.03.2017, ПОСТАНОВЛЯЮ:</w:t>
      </w:r>
    </w:p>
    <w:p w:rsidR="00060E86" w:rsidRDefault="00060E86" w:rsidP="00060E86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1-й Черничный, 16 в Советском районе г. Астрахани в отношении земельного участка (кадастровый номер 30:12:032087:100), площадь которого 571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060E86" w:rsidRDefault="00060E86" w:rsidP="00060E8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60E86" w:rsidRDefault="00060E86" w:rsidP="00060E86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0E86" w:rsidRDefault="00060E86" w:rsidP="00060E8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60E86" w:rsidRDefault="00060E86" w:rsidP="00060E86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60E86" w:rsidRDefault="00060E86" w:rsidP="00060E8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8B1C23" w:rsidRPr="00060E86" w:rsidRDefault="008B1C23" w:rsidP="00060E86"/>
    <w:sectPr w:rsidR="008B1C23" w:rsidRPr="00060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C4"/>
    <w:rsid w:val="00060E86"/>
    <w:rsid w:val="001810DF"/>
    <w:rsid w:val="008B1C23"/>
    <w:rsid w:val="00A06557"/>
    <w:rsid w:val="00E33992"/>
    <w:rsid w:val="00FA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96527C-324C-4201-B913-D2F2BABB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1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1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2017-04-20T06:29:00Z</dcterms:created>
  <dcterms:modified xsi:type="dcterms:W3CDTF">2017-04-20T06:29:00Z</dcterms:modified>
</cp:coreProperties>
</file>