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793" w:rsidRDefault="00E90793" w:rsidP="00E90793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E90793" w:rsidRDefault="00E90793" w:rsidP="00E90793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E90793" w:rsidRDefault="00E90793" w:rsidP="00E90793">
      <w:pPr>
        <w:pStyle w:val="3"/>
        <w:suppressAutoHyphens/>
      </w:pPr>
      <w:r>
        <w:t>11 июля 2018 года № 425</w:t>
      </w:r>
    </w:p>
    <w:p w:rsidR="00E90793" w:rsidRDefault="00E90793" w:rsidP="00E90793">
      <w:pPr>
        <w:pStyle w:val="3"/>
        <w:suppressAutoHyphens/>
      </w:pPr>
      <w:r>
        <w:t xml:space="preserve">«Об установлении средней расчетной рыночной цены одного квадратного метра площади жилого помещения </w:t>
      </w:r>
    </w:p>
    <w:p w:rsidR="00E90793" w:rsidRDefault="00E90793" w:rsidP="00E90793">
      <w:pPr>
        <w:pStyle w:val="3"/>
        <w:suppressAutoHyphens/>
      </w:pPr>
      <w:r>
        <w:t xml:space="preserve">на территории города Астрахани в целях признания граждан </w:t>
      </w:r>
      <w:proofErr w:type="gramStart"/>
      <w:r>
        <w:t>малоимущими</w:t>
      </w:r>
      <w:proofErr w:type="gramEnd"/>
      <w:r>
        <w:t xml:space="preserve"> на первый квартал 2018 года»</w:t>
      </w:r>
    </w:p>
    <w:p w:rsidR="00E90793" w:rsidRDefault="00E90793" w:rsidP="00E90793">
      <w:pPr>
        <w:pStyle w:val="a3"/>
      </w:pPr>
      <w:proofErr w:type="gramStart"/>
      <w: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>
        <w:t xml:space="preserve"> </w:t>
      </w:r>
      <w:proofErr w:type="gramStart"/>
      <w: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1 квартал 2018 года ПОСТАНОВЛЯЮ:</w:t>
      </w:r>
      <w:proofErr w:type="gramEnd"/>
    </w:p>
    <w:p w:rsidR="00E90793" w:rsidRDefault="00E90793" w:rsidP="00E90793">
      <w:pPr>
        <w:pStyle w:val="a3"/>
      </w:pPr>
      <w:r>
        <w:t>1. Установить на территории города Астрахани на первый квартал 2018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34924 (тридцать четыре тысячи девятьсот двадцать четыре) рубля 00 копеек.</w:t>
      </w:r>
    </w:p>
    <w:p w:rsidR="00E90793" w:rsidRDefault="00E90793" w:rsidP="00E90793">
      <w:pPr>
        <w:pStyle w:val="a3"/>
      </w:pPr>
      <w:r>
        <w:t xml:space="preserve">2. </w:t>
      </w:r>
      <w:proofErr w:type="gramStart"/>
      <w:r>
        <w:t xml:space="preserve"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</w:t>
      </w:r>
      <w:proofErr w:type="spellStart"/>
      <w:r>
        <w:t>найм</w:t>
      </w:r>
      <w:proofErr w:type="spellEnd"/>
      <w:r>
        <w:t xml:space="preserve">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>
        <w:t xml:space="preserve"> квадратного метра площади жилого помещения </w:t>
      </w:r>
      <w:proofErr w:type="gramStart"/>
      <w: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второй квартал</w:t>
      </w:r>
      <w:proofErr w:type="gramEnd"/>
      <w:r>
        <w:t xml:space="preserve"> 2018 года.</w:t>
      </w:r>
    </w:p>
    <w:p w:rsidR="00E90793" w:rsidRDefault="00E90793" w:rsidP="00E90793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E90793" w:rsidRDefault="00E90793" w:rsidP="00E90793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90793" w:rsidRDefault="00E90793" w:rsidP="00E90793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90793" w:rsidRDefault="00E90793" w:rsidP="00E90793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E90793" w:rsidRDefault="00E90793" w:rsidP="00E90793">
      <w:pPr>
        <w:pStyle w:val="a3"/>
      </w:pPr>
      <w:r>
        <w:t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90793" w:rsidRDefault="00E90793" w:rsidP="00E90793">
      <w:pPr>
        <w:pStyle w:val="a3"/>
      </w:pPr>
      <w: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90793" w:rsidRDefault="00E90793" w:rsidP="00E90793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90793" w:rsidRDefault="00E90793" w:rsidP="00E90793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E90793" w:rsidRDefault="00E90793" w:rsidP="00E90793">
      <w:pPr>
        <w:pStyle w:val="a4"/>
      </w:pPr>
      <w:r>
        <w:t>И.о. главы администрации</w:t>
      </w:r>
    </w:p>
    <w:p w:rsidR="00E90793" w:rsidRDefault="00E90793" w:rsidP="00E90793">
      <w:pPr>
        <w:pStyle w:val="a4"/>
      </w:pPr>
      <w: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A44"/>
    <w:rsid w:val="00630A44"/>
    <w:rsid w:val="00984FF0"/>
    <w:rsid w:val="00E9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07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07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9079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07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07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9079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559</Words>
  <Characters>3187</Characters>
  <Application>Microsoft Office Word</Application>
  <DocSecurity>0</DocSecurity>
  <Lines>26</Lines>
  <Paragraphs>7</Paragraphs>
  <ScaleCrop>false</ScaleCrop>
  <Company/>
  <LinksUpToDate>false</LinksUpToDate>
  <CharactersWithSpaces>3739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2018-07-19T05:03:00Z</dcterms:created>
  <dcterms:modified xsi:type="dcterms:W3CDTF">2018-07-19T05:03:00Z</dcterms:modified>
</cp:coreProperties>
</file>