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3C" w:rsidRDefault="00B4173C" w:rsidP="00B4173C">
      <w:pPr>
        <w:pStyle w:val="3"/>
      </w:pPr>
      <w:r>
        <w:t>Администрация муниципального образования «Город Астрахань»</w:t>
      </w:r>
    </w:p>
    <w:p w:rsidR="00B4173C" w:rsidRDefault="00B4173C" w:rsidP="00B4173C">
      <w:pPr>
        <w:pStyle w:val="3"/>
      </w:pPr>
      <w:r>
        <w:t>ПОСТАНОВЛЕНИЕ</w:t>
      </w:r>
      <w:bookmarkStart w:id="0" w:name="_GoBack"/>
      <w:bookmarkEnd w:id="0"/>
    </w:p>
    <w:p w:rsidR="00B4173C" w:rsidRDefault="00B4173C" w:rsidP="00B4173C">
      <w:pPr>
        <w:pStyle w:val="3"/>
      </w:pPr>
      <w:r>
        <w:t>11 июля 2018 года № 428</w:t>
      </w:r>
    </w:p>
    <w:p w:rsidR="00B4173C" w:rsidRDefault="00B4173C" w:rsidP="00B4173C">
      <w:pPr>
        <w:pStyle w:val="3"/>
        <w:suppressAutoHyphens/>
        <w:rPr>
          <w:rFonts w:ascii="Arial" w:hAnsi="Arial" w:cs="Arial"/>
          <w:b w:val="0"/>
          <w:bCs w:val="0"/>
          <w:sz w:val="18"/>
          <w:szCs w:val="18"/>
        </w:rPr>
      </w:pPr>
      <w:r>
        <w:t>«О внесении изменений в постановление администрации города Астрахани от 16.04.2015 № 2267»</w:t>
      </w:r>
    </w:p>
    <w:p w:rsidR="00B4173C" w:rsidRDefault="00B4173C" w:rsidP="00B4173C">
      <w:pPr>
        <w:pStyle w:val="a3"/>
      </w:pPr>
      <w:r>
        <w:t>В соответствии с решением Городской Думы муниципального образования «Город Астрахань» от 13.06.2017 № 57 «Об утверждении структуры администрации муниципального образования «Город Астрахань» ПОСТАНОВЛЯЮ:</w:t>
      </w:r>
    </w:p>
    <w:p w:rsidR="00B4173C" w:rsidRDefault="00B4173C" w:rsidP="00B4173C">
      <w:pPr>
        <w:pStyle w:val="a3"/>
      </w:pPr>
      <w:r>
        <w:t>1. Внести в постановление администрации города Астрахани от 16.04.2015 №  2267 «Об утверждении типового соглашения о содержании прилегающей территории и мерах по благоустройству территории муниципального образования «Город Астрахань» (далее - постановление) следующие изменения:</w:t>
      </w:r>
    </w:p>
    <w:p w:rsidR="00B4173C" w:rsidRDefault="00B4173C" w:rsidP="00B4173C">
      <w:pPr>
        <w:pStyle w:val="a3"/>
      </w:pPr>
      <w:r>
        <w:t>- в пункте 2.2 постановления слова «управление торговли и предпринимательства администрации муниципального образования «Город Астрахань» заменить словами «управление экономики и предпринимательства администрации муниципального образования «Город Астрахань» в соответствующих падежах.</w:t>
      </w:r>
    </w:p>
    <w:p w:rsidR="00B4173C" w:rsidRDefault="00B4173C" w:rsidP="00B4173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4173C" w:rsidRDefault="00B4173C" w:rsidP="00B4173C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4173C" w:rsidRDefault="00B4173C" w:rsidP="00B4173C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173C" w:rsidRDefault="00B4173C" w:rsidP="00B4173C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B4173C" w:rsidRDefault="00B4173C" w:rsidP="00B4173C">
      <w:pPr>
        <w:pStyle w:val="a3"/>
      </w:pPr>
      <w:r>
        <w:t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B4173C" w:rsidRDefault="00B4173C" w:rsidP="00B4173C">
      <w:pPr>
        <w:pStyle w:val="a3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4173C" w:rsidRDefault="00B4173C" w:rsidP="00B4173C">
      <w:pPr>
        <w:pStyle w:val="a3"/>
      </w:pPr>
      <w: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4173C" w:rsidRDefault="00B4173C" w:rsidP="00B4173C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B4173C" w:rsidRDefault="00B4173C" w:rsidP="00B4173C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Астрахань».</w:t>
      </w:r>
    </w:p>
    <w:p w:rsidR="00B4173C" w:rsidRDefault="00B4173C" w:rsidP="00B4173C">
      <w:pPr>
        <w:pStyle w:val="a4"/>
      </w:pPr>
      <w:r>
        <w:t>И.о. главы администрации</w:t>
      </w:r>
    </w:p>
    <w:p w:rsidR="00B4173C" w:rsidRDefault="00B4173C" w:rsidP="00B4173C">
      <w:pPr>
        <w:pStyle w:val="a4"/>
      </w:pPr>
      <w: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3"/>
    <w:rsid w:val="006B1E83"/>
    <w:rsid w:val="00984FF0"/>
    <w:rsid w:val="00B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173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173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4173C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173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173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4173C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2018-07-19T05:07:00Z</dcterms:created>
  <dcterms:modified xsi:type="dcterms:W3CDTF">2018-07-19T05:07:00Z</dcterms:modified>
</cp:coreProperties>
</file>