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2C2" w:rsidRDefault="00EC52C2" w:rsidP="00EC52C2">
      <w:pPr>
        <w:pStyle w:val="3"/>
      </w:pPr>
      <w:r>
        <w:t>Администрация муниципального образования «Город Астрахань»</w:t>
      </w:r>
    </w:p>
    <w:p w:rsidR="00EC52C2" w:rsidRDefault="00EC52C2" w:rsidP="00EC52C2">
      <w:pPr>
        <w:pStyle w:val="3"/>
      </w:pPr>
      <w:r>
        <w:t>ПОСТАНОВЛЕНИЕ</w:t>
      </w:r>
    </w:p>
    <w:p w:rsidR="00EC52C2" w:rsidRDefault="00EC52C2" w:rsidP="00EC52C2">
      <w:pPr>
        <w:pStyle w:val="3"/>
      </w:pPr>
      <w:r>
        <w:t>11 мая 2018 года № 277</w:t>
      </w:r>
    </w:p>
    <w:p w:rsidR="00EC52C2" w:rsidRDefault="00EC52C2" w:rsidP="00EC52C2">
      <w:pPr>
        <w:pStyle w:val="3"/>
      </w:pPr>
      <w:r>
        <w:t>«О внесении изменения в постановление администрации</w:t>
      </w:r>
    </w:p>
    <w:p w:rsidR="00EC52C2" w:rsidRDefault="00EC52C2" w:rsidP="00EC52C2">
      <w:pPr>
        <w:pStyle w:val="3"/>
      </w:pPr>
      <w:r>
        <w:t>муниципального образования «Город Астрахань» от 26.03.2018 № 214»</w:t>
      </w:r>
    </w:p>
    <w:p w:rsidR="00EC52C2" w:rsidRDefault="00EC52C2" w:rsidP="00EC52C2">
      <w:pPr>
        <w:pStyle w:val="a3"/>
      </w:pPr>
      <w:r>
        <w:t>В соответствии со статьями 57-60 Гражданского кодекса Российской Федерации, на основании федеральных законов «Об общих принципах организации местного самоуправления в Российской Федерации», «О государственной регистрации юридических лиц и индивидуальных предпринимателей», Устава муниципального образования «Город Астрахань», в целях предоставления гарантированной возможности получения качественных образовательных услуг ПОСТАНОВЛЯЮ:</w:t>
      </w:r>
    </w:p>
    <w:p w:rsidR="00EC52C2" w:rsidRDefault="00EC52C2" w:rsidP="00EC52C2">
      <w:pPr>
        <w:pStyle w:val="a3"/>
      </w:pPr>
      <w:r>
        <w:t>1. Внести в постановление администрации муниципального образования «Город Астрахань» от 26.03.2018 № 214 «О реорганизации муниципального бюджетного общеобразовательного учреждения г. Астрахани «Средняя общеобразовательная школа № 61» (далее - постановление) следующее изменение:</w:t>
      </w:r>
    </w:p>
    <w:p w:rsidR="00EC52C2" w:rsidRDefault="00EC52C2" w:rsidP="00EC52C2">
      <w:pPr>
        <w:pStyle w:val="a3"/>
      </w:pPr>
      <w:r>
        <w:t>- подпункт 5.2 пункта 5 постановления изложить в следующей редакции:</w:t>
      </w:r>
    </w:p>
    <w:p w:rsidR="00EC52C2" w:rsidRDefault="00EC52C2" w:rsidP="00EC52C2">
      <w:pPr>
        <w:pStyle w:val="a3"/>
      </w:pPr>
      <w:r>
        <w:t>«5.2. Обеспечить завершение реорганизационных мероприятий в срок до 01.09.2018.»</w:t>
      </w:r>
    </w:p>
    <w:p w:rsidR="00EC52C2" w:rsidRDefault="00EC52C2" w:rsidP="00EC52C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C52C2" w:rsidRDefault="00EC52C2" w:rsidP="00EC52C2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C52C2" w:rsidRDefault="00EC52C2" w:rsidP="00EC52C2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EC52C2" w:rsidRDefault="00EC52C2" w:rsidP="00EC52C2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C52C2" w:rsidRDefault="00EC52C2" w:rsidP="00EC52C2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EC52C2" w:rsidRDefault="00EC52C2" w:rsidP="00EC52C2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125"/>
    <w:rsid w:val="003D5125"/>
    <w:rsid w:val="00984FF0"/>
    <w:rsid w:val="00EC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52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52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52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52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2018-05-17T06:23:00Z</dcterms:created>
  <dcterms:modified xsi:type="dcterms:W3CDTF">2018-05-17T06:23:00Z</dcterms:modified>
</cp:coreProperties>
</file>