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FE" w:rsidRDefault="001427FE" w:rsidP="001427FE">
      <w:pPr>
        <w:pStyle w:val="3"/>
      </w:pPr>
      <w:r>
        <w:t>Администрация муниципального образования «Город Астрахань»</w:t>
      </w:r>
    </w:p>
    <w:p w:rsidR="001427FE" w:rsidRDefault="001427FE" w:rsidP="001427FE">
      <w:pPr>
        <w:pStyle w:val="3"/>
      </w:pPr>
      <w:r>
        <w:t>ПОСТАНОВЛЕНИЕ</w:t>
      </w:r>
    </w:p>
    <w:p w:rsidR="001427FE" w:rsidRDefault="001427FE" w:rsidP="001427FE">
      <w:pPr>
        <w:pStyle w:val="3"/>
      </w:pPr>
      <w:r>
        <w:t>11 мая 2018 года № 278</w:t>
      </w:r>
    </w:p>
    <w:p w:rsidR="001427FE" w:rsidRDefault="001427FE" w:rsidP="001427FE">
      <w:pPr>
        <w:pStyle w:val="3"/>
      </w:pPr>
      <w:r>
        <w:t>«О внесении изменений в постановление администрации</w:t>
      </w:r>
    </w:p>
    <w:p w:rsidR="001427FE" w:rsidRDefault="001427FE" w:rsidP="001427FE">
      <w:pPr>
        <w:pStyle w:val="3"/>
      </w:pPr>
      <w:r>
        <w:t>муниципального образования «Город Астрахань» от 08.04.2016 № 2268»</w:t>
      </w:r>
    </w:p>
    <w:p w:rsidR="001427FE" w:rsidRDefault="001427FE" w:rsidP="001427FE">
      <w:pPr>
        <w:pStyle w:val="a3"/>
      </w:pPr>
      <w:r>
        <w:t>На основании федеральных законов «Об общих принципах организации местного самоуправления в Российской Федерации». «О стратегическом планировании в Российской Федерации» и Устава муниципального образования «Город Астрахань», с целью приведения нормативного правового акта администрации муниципального образования «Город Астрахань» в соответствие с решением Городской Думы муниципального образования «Город Астрахань» от 13.06.2017 № 57 «Об утверждении структуры администрации муниципального образования «Город Астрахань», ПОСТАНОВЛЯЮ:</w:t>
      </w:r>
    </w:p>
    <w:p w:rsidR="001427FE" w:rsidRDefault="001427FE" w:rsidP="001427FE">
      <w:pPr>
        <w:pStyle w:val="a3"/>
        <w:rPr>
          <w:spacing w:val="5"/>
        </w:rPr>
      </w:pPr>
      <w:r>
        <w:rPr>
          <w:spacing w:val="5"/>
        </w:rPr>
        <w:t>1. Внести в постановление администрации муниципального образования «Город Астрахань» от 08.04.2016 № 2268 «Об утверждении Порядка разработки, корректировки, осуществления мониторинга и контроля</w:t>
      </w:r>
      <w:r w:rsidR="00A229CA">
        <w:rPr>
          <w:spacing w:val="5"/>
        </w:rPr>
        <w:t xml:space="preserve"> реализации Стратегии социально</w:t>
      </w:r>
      <w:bookmarkStart w:id="0" w:name="_GoBack"/>
      <w:bookmarkEnd w:id="0"/>
      <w:r>
        <w:rPr>
          <w:spacing w:val="5"/>
        </w:rPr>
        <w:t>­экономического развития муниципального образования «Город Астрахань» и плана ее реализации» (далее - Порядок), с изменениями, внесенными постановлением администрации муниципального образования «Город Астрахань» от 22.11.2016 № 8004, следующие изменения:</w:t>
      </w:r>
    </w:p>
    <w:p w:rsidR="001427FE" w:rsidRDefault="001427FE" w:rsidP="001427FE">
      <w:pPr>
        <w:pStyle w:val="a3"/>
      </w:pPr>
      <w:r>
        <w:rPr>
          <w:spacing w:val="2"/>
        </w:rPr>
        <w:t>1.1. По всему тексту Порядка заменить в соответствующих падежах слова: «управление экономики» словами: «управление экономики и предпринимательства».</w:t>
      </w:r>
    </w:p>
    <w:p w:rsidR="001427FE" w:rsidRDefault="001427FE" w:rsidP="001427FE">
      <w:pPr>
        <w:pStyle w:val="a3"/>
      </w:pPr>
      <w:r>
        <w:t>1.2. Пункты 16, 17, 18 Порядка исключить.</w:t>
      </w:r>
    </w:p>
    <w:p w:rsidR="001427FE" w:rsidRDefault="001427FE" w:rsidP="001427FE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1427FE" w:rsidRDefault="001427FE" w:rsidP="001427FE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427FE" w:rsidRDefault="001427FE" w:rsidP="001427FE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427FE" w:rsidRDefault="001427FE" w:rsidP="001427FE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1427FE" w:rsidRDefault="001427FE" w:rsidP="001427FE">
      <w:pPr>
        <w:pStyle w:val="a3"/>
      </w:pPr>
      <w: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1427FE" w:rsidRDefault="001427FE" w:rsidP="001427FE">
      <w:pPr>
        <w:pStyle w:val="a3"/>
      </w:pPr>
      <w:r>
        <w:t>3.2.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1427FE" w:rsidRDefault="001427FE" w:rsidP="001427FE">
      <w:pPr>
        <w:pStyle w:val="a3"/>
      </w:pPr>
      <w:r>
        <w:t xml:space="preserve">3.3.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1427FE" w:rsidRDefault="001427FE" w:rsidP="001427FE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1427FE" w:rsidRDefault="001427FE" w:rsidP="001427FE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1427FE" w:rsidRDefault="001427FE" w:rsidP="001427FE">
      <w:pPr>
        <w:pStyle w:val="a3"/>
        <w:jc w:val="right"/>
      </w:pPr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A5"/>
    <w:rsid w:val="001427FE"/>
    <w:rsid w:val="007D0AA5"/>
    <w:rsid w:val="00984FF0"/>
    <w:rsid w:val="00A2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427F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427F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427F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427F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2018-05-17T06:23:00Z</dcterms:created>
  <dcterms:modified xsi:type="dcterms:W3CDTF">2018-05-17T06:50:00Z</dcterms:modified>
</cp:coreProperties>
</file>