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F59" w:rsidRDefault="00AD5F59" w:rsidP="00AD5F59">
      <w:pPr>
        <w:pStyle w:val="3"/>
      </w:pPr>
      <w:r>
        <w:t>Администрация муниципального образования «Город Астрахань»</w:t>
      </w:r>
    </w:p>
    <w:p w:rsidR="00AD5F59" w:rsidRDefault="00AD5F59" w:rsidP="00AD5F59">
      <w:pPr>
        <w:pStyle w:val="3"/>
      </w:pPr>
      <w:r>
        <w:t>ПОСТАНОВЛЕНИЕ</w:t>
      </w:r>
    </w:p>
    <w:p w:rsidR="00AD5F59" w:rsidRDefault="00AD5F59" w:rsidP="00AD5F59">
      <w:pPr>
        <w:pStyle w:val="3"/>
      </w:pPr>
      <w:r>
        <w:t>11 мая 2018 года № 282</w:t>
      </w:r>
    </w:p>
    <w:p w:rsidR="00AD5F59" w:rsidRDefault="00AD5F59" w:rsidP="00AD5F59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мэра города Астрахани от 13.08.1999 № 2483-м, от 27.08.2007 № 3592-м»</w:t>
      </w:r>
    </w:p>
    <w:p w:rsidR="00AD5F59" w:rsidRDefault="00AD5F59" w:rsidP="00AD5F59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 ПОСТАНОВЛЯЮ:</w:t>
      </w:r>
    </w:p>
    <w:p w:rsidR="00AD5F59" w:rsidRDefault="00AD5F59" w:rsidP="00AD5F59">
      <w:pPr>
        <w:pStyle w:val="a3"/>
      </w:pPr>
      <w:r>
        <w:t>1. Признать утратившими силу постановления мэра города Астрахани:</w:t>
      </w:r>
    </w:p>
    <w:p w:rsidR="00AD5F59" w:rsidRDefault="00AD5F59" w:rsidP="00AD5F59">
      <w:pPr>
        <w:pStyle w:val="a3"/>
      </w:pPr>
      <w:r>
        <w:t>- от 13.08.1999 № 2483-м «О страховании объектов строительства городских программ от строительных рисков»;</w:t>
      </w:r>
    </w:p>
    <w:p w:rsidR="00AD5F59" w:rsidRDefault="00AD5F59" w:rsidP="00AD5F59">
      <w:pPr>
        <w:pStyle w:val="a3"/>
      </w:pPr>
      <w:r>
        <w:t>- от 27.08.2007 № 3592-м «О создании городского межведомственного технического Совета по вопросам строительства, архитектуры и жилищно-коммунального хозяйства».</w:t>
      </w:r>
    </w:p>
    <w:p w:rsidR="00AD5F59" w:rsidRDefault="00AD5F59" w:rsidP="00AD5F5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D5F59" w:rsidRDefault="00AD5F59" w:rsidP="00AD5F5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информации;</w:t>
      </w:r>
    </w:p>
    <w:p w:rsidR="00AD5F59" w:rsidRDefault="00AD5F59" w:rsidP="00AD5F5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5F59" w:rsidRDefault="00AD5F59" w:rsidP="00AD5F5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AD5F59" w:rsidRDefault="00AD5F59" w:rsidP="00AD5F5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D5F59" w:rsidRDefault="00AD5F59" w:rsidP="00AD5F59">
      <w:pPr>
        <w:pStyle w:val="a3"/>
        <w:rPr>
          <w:spacing w:val="7"/>
        </w:rPr>
      </w:pPr>
      <w:r>
        <w:rPr>
          <w:spacing w:val="7"/>
        </w:rPr>
        <w:t xml:space="preserve">3.2.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AD5F59" w:rsidRDefault="00AD5F59" w:rsidP="00AD5F59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AD5F59" w:rsidRDefault="00AD5F59" w:rsidP="00AD5F59">
      <w:pPr>
        <w:pStyle w:val="a3"/>
      </w:pPr>
      <w:r>
        <w:t>3.4.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D5F59" w:rsidRDefault="00AD5F59" w:rsidP="00AD5F5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D5F59" w:rsidRDefault="00AD5F59" w:rsidP="00AD5F59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39C"/>
    <w:rsid w:val="00984FF0"/>
    <w:rsid w:val="00AD5F59"/>
    <w:rsid w:val="00EB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5F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5F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5F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5F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2018-05-17T06:23:00Z</dcterms:created>
  <dcterms:modified xsi:type="dcterms:W3CDTF">2018-05-17T06:23:00Z</dcterms:modified>
</cp:coreProperties>
</file>