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17E" w:rsidRPr="00B663EE" w:rsidRDefault="007C717E" w:rsidP="00B663EE">
      <w:pPr>
        <w:pStyle w:val="aa"/>
        <w:jc w:val="center"/>
        <w:rPr>
          <w:rFonts w:asciiTheme="majorHAnsi" w:hAnsiTheme="majorHAnsi"/>
          <w:sz w:val="20"/>
          <w:szCs w:val="20"/>
        </w:rPr>
      </w:pPr>
    </w:p>
    <w:p w:rsidR="007C717E" w:rsidRPr="00B663EE" w:rsidRDefault="00B663EE" w:rsidP="00B663EE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 w:rsidRPr="00B663EE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EC5CA4" w:rsidRPr="00B663EE">
        <w:rPr>
          <w:rFonts w:asciiTheme="majorHAnsi" w:hAnsiTheme="majorHAnsi"/>
          <w:b/>
          <w:sz w:val="20"/>
          <w:szCs w:val="20"/>
        </w:rPr>
        <w:t>«Г</w:t>
      </w:r>
      <w:r w:rsidRPr="00B663EE">
        <w:rPr>
          <w:rFonts w:asciiTheme="majorHAnsi" w:hAnsiTheme="majorHAnsi"/>
          <w:b/>
          <w:sz w:val="20"/>
          <w:szCs w:val="20"/>
        </w:rPr>
        <w:t>ород</w:t>
      </w:r>
      <w:r w:rsidR="00EC5CA4" w:rsidRPr="00B663EE">
        <w:rPr>
          <w:rFonts w:asciiTheme="majorHAnsi" w:hAnsiTheme="majorHAnsi"/>
          <w:b/>
          <w:sz w:val="20"/>
          <w:szCs w:val="20"/>
        </w:rPr>
        <w:t xml:space="preserve"> А</w:t>
      </w:r>
      <w:r w:rsidRPr="00B663EE">
        <w:rPr>
          <w:rFonts w:asciiTheme="majorHAnsi" w:hAnsiTheme="majorHAnsi"/>
          <w:b/>
          <w:sz w:val="20"/>
          <w:szCs w:val="20"/>
        </w:rPr>
        <w:t>страхань</w:t>
      </w:r>
      <w:r w:rsidR="00EC5CA4" w:rsidRPr="00B663EE">
        <w:rPr>
          <w:rFonts w:asciiTheme="majorHAnsi" w:hAnsiTheme="majorHAnsi"/>
          <w:b/>
          <w:sz w:val="20"/>
          <w:szCs w:val="20"/>
        </w:rPr>
        <w:t>»</w:t>
      </w:r>
    </w:p>
    <w:p w:rsidR="000D1738" w:rsidRDefault="00EC5CA4" w:rsidP="00B663EE">
      <w:pPr>
        <w:pStyle w:val="aa"/>
        <w:jc w:val="center"/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B663EE">
        <w:rPr>
          <w:rStyle w:val="1TimesNewRoman14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7C717E" w:rsidRPr="00B663EE" w:rsidRDefault="00EC5CA4" w:rsidP="00B663EE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B663EE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>13 февраля 2018 года</w:t>
      </w:r>
      <w:bookmarkEnd w:id="0"/>
      <w:r w:rsidR="00B663EE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№118</w:t>
      </w:r>
    </w:p>
    <w:p w:rsidR="007C717E" w:rsidRPr="00B663EE" w:rsidRDefault="00B663EE" w:rsidP="00B663EE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r w:rsidR="00EC5CA4" w:rsidRPr="00B663EE">
        <w:rPr>
          <w:rFonts w:asciiTheme="majorHAnsi" w:hAnsiTheme="majorHAnsi"/>
          <w:b/>
          <w:sz w:val="20"/>
          <w:szCs w:val="20"/>
        </w:rPr>
        <w:t>внесении изменений в постановление администрации города Астрахани от 27.03.2015 №1728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B663EE">
        <w:rPr>
          <w:rFonts w:ascii="Arial" w:hAnsi="Arial" w:cs="Arial"/>
          <w:b w:val="0"/>
          <w:sz w:val="18"/>
          <w:szCs w:val="18"/>
        </w:rPr>
        <w:t>местного самоуправления в Российской Федерации», «О противодействии экстремистской деятельности», Указом Президента Российской Федерации от 15.02.2006 № 116 «О мерах по противодействию терроризму»,</w:t>
      </w: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ПОСТАНОВЛЯЮ:</w:t>
      </w:r>
    </w:p>
    <w:p w:rsidR="007C717E" w:rsidRPr="00B663EE" w:rsidRDefault="00EC5CA4" w:rsidP="00B663EE">
      <w:pPr>
        <w:pStyle w:val="21"/>
        <w:numPr>
          <w:ilvl w:val="0"/>
          <w:numId w:val="17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Внести в постановление администрации города </w:t>
      </w:r>
      <w:r w:rsidRPr="00B663EE">
        <w:rPr>
          <w:rFonts w:ascii="Arial" w:hAnsi="Arial" w:cs="Arial"/>
          <w:b w:val="0"/>
          <w:sz w:val="18"/>
          <w:szCs w:val="18"/>
        </w:rPr>
        <w:t xml:space="preserve">Астрахани 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от 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27.03.2015 </w:t>
      </w:r>
      <w:r w:rsidRPr="00B663EE">
        <w:rPr>
          <w:rFonts w:ascii="Arial" w:hAnsi="Arial" w:cs="Arial"/>
          <w:b w:val="0"/>
          <w:sz w:val="18"/>
          <w:szCs w:val="18"/>
        </w:rPr>
        <w:t>№1728 «Об антитеррористической комиссии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="00B663EE">
        <w:rPr>
          <w:rFonts w:ascii="Arial" w:hAnsi="Arial" w:cs="Arial"/>
          <w:b w:val="0"/>
          <w:sz w:val="18"/>
          <w:szCs w:val="18"/>
        </w:rPr>
        <w:t xml:space="preserve"> 21.12.2016 </w:t>
      </w:r>
      <w:r w:rsidRPr="00B663EE">
        <w:rPr>
          <w:rFonts w:ascii="Arial" w:hAnsi="Arial" w:cs="Arial"/>
          <w:b w:val="0"/>
          <w:sz w:val="18"/>
          <w:szCs w:val="18"/>
        </w:rPr>
        <w:t>№ 8682 следующие изменения:</w:t>
      </w:r>
    </w:p>
    <w:p w:rsidR="007C717E" w:rsidRPr="00B663EE" w:rsidRDefault="00EC5CA4" w:rsidP="00B663EE">
      <w:pPr>
        <w:pStyle w:val="21"/>
        <w:numPr>
          <w:ilvl w:val="0"/>
          <w:numId w:val="4"/>
        </w:numPr>
        <w:shd w:val="clear" w:color="auto" w:fill="auto"/>
        <w:tabs>
          <w:tab w:val="left" w:pos="993"/>
          <w:tab w:val="left" w:pos="112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Положение об антитеррористи</w:t>
      </w:r>
      <w:r w:rsidRPr="00B663EE">
        <w:rPr>
          <w:rFonts w:ascii="Arial" w:hAnsi="Arial" w:cs="Arial"/>
          <w:b w:val="0"/>
          <w:sz w:val="18"/>
          <w:szCs w:val="18"/>
        </w:rPr>
        <w:t>ческой комиссии муниципального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образования «Город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Астрахань», утвержденное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постановлением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администрации города Астрахани от 27.03.2015 №1728, изложить в редакции, согласно приложению 1 к настоящему постановлению.</w:t>
      </w:r>
    </w:p>
    <w:p w:rsidR="007C717E" w:rsidRPr="00B663EE" w:rsidRDefault="00EC5CA4" w:rsidP="00B663EE">
      <w:pPr>
        <w:pStyle w:val="21"/>
        <w:numPr>
          <w:ilvl w:val="0"/>
          <w:numId w:val="4"/>
        </w:numPr>
        <w:shd w:val="clear" w:color="auto" w:fill="auto"/>
        <w:tabs>
          <w:tab w:val="left" w:pos="993"/>
          <w:tab w:val="left" w:pos="112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Состав антитеррористической комиссии </w:t>
      </w:r>
      <w:r w:rsidRPr="00B663EE">
        <w:rPr>
          <w:rFonts w:ascii="Arial" w:hAnsi="Arial" w:cs="Arial"/>
          <w:b w:val="0"/>
          <w:sz w:val="18"/>
          <w:szCs w:val="18"/>
        </w:rPr>
        <w:t>муниципального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образования «Город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Астрахань», утвержденный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постановлением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администрации города Астрахани от 27.03.2015 №1728, изложить в редакции согласно приложению 2 к настоящему постановлению.</w:t>
      </w:r>
    </w:p>
    <w:p w:rsidR="007C717E" w:rsidRPr="00B663EE" w:rsidRDefault="00EC5CA4" w:rsidP="00B663EE">
      <w:pPr>
        <w:pStyle w:val="21"/>
        <w:numPr>
          <w:ilvl w:val="0"/>
          <w:numId w:val="1"/>
        </w:numPr>
        <w:shd w:val="clear" w:color="auto" w:fill="auto"/>
        <w:tabs>
          <w:tab w:val="left" w:pos="993"/>
          <w:tab w:val="left" w:pos="112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</w:t>
      </w:r>
      <w:r w:rsidRPr="00B663EE">
        <w:rPr>
          <w:rFonts w:ascii="Arial" w:hAnsi="Arial" w:cs="Arial"/>
          <w:b w:val="0"/>
          <w:sz w:val="18"/>
          <w:szCs w:val="18"/>
        </w:rPr>
        <w:t>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C717E" w:rsidRPr="00B663EE" w:rsidRDefault="00EC5CA4" w:rsidP="00B663EE">
      <w:pPr>
        <w:pStyle w:val="21"/>
        <w:numPr>
          <w:ilvl w:val="0"/>
          <w:numId w:val="1"/>
        </w:numPr>
        <w:shd w:val="clear" w:color="auto" w:fill="auto"/>
        <w:tabs>
          <w:tab w:val="left" w:pos="993"/>
          <w:tab w:val="left" w:pos="1124"/>
          <w:tab w:val="right" w:pos="6956"/>
          <w:tab w:val="right" w:pos="9318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Управлению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информационной политики</w:t>
      </w:r>
      <w:r w:rsidR="00B663EE" w:rsidRP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администрации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 xml:space="preserve">муниципального </w:t>
      </w:r>
      <w:r w:rsidRPr="00B663EE">
        <w:rPr>
          <w:rFonts w:ascii="Arial" w:hAnsi="Arial" w:cs="Arial"/>
          <w:b w:val="0"/>
          <w:sz w:val="18"/>
          <w:szCs w:val="18"/>
        </w:rPr>
        <w:t>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717E" w:rsidRPr="00B663EE" w:rsidRDefault="00EC5CA4" w:rsidP="00B663EE">
      <w:pPr>
        <w:pStyle w:val="21"/>
        <w:numPr>
          <w:ilvl w:val="0"/>
          <w:numId w:val="1"/>
        </w:numPr>
        <w:shd w:val="clear" w:color="auto" w:fill="auto"/>
        <w:tabs>
          <w:tab w:val="left" w:pos="993"/>
          <w:tab w:val="left" w:pos="1148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Контроль за исполнением настоящего постановления а</w:t>
      </w:r>
      <w:r w:rsidRPr="00B663EE">
        <w:rPr>
          <w:rFonts w:ascii="Arial" w:hAnsi="Arial" w:cs="Arial"/>
          <w:b w:val="0"/>
          <w:sz w:val="18"/>
          <w:szCs w:val="18"/>
        </w:rPr>
        <w:t>дминистрации муниципального образования «Город Астрахань» оставляю за собой.</w:t>
      </w:r>
    </w:p>
    <w:p w:rsidR="00B663E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sz w:val="18"/>
          <w:szCs w:val="18"/>
        </w:rPr>
        <w:t>Глава администрации</w:t>
      </w:r>
      <w:r w:rsidR="00B663EE" w:rsidRPr="00B663EE">
        <w:rPr>
          <w:rFonts w:ascii="Arial" w:hAnsi="Arial" w:cs="Arial"/>
          <w:sz w:val="18"/>
          <w:szCs w:val="18"/>
        </w:rPr>
        <w:t xml:space="preserve"> </w:t>
      </w:r>
      <w:r w:rsidR="00B663EE" w:rsidRPr="00B663EE">
        <w:rPr>
          <w:rStyle w:val="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7C717E" w:rsidRDefault="007C717E">
      <w:pPr>
        <w:pStyle w:val="21"/>
        <w:shd w:val="clear" w:color="auto" w:fill="auto"/>
        <w:spacing w:before="0" w:after="0" w:line="260" w:lineRule="exact"/>
        <w:ind w:left="20"/>
        <w:sectPr w:rsidR="007C717E">
          <w:type w:val="continuous"/>
          <w:pgSz w:w="11909" w:h="16838"/>
          <w:pgMar w:top="662" w:right="1067" w:bottom="1236" w:left="1067" w:header="0" w:footer="3" w:gutter="458"/>
          <w:cols w:space="720"/>
          <w:noEndnote/>
          <w:docGrid w:linePitch="360"/>
        </w:sectPr>
      </w:pP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lastRenderedPageBreak/>
        <w:t>Приложение 1 к постановлению</w:t>
      </w:r>
    </w:p>
    <w:p w:rsidR="00B663EE" w:rsidRDefault="00EC5CA4" w:rsidP="00B663EE">
      <w:pPr>
        <w:pStyle w:val="21"/>
        <w:shd w:val="clear" w:color="auto" w:fill="auto"/>
        <w:tabs>
          <w:tab w:val="center" w:pos="7123"/>
          <w:tab w:val="right" w:pos="7862"/>
          <w:tab w:val="left" w:leader="underscore" w:pos="8726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администрации муниципального</w:t>
      </w:r>
    </w:p>
    <w:p w:rsidR="00B663EE" w:rsidRPr="00B663EE" w:rsidRDefault="00EC5CA4" w:rsidP="00B663EE">
      <w:pPr>
        <w:pStyle w:val="21"/>
        <w:shd w:val="clear" w:color="auto" w:fill="auto"/>
        <w:tabs>
          <w:tab w:val="center" w:pos="7123"/>
          <w:tab w:val="right" w:pos="7862"/>
          <w:tab w:val="left" w:leader="underscore" w:pos="8726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 </w:t>
      </w:r>
    </w:p>
    <w:p w:rsidR="007C717E" w:rsidRPr="00B663EE" w:rsidRDefault="00B663EE" w:rsidP="00B663EE">
      <w:pPr>
        <w:pStyle w:val="21"/>
        <w:shd w:val="clear" w:color="auto" w:fill="auto"/>
        <w:tabs>
          <w:tab w:val="center" w:pos="7123"/>
          <w:tab w:val="right" w:pos="7862"/>
          <w:tab w:val="left" w:leader="underscore" w:pos="8726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от 13.02.2018 №118</w:t>
      </w:r>
    </w:p>
    <w:p w:rsid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Утверждено постановлением </w:t>
      </w:r>
    </w:p>
    <w:p w:rsid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администрации муниципального</w:t>
      </w:r>
    </w:p>
    <w:p w:rsidR="00B663E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 </w:t>
      </w: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от 27.03.2015 № 1728</w:t>
      </w: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Положение об антитеррористической комиссии муниципального образован</w:t>
      </w:r>
      <w:r w:rsidRPr="00B663EE">
        <w:rPr>
          <w:rFonts w:ascii="Arial" w:hAnsi="Arial" w:cs="Arial"/>
          <w:b w:val="0"/>
          <w:sz w:val="18"/>
          <w:szCs w:val="18"/>
        </w:rPr>
        <w:t>ия «Город Астрахань»</w:t>
      </w:r>
    </w:p>
    <w:p w:rsidR="007C717E" w:rsidRPr="00B663EE" w:rsidRDefault="00EC5CA4" w:rsidP="00B663EE">
      <w:pPr>
        <w:pStyle w:val="21"/>
        <w:numPr>
          <w:ilvl w:val="0"/>
          <w:numId w:val="5"/>
        </w:numPr>
        <w:shd w:val="clear" w:color="auto" w:fill="auto"/>
        <w:tabs>
          <w:tab w:val="left" w:pos="685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.Общие положения</w:t>
      </w:r>
    </w:p>
    <w:p w:rsidR="007C717E" w:rsidRPr="00B663EE" w:rsidRDefault="00EC5CA4" w:rsidP="00B663EE">
      <w:pPr>
        <w:pStyle w:val="2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1.1 .Настоящее Положение определяет статус и порядок деятельности антитеррористической комисси</w:t>
      </w:r>
      <w:r w:rsidR="00B663EE">
        <w:rPr>
          <w:rFonts w:ascii="Arial" w:hAnsi="Arial" w:cs="Arial"/>
          <w:b w:val="0"/>
          <w:sz w:val="18"/>
          <w:szCs w:val="18"/>
        </w:rPr>
        <w:t>и муниципального образования "Г</w:t>
      </w:r>
      <w:r w:rsidRPr="00B663EE">
        <w:rPr>
          <w:rFonts w:ascii="Arial" w:hAnsi="Arial" w:cs="Arial"/>
          <w:b w:val="0"/>
          <w:sz w:val="18"/>
          <w:szCs w:val="18"/>
        </w:rPr>
        <w:t>ород Астрахань" (далее - комиссия).</w:t>
      </w:r>
    </w:p>
    <w:p w:rsidR="007C717E" w:rsidRPr="00B663EE" w:rsidRDefault="00EC5CA4" w:rsidP="00E9511B">
      <w:pPr>
        <w:pStyle w:val="21"/>
        <w:numPr>
          <w:ilvl w:val="1"/>
          <w:numId w:val="5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 xml:space="preserve">является органом, обеспечивающим взаимодействие </w:t>
      </w:r>
      <w:r w:rsidRPr="00B663EE">
        <w:rPr>
          <w:rStyle w:val="a8"/>
          <w:rFonts w:ascii="Arial" w:hAnsi="Arial" w:cs="Arial"/>
          <w:sz w:val="18"/>
          <w:szCs w:val="18"/>
        </w:rPr>
        <w:t xml:space="preserve">с </w:t>
      </w:r>
      <w:r w:rsidRPr="00B663EE">
        <w:rPr>
          <w:rFonts w:ascii="Arial" w:hAnsi="Arial" w:cs="Arial"/>
          <w:b w:val="0"/>
          <w:sz w:val="18"/>
          <w:szCs w:val="18"/>
        </w:rPr>
        <w:t>антитеррористической комиссией Астраханской области, органами государственной власти Астраханской области, органами местного самоуправления, территориальными органами федеральных органов исполнительной влас</w:t>
      </w:r>
      <w:r w:rsidRPr="00B663EE">
        <w:rPr>
          <w:rFonts w:ascii="Arial" w:hAnsi="Arial" w:cs="Arial"/>
          <w:b w:val="0"/>
          <w:sz w:val="18"/>
          <w:szCs w:val="18"/>
        </w:rPr>
        <w:t>ти, общественными объединениями, организациями и учреждениями по профилактике терроризма, минимизации и ликвидации его проявлений.</w:t>
      </w:r>
    </w:p>
    <w:p w:rsidR="007C717E" w:rsidRPr="00B663EE" w:rsidRDefault="00EC5CA4" w:rsidP="00E9511B">
      <w:pPr>
        <w:pStyle w:val="21"/>
        <w:numPr>
          <w:ilvl w:val="1"/>
          <w:numId w:val="5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в своей деятельности руководствуется Конституцией Российской Федерации, указами и распоряжениями Президента Российск</w:t>
      </w:r>
      <w:r w:rsidRPr="00B663EE">
        <w:rPr>
          <w:rFonts w:ascii="Arial" w:hAnsi="Arial" w:cs="Arial"/>
          <w:b w:val="0"/>
          <w:sz w:val="18"/>
          <w:szCs w:val="18"/>
        </w:rPr>
        <w:t>ой Федерации, федеральными законами и иными нормативно-правовыми актами Российской Федерации, законами и иными нормативно-правовыми актами Астраханской области, Уставом и нормативно-правовыми актами муниципального образования "Город Астрахань", а также нас</w:t>
      </w:r>
      <w:r w:rsidRPr="00B663EE">
        <w:rPr>
          <w:rFonts w:ascii="Arial" w:hAnsi="Arial" w:cs="Arial"/>
          <w:b w:val="0"/>
          <w:sz w:val="18"/>
          <w:szCs w:val="18"/>
        </w:rPr>
        <w:t>тоящим Положением.</w:t>
      </w:r>
    </w:p>
    <w:p w:rsidR="007C717E" w:rsidRPr="00B663EE" w:rsidRDefault="00EC5CA4" w:rsidP="00E9511B">
      <w:pPr>
        <w:pStyle w:val="21"/>
        <w:numPr>
          <w:ilvl w:val="1"/>
          <w:numId w:val="5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выполняет решения антитеррористической комиссии Астраханской области и в пределах своей компетенции принимает решения по рассматриваемым проблемам в сфере профилактики терроризма, минимизации и ликвидации его проявлений.</w:t>
      </w:r>
    </w:p>
    <w:p w:rsidR="007C717E" w:rsidRPr="00B663EE" w:rsidRDefault="00EC5CA4" w:rsidP="00E9511B">
      <w:pPr>
        <w:pStyle w:val="21"/>
        <w:numPr>
          <w:ilvl w:val="1"/>
          <w:numId w:val="5"/>
        </w:numPr>
        <w:shd w:val="clear" w:color="auto" w:fill="auto"/>
        <w:tabs>
          <w:tab w:val="left" w:pos="1134"/>
          <w:tab w:val="left" w:pos="283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Положен</w:t>
      </w:r>
      <w:r w:rsidRPr="00B663EE">
        <w:rPr>
          <w:rFonts w:ascii="Arial" w:hAnsi="Arial" w:cs="Arial"/>
          <w:b w:val="0"/>
          <w:sz w:val="18"/>
          <w:szCs w:val="18"/>
        </w:rPr>
        <w:t>ие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о комиссии утверждается постановлением администрации муниципального образования «Город Астрахань».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2.Основные задачи комиссии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Основными задачами комиссии являются:</w:t>
      </w:r>
    </w:p>
    <w:p w:rsidR="007C717E" w:rsidRPr="00B663EE" w:rsidRDefault="00EC5CA4" w:rsidP="00E9511B">
      <w:pPr>
        <w:pStyle w:val="21"/>
        <w:numPr>
          <w:ilvl w:val="0"/>
          <w:numId w:val="6"/>
        </w:numPr>
        <w:shd w:val="clear" w:color="auto" w:fill="auto"/>
        <w:tabs>
          <w:tab w:val="left" w:pos="1134"/>
          <w:tab w:val="left" w:pos="244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Проведение на территории города единой государственной политики Российской Федерации в об</w:t>
      </w:r>
      <w:r w:rsidRPr="00B663EE">
        <w:rPr>
          <w:rFonts w:ascii="Arial" w:hAnsi="Arial" w:cs="Arial"/>
          <w:b w:val="0"/>
          <w:sz w:val="18"/>
          <w:szCs w:val="18"/>
        </w:rPr>
        <w:t>ласти противодействия терроризму.</w:t>
      </w:r>
    </w:p>
    <w:p w:rsidR="007C717E" w:rsidRPr="00B663EE" w:rsidRDefault="00EC5CA4" w:rsidP="00E9511B">
      <w:pPr>
        <w:pStyle w:val="21"/>
        <w:numPr>
          <w:ilvl w:val="0"/>
          <w:numId w:val="6"/>
        </w:numPr>
        <w:shd w:val="clear" w:color="auto" w:fill="auto"/>
        <w:tabs>
          <w:tab w:val="left" w:pos="1134"/>
          <w:tab w:val="left" w:pos="230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Разработка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 xml:space="preserve">мер по профилактике терроризма, устранению причин и условий, способствующих его проявлению, обеспечению защищенности населения и объектов возможных террористических посягательств, а также по минимизации и </w:t>
      </w:r>
      <w:r w:rsidRPr="00B663EE">
        <w:rPr>
          <w:rFonts w:ascii="Arial" w:hAnsi="Arial" w:cs="Arial"/>
          <w:b w:val="0"/>
          <w:sz w:val="18"/>
          <w:szCs w:val="18"/>
        </w:rPr>
        <w:t>ликвидации последствий террористических актов. Осуществление контроля за реализацией этих мер.</w:t>
      </w:r>
    </w:p>
    <w:p w:rsidR="007C717E" w:rsidRPr="00B663EE" w:rsidRDefault="00EC5CA4" w:rsidP="00E9511B">
      <w:pPr>
        <w:pStyle w:val="21"/>
        <w:numPr>
          <w:ilvl w:val="0"/>
          <w:numId w:val="6"/>
        </w:numPr>
        <w:shd w:val="clear" w:color="auto" w:fill="auto"/>
        <w:tabs>
          <w:tab w:val="left" w:pos="1134"/>
          <w:tab w:val="left" w:pos="230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Выработка мер по повышению уровня антитеррористической защищенности объектов, находящихся в муниципальной собственности или в ведении администрации муниципальног</w:t>
      </w:r>
      <w:r w:rsidRPr="00B663EE">
        <w:rPr>
          <w:rFonts w:ascii="Arial" w:hAnsi="Arial" w:cs="Arial"/>
          <w:b w:val="0"/>
          <w:sz w:val="18"/>
          <w:szCs w:val="18"/>
        </w:rPr>
        <w:t>о образования «Город Астрахань».</w:t>
      </w:r>
    </w:p>
    <w:p w:rsidR="007C717E" w:rsidRPr="00B663EE" w:rsidRDefault="00EC5CA4" w:rsidP="00E9511B">
      <w:pPr>
        <w:pStyle w:val="21"/>
        <w:numPr>
          <w:ilvl w:val="0"/>
          <w:numId w:val="6"/>
        </w:numPr>
        <w:shd w:val="clear" w:color="auto" w:fill="auto"/>
        <w:tabs>
          <w:tab w:val="left" w:pos="1134"/>
          <w:tab w:val="left" w:pos="282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Координация</w:t>
      </w:r>
      <w:r w:rsidR="00B663EE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деятельности межведомственных рабочих групп комиссии, созданных при администрациях Кировского, Ленинского, Советского, Трусовского районов города Астрахани для осуществления мероприятий по профилактике терроризм</w:t>
      </w:r>
      <w:r w:rsidRPr="00B663EE">
        <w:rPr>
          <w:rFonts w:ascii="Arial" w:hAnsi="Arial" w:cs="Arial"/>
          <w:b w:val="0"/>
          <w:sz w:val="18"/>
          <w:szCs w:val="18"/>
        </w:rPr>
        <w:t>а, минимизации и ликвидации последствий его проявлений.</w:t>
      </w:r>
    </w:p>
    <w:p w:rsidR="007C717E" w:rsidRPr="00B663EE" w:rsidRDefault="00EC5CA4" w:rsidP="00E9511B">
      <w:pPr>
        <w:pStyle w:val="21"/>
        <w:numPr>
          <w:ilvl w:val="0"/>
          <w:numId w:val="6"/>
        </w:numPr>
        <w:shd w:val="clear" w:color="auto" w:fill="auto"/>
        <w:tabs>
          <w:tab w:val="left" w:pos="1134"/>
          <w:tab w:val="left" w:pos="254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Выработка предложений органам исполнительной власти Астраханской области по вопросам участия администрации муниципального образования «Город Астрахань» в профилактике терроризма, а также в минимизации</w:t>
      </w:r>
      <w:r w:rsidRPr="00B663EE">
        <w:rPr>
          <w:rFonts w:ascii="Arial" w:hAnsi="Arial" w:cs="Arial"/>
          <w:b w:val="0"/>
          <w:sz w:val="18"/>
          <w:szCs w:val="18"/>
        </w:rPr>
        <w:t xml:space="preserve"> и ликвидации последствий его проявлений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2.6.0рганизация взаимодействия муниципального образования "Город Астрахань" с территориальными органами федеральных органов исполнительной власти, органами государственной власти Астраханской области, органами местн</w:t>
      </w:r>
      <w:r w:rsidRPr="00B663EE">
        <w:rPr>
          <w:rFonts w:ascii="Arial" w:hAnsi="Arial" w:cs="Arial"/>
          <w:b w:val="0"/>
          <w:sz w:val="18"/>
          <w:szCs w:val="18"/>
        </w:rPr>
        <w:t>ого самоуправления, организациями и учреждениями, общественными объединениями в области противодействия терроризму.</w:t>
      </w:r>
    </w:p>
    <w:p w:rsidR="007C717E" w:rsidRPr="00B663EE" w:rsidRDefault="00EC5CA4" w:rsidP="00E9511B">
      <w:pPr>
        <w:pStyle w:val="21"/>
        <w:numPr>
          <w:ilvl w:val="0"/>
          <w:numId w:val="7"/>
        </w:numPr>
        <w:shd w:val="clear" w:color="auto" w:fill="auto"/>
        <w:tabs>
          <w:tab w:val="left" w:pos="11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Участие в разработке и реализации муниципальных программ в области профилактики терроризма, а также минимизации и (или) ликвидации последств</w:t>
      </w:r>
      <w:r w:rsidRPr="00B663EE">
        <w:rPr>
          <w:rFonts w:ascii="Arial" w:hAnsi="Arial" w:cs="Arial"/>
          <w:b w:val="0"/>
          <w:sz w:val="18"/>
          <w:szCs w:val="18"/>
        </w:rPr>
        <w:t>ий его проявлений.</w:t>
      </w:r>
    </w:p>
    <w:p w:rsidR="007C717E" w:rsidRPr="00B663EE" w:rsidRDefault="00EC5CA4" w:rsidP="00E9511B">
      <w:pPr>
        <w:pStyle w:val="21"/>
        <w:numPr>
          <w:ilvl w:val="0"/>
          <w:numId w:val="7"/>
        </w:numPr>
        <w:shd w:val="clear" w:color="auto" w:fill="auto"/>
        <w:tabs>
          <w:tab w:val="left" w:pos="1134"/>
          <w:tab w:val="left" w:pos="136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Организация проведения информационно-пропагандистских мероприятий по разъяснению сущности терроризма и его общественной опасности, а также по формированию у граждан неприятия идеологии терроризма.</w:t>
      </w:r>
    </w:p>
    <w:p w:rsidR="007C717E" w:rsidRPr="00B663EE" w:rsidRDefault="00EC5CA4" w:rsidP="00E9511B">
      <w:pPr>
        <w:pStyle w:val="21"/>
        <w:numPr>
          <w:ilvl w:val="0"/>
          <w:numId w:val="8"/>
        </w:numPr>
        <w:shd w:val="clear" w:color="auto" w:fill="auto"/>
        <w:tabs>
          <w:tab w:val="left" w:pos="1134"/>
          <w:tab w:val="left" w:pos="230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Полномочия комиссии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Для осуществления </w:t>
      </w:r>
      <w:r w:rsidRPr="00B663EE">
        <w:rPr>
          <w:rFonts w:ascii="Arial" w:hAnsi="Arial" w:cs="Arial"/>
          <w:b w:val="0"/>
          <w:sz w:val="18"/>
          <w:szCs w:val="18"/>
        </w:rPr>
        <w:t>своих задач комиссия имеет право: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3.1.Запрашивать и получать в установленном порядке необходимые материалы и информацию от территориальных органов федеральных органов исполнительной власти, органов государственной власти Астраханской области, предприятий и</w:t>
      </w:r>
      <w:r w:rsidRPr="00B663EE">
        <w:rPr>
          <w:rFonts w:ascii="Arial" w:hAnsi="Arial" w:cs="Arial"/>
          <w:b w:val="0"/>
          <w:sz w:val="18"/>
          <w:szCs w:val="18"/>
        </w:rPr>
        <w:t xml:space="preserve"> учреждений (независимо от форм собственности), общественных объединений и должностных лиц.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3.2.Заслушивать руководителей муниципальных предприятий и учреждений по вопросам предупреждения и профилактики терроризма, минимизации и ликвидации последствий его </w:t>
      </w:r>
      <w:r w:rsidRPr="00B663EE">
        <w:rPr>
          <w:rFonts w:ascii="Arial" w:hAnsi="Arial" w:cs="Arial"/>
          <w:b w:val="0"/>
          <w:sz w:val="18"/>
          <w:szCs w:val="18"/>
        </w:rPr>
        <w:t>проявлений.</w:t>
      </w:r>
    </w:p>
    <w:p w:rsidR="007C717E" w:rsidRPr="00E9511B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34"/>
          <w:tab w:val="left" w:pos="2578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Приглашать должностных лиц и специалистов территориальных органов федеральных органов исполнительной власти, органов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E9511B">
        <w:rPr>
          <w:rFonts w:ascii="Arial" w:hAnsi="Arial" w:cs="Arial"/>
          <w:b w:val="0"/>
          <w:sz w:val="18"/>
          <w:szCs w:val="18"/>
        </w:rPr>
        <w:t>государственной власти, а также представителей предприятий и учреждений, общественных объединений</w:t>
      </w:r>
      <w:r w:rsidRPr="00E9511B">
        <w:rPr>
          <w:rFonts w:ascii="Arial" w:hAnsi="Arial" w:cs="Arial"/>
          <w:b w:val="0"/>
          <w:sz w:val="18"/>
          <w:szCs w:val="18"/>
        </w:rPr>
        <w:tab/>
        <w:t>(по согласованию с их</w:t>
      </w:r>
      <w:r w:rsidR="00E9511B" w:rsidRPr="00E9511B">
        <w:rPr>
          <w:rFonts w:ascii="Arial" w:hAnsi="Arial" w:cs="Arial"/>
          <w:b w:val="0"/>
          <w:sz w:val="18"/>
          <w:szCs w:val="18"/>
        </w:rPr>
        <w:t xml:space="preserve"> руководителями</w:t>
      </w:r>
      <w:r w:rsidRPr="00E9511B">
        <w:rPr>
          <w:rFonts w:ascii="Arial" w:hAnsi="Arial" w:cs="Arial"/>
          <w:b w:val="0"/>
          <w:sz w:val="18"/>
          <w:szCs w:val="18"/>
        </w:rPr>
        <w:t xml:space="preserve"> для участия в работе комиссии.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34"/>
          <w:tab w:val="left" w:pos="199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Вносить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в установленном порядке предложения для рассмотрения на заседании антитеррористической комиссии Астраханской области по вопросам, требующим решения органов государственной власти Астраханской области.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34"/>
          <w:tab w:val="left" w:pos="199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Информировать общественность о проводимой комиссией, органами местного самоуправления работе по противодействию терроризму.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Осуществлять просвещение граждан в сфере противодействия терроризму, в том числе путем распространения информационных материалов, пр</w:t>
      </w:r>
      <w:r w:rsidRPr="00B663EE">
        <w:rPr>
          <w:rFonts w:ascii="Arial" w:hAnsi="Arial" w:cs="Arial"/>
          <w:b w:val="0"/>
          <w:sz w:val="18"/>
          <w:szCs w:val="18"/>
        </w:rPr>
        <w:t>оведения разъяснительной работы и иных мероприятий.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Инициировать принятие муниципальных программ муниципального образования «Город </w:t>
      </w:r>
      <w:r w:rsidRPr="00B663EE">
        <w:rPr>
          <w:rFonts w:ascii="Arial" w:hAnsi="Arial" w:cs="Arial"/>
          <w:b w:val="0"/>
          <w:sz w:val="18"/>
          <w:szCs w:val="18"/>
        </w:rPr>
        <w:lastRenderedPageBreak/>
        <w:t>Астрахань» в сфере противодействия терроризму и (или) внесение изменений в них.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Принимать решения, касающиеся организации и с</w:t>
      </w:r>
      <w:r w:rsidRPr="00B663EE">
        <w:rPr>
          <w:rFonts w:ascii="Arial" w:hAnsi="Arial" w:cs="Arial"/>
          <w:b w:val="0"/>
          <w:sz w:val="18"/>
          <w:szCs w:val="18"/>
        </w:rPr>
        <w:t>овершенствования взаимодействия органов местного самоуправления с подразделениями (представителями) территориальных органов федеральных органов исполнительной власти и органов исполнительной власти Астраханской области по профилактике терроризма, минимизац</w:t>
      </w:r>
      <w:r w:rsidRPr="00B663EE">
        <w:rPr>
          <w:rFonts w:ascii="Arial" w:hAnsi="Arial" w:cs="Arial"/>
          <w:b w:val="0"/>
          <w:sz w:val="18"/>
          <w:szCs w:val="18"/>
        </w:rPr>
        <w:t>ии и ликвидации последствий его проявлений, а также осуществлять контроль за их исполнением.</w:t>
      </w:r>
    </w:p>
    <w:p w:rsidR="007C717E" w:rsidRPr="00B663EE" w:rsidRDefault="00EC5CA4" w:rsidP="00E9511B">
      <w:pPr>
        <w:pStyle w:val="21"/>
        <w:numPr>
          <w:ilvl w:val="1"/>
          <w:numId w:val="8"/>
        </w:numPr>
        <w:shd w:val="clear" w:color="auto" w:fill="auto"/>
        <w:tabs>
          <w:tab w:val="left" w:pos="11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Создавать рабочие группы для изучения вопросов, касающихся профилактики терроризма, минимизации и ликвидации последствий его проявлений, а также подготовки проекто</w:t>
      </w:r>
      <w:r w:rsidRPr="00B663EE">
        <w:rPr>
          <w:rFonts w:ascii="Arial" w:hAnsi="Arial" w:cs="Arial"/>
          <w:b w:val="0"/>
          <w:sz w:val="18"/>
          <w:szCs w:val="18"/>
        </w:rPr>
        <w:t>в соответствующих решений.</w:t>
      </w:r>
    </w:p>
    <w:p w:rsidR="007C717E" w:rsidRPr="00B663EE" w:rsidRDefault="00EC5CA4" w:rsidP="00E9511B">
      <w:pPr>
        <w:pStyle w:val="21"/>
        <w:numPr>
          <w:ilvl w:val="0"/>
          <w:numId w:val="8"/>
        </w:numPr>
        <w:shd w:val="clear" w:color="auto" w:fill="auto"/>
        <w:tabs>
          <w:tab w:val="left" w:pos="843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Организация работы комиссии</w:t>
      </w:r>
    </w:p>
    <w:p w:rsidR="007C717E" w:rsidRPr="00B663EE" w:rsidRDefault="00EC5CA4" w:rsidP="00E9511B">
      <w:pPr>
        <w:pStyle w:val="21"/>
        <w:numPr>
          <w:ilvl w:val="0"/>
          <w:numId w:val="9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формируется в составе председателя комиссии, 2-х заместителей председателя комиссии, ответственного секретаря и членов комиссии, которые осуществляют свою деятельность на общественных началах.</w:t>
      </w:r>
    </w:p>
    <w:p w:rsidR="007C717E" w:rsidRPr="00B663EE" w:rsidRDefault="00EC5CA4" w:rsidP="00E9511B">
      <w:pPr>
        <w:pStyle w:val="21"/>
        <w:numPr>
          <w:ilvl w:val="0"/>
          <w:numId w:val="9"/>
        </w:numPr>
        <w:shd w:val="clear" w:color="auto" w:fill="auto"/>
        <w:tabs>
          <w:tab w:val="left" w:pos="1134"/>
          <w:tab w:val="left" w:pos="252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Руководство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деятельностью комиссии осуществляется председателем комиссии, а в его отсутствие - первым заместителем председателя:</w:t>
      </w:r>
    </w:p>
    <w:p w:rsidR="007C717E" w:rsidRPr="00B663EE" w:rsidRDefault="00EC5CA4" w:rsidP="00E9511B">
      <w:pPr>
        <w:pStyle w:val="21"/>
        <w:numPr>
          <w:ilvl w:val="0"/>
          <w:numId w:val="10"/>
        </w:numPr>
        <w:shd w:val="clear" w:color="auto" w:fill="auto"/>
        <w:tabs>
          <w:tab w:val="left" w:pos="1134"/>
          <w:tab w:val="left" w:pos="2886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Председатель комиссии организует работу комиссии, обеспечивает взаимодействие комиссии с аппаратом антитеррористической комисс</w:t>
      </w:r>
      <w:r w:rsidRPr="00B663EE">
        <w:rPr>
          <w:rFonts w:ascii="Arial" w:hAnsi="Arial" w:cs="Arial"/>
          <w:b w:val="0"/>
          <w:sz w:val="18"/>
          <w:szCs w:val="18"/>
        </w:rPr>
        <w:t>ии Астраханской области, предприятиями и учреждениями, общественными объединениями, средствами массовой информации.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4.2.2.3аместитель председателя комиссии по решению председателя комиссии замещает председателя комиссии в его отсутствие, ведет заседания ко</w:t>
      </w:r>
      <w:r w:rsidRPr="00B663EE">
        <w:rPr>
          <w:rFonts w:ascii="Arial" w:hAnsi="Arial" w:cs="Arial"/>
          <w:b w:val="0"/>
          <w:sz w:val="18"/>
          <w:szCs w:val="18"/>
        </w:rPr>
        <w:t>миссии и подписывает решения заседаний комиссии, дает поручения в пределах своей компетенции. По поручению председателя комиссии представляет комиссию во взаимоотношениях с территориальными органами федеральных органов исполнительной власти, органами госуд</w:t>
      </w:r>
      <w:r w:rsidRPr="00B663EE">
        <w:rPr>
          <w:rFonts w:ascii="Arial" w:hAnsi="Arial" w:cs="Arial"/>
          <w:b w:val="0"/>
          <w:sz w:val="18"/>
          <w:szCs w:val="18"/>
        </w:rPr>
        <w:t>арственной власти, антитеррористической комиссией Астраханской области, предприятиями и учреждениями, расположенными на территории города.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4.3.Заседания комиссии проводятся не реже одного раза в квартал. В случае необходимости по решению председателя комис</w:t>
      </w:r>
      <w:r w:rsidRPr="00B663EE">
        <w:rPr>
          <w:rFonts w:ascii="Arial" w:hAnsi="Arial" w:cs="Arial"/>
          <w:b w:val="0"/>
          <w:sz w:val="18"/>
          <w:szCs w:val="18"/>
        </w:rPr>
        <w:t>сии могут проводиться внеочередные заседания комиссии.</w:t>
      </w:r>
    </w:p>
    <w:p w:rsidR="007C717E" w:rsidRPr="00B663EE" w:rsidRDefault="00EC5CA4" w:rsidP="00E9511B">
      <w:pPr>
        <w:pStyle w:val="21"/>
        <w:numPr>
          <w:ilvl w:val="0"/>
          <w:numId w:val="11"/>
        </w:numPr>
        <w:shd w:val="clear" w:color="auto" w:fill="auto"/>
        <w:tabs>
          <w:tab w:val="left" w:pos="1134"/>
          <w:tab w:val="left" w:pos="2679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Присутствие членов комиссии на ее заседаниях обязательно. В случае если член комиссии не может участвовать в заседании по уважительной причине (болезнь, командировка, отпуск), в заседании участвует дол</w:t>
      </w:r>
      <w:r w:rsidRPr="00B663EE">
        <w:rPr>
          <w:rFonts w:ascii="Arial" w:hAnsi="Arial" w:cs="Arial"/>
          <w:b w:val="0"/>
          <w:sz w:val="18"/>
          <w:szCs w:val="18"/>
        </w:rPr>
        <w:t>жностное лицо, исполняющее его обязанности.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4.5.Заседание комиссии считается правомочным, если на нем присутствуют более половины членов состава антитеррористической комиссии муниципального образования «Город Астрахань». Члены комиссии обладают равными </w:t>
      </w:r>
      <w:r w:rsidRPr="00B663EE">
        <w:rPr>
          <w:rFonts w:ascii="Arial" w:hAnsi="Arial" w:cs="Arial"/>
          <w:b w:val="0"/>
          <w:sz w:val="18"/>
          <w:szCs w:val="18"/>
        </w:rPr>
        <w:t>правами при обсуждении рассматриваемых на заседании вопросов.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 зависимости от вопросов, рассматриваемых на заседании комиссии, к участию в них могут привлекаться иные лица.</w:t>
      </w:r>
    </w:p>
    <w:p w:rsidR="007C717E" w:rsidRPr="00B663EE" w:rsidRDefault="00E9511B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4.6.О</w:t>
      </w:r>
      <w:r w:rsidR="00EC5CA4" w:rsidRPr="00B663EE">
        <w:rPr>
          <w:rFonts w:ascii="Arial" w:hAnsi="Arial" w:cs="Arial"/>
          <w:b w:val="0"/>
          <w:sz w:val="18"/>
          <w:szCs w:val="18"/>
        </w:rPr>
        <w:t xml:space="preserve">тветственный секретарь комиссии на основе предложений членов комиссии </w:t>
      </w:r>
      <w:r w:rsidR="00EC5CA4" w:rsidRPr="00B663EE">
        <w:rPr>
          <w:rFonts w:ascii="Arial" w:hAnsi="Arial" w:cs="Arial"/>
          <w:b w:val="0"/>
          <w:sz w:val="18"/>
          <w:szCs w:val="18"/>
        </w:rPr>
        <w:t>формирует план работы комиссии, повестку очередного заседания, готовит проект решения комиссии, организует выполнение поручений председателя комиссии.</w:t>
      </w:r>
    </w:p>
    <w:p w:rsidR="007C717E" w:rsidRPr="00B663EE" w:rsidRDefault="00EC5CA4" w:rsidP="00E9511B">
      <w:pPr>
        <w:pStyle w:val="21"/>
        <w:numPr>
          <w:ilvl w:val="1"/>
          <w:numId w:val="11"/>
        </w:numPr>
        <w:shd w:val="clear" w:color="auto" w:fill="auto"/>
        <w:tabs>
          <w:tab w:val="left" w:pos="1134"/>
          <w:tab w:val="left" w:pos="267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информирует антитеррористическую комиссию Астраханской области о проделанной работе на территори</w:t>
      </w:r>
      <w:r w:rsidRPr="00B663EE">
        <w:rPr>
          <w:rFonts w:ascii="Arial" w:hAnsi="Arial" w:cs="Arial"/>
          <w:b w:val="0"/>
          <w:sz w:val="18"/>
          <w:szCs w:val="18"/>
        </w:rPr>
        <w:t>и муниципального образования по предупреждению и профилактике терроризма, минимизации последствий совершения террористических актов, об исполнении плана работы комиссии на текущий год.</w:t>
      </w:r>
    </w:p>
    <w:p w:rsidR="007C717E" w:rsidRPr="00B663EE" w:rsidRDefault="00EC5CA4" w:rsidP="00E9511B">
      <w:pPr>
        <w:pStyle w:val="21"/>
        <w:numPr>
          <w:ilvl w:val="1"/>
          <w:numId w:val="11"/>
        </w:numPr>
        <w:shd w:val="clear" w:color="auto" w:fill="auto"/>
        <w:tabs>
          <w:tab w:val="left" w:pos="1134"/>
          <w:tab w:val="left" w:pos="213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 осуществляет взаимодействие с оперативной группой в муниципаль</w:t>
      </w:r>
      <w:r w:rsidRPr="00B663EE">
        <w:rPr>
          <w:rFonts w:ascii="Arial" w:hAnsi="Arial" w:cs="Arial"/>
          <w:b w:val="0"/>
          <w:sz w:val="18"/>
          <w:szCs w:val="18"/>
        </w:rPr>
        <w:t>ном образовании «Город Астрахань», сформированной для осуществления первоочередных мер по пресечению террористического акта или действий, создающих непосредственную угрозу его совершения, на территории муниципального образования «Город Астрахань».</w:t>
      </w:r>
    </w:p>
    <w:p w:rsidR="007C717E" w:rsidRPr="00B663EE" w:rsidRDefault="00EC5CA4" w:rsidP="00E9511B">
      <w:pPr>
        <w:pStyle w:val="21"/>
        <w:numPr>
          <w:ilvl w:val="0"/>
          <w:numId w:val="8"/>
        </w:numPr>
        <w:shd w:val="clear" w:color="auto" w:fill="auto"/>
        <w:tabs>
          <w:tab w:val="left" w:pos="829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Порядок </w:t>
      </w:r>
      <w:r w:rsidRPr="00B663EE">
        <w:rPr>
          <w:rFonts w:ascii="Arial" w:hAnsi="Arial" w:cs="Arial"/>
          <w:b w:val="0"/>
          <w:sz w:val="18"/>
          <w:szCs w:val="18"/>
        </w:rPr>
        <w:t>работы комиссии</w:t>
      </w:r>
    </w:p>
    <w:p w:rsidR="007C717E" w:rsidRPr="00B663EE" w:rsidRDefault="00EC5CA4" w:rsidP="00E9511B">
      <w:pPr>
        <w:pStyle w:val="21"/>
        <w:numPr>
          <w:ilvl w:val="0"/>
          <w:numId w:val="12"/>
        </w:numPr>
        <w:shd w:val="clear" w:color="auto" w:fill="auto"/>
        <w:tabs>
          <w:tab w:val="left" w:pos="1134"/>
          <w:tab w:val="left" w:pos="2425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Комиссия осуществляет свою деятельность в соответствии с регламентом антитеррористической комиссии администрации муниципального образования «Город Астрахань», утвержденным главой администрации муниципального образования «Город Астрахань», и</w:t>
      </w:r>
      <w:r w:rsidRPr="00B663EE">
        <w:rPr>
          <w:rFonts w:ascii="Arial" w:hAnsi="Arial" w:cs="Arial"/>
          <w:b w:val="0"/>
          <w:sz w:val="18"/>
          <w:szCs w:val="18"/>
        </w:rPr>
        <w:t xml:space="preserve"> планом работы, утверждаемым председателем комиссии, с учетом решений и рекомендаций антитеррористической комиссии Астраханской области на основе письменных предложений членов комиссии и руководителей групп.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5.2.Заседание комиссии проходит под председатель</w:t>
      </w:r>
      <w:r w:rsidRPr="00B663EE">
        <w:rPr>
          <w:rFonts w:ascii="Arial" w:hAnsi="Arial" w:cs="Arial"/>
          <w:b w:val="0"/>
          <w:sz w:val="18"/>
          <w:szCs w:val="18"/>
        </w:rPr>
        <w:t>ством председателя комиссии, который ведет заседание, организует обсуждение вопросов повестки дня заседания, организует голосование и подсчет голосов, оглашает результаты голосования. Участвуя в голосовании, председатель голосует последним.</w:t>
      </w:r>
    </w:p>
    <w:p w:rsidR="007C717E" w:rsidRPr="00B663EE" w:rsidRDefault="00EC5CA4" w:rsidP="00E9511B">
      <w:pPr>
        <w:pStyle w:val="21"/>
        <w:numPr>
          <w:ilvl w:val="0"/>
          <w:numId w:val="13"/>
        </w:numPr>
        <w:shd w:val="clear" w:color="auto" w:fill="auto"/>
        <w:tabs>
          <w:tab w:val="left" w:pos="993"/>
          <w:tab w:val="left" w:pos="260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Секретарь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антитеррористической комиссии муниципального образования «Город Астрахань»: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894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а)</w:t>
      </w:r>
      <w:r w:rsidRPr="00B663EE">
        <w:rPr>
          <w:rFonts w:ascii="Arial" w:hAnsi="Arial" w:cs="Arial"/>
          <w:b w:val="0"/>
          <w:sz w:val="18"/>
          <w:szCs w:val="18"/>
        </w:rPr>
        <w:tab/>
        <w:t>организует работу Комиссии;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б)</w:t>
      </w:r>
      <w:r w:rsidRPr="00B663EE">
        <w:rPr>
          <w:rFonts w:ascii="Arial" w:hAnsi="Arial" w:cs="Arial"/>
          <w:b w:val="0"/>
          <w:sz w:val="18"/>
          <w:szCs w:val="18"/>
        </w:rPr>
        <w:tab/>
        <w:t>разрабатывает проекты планов работы Комиссии и отчетов о результатах деятельности Комиссии;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894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в)</w:t>
      </w:r>
      <w:r w:rsidRPr="00B663EE">
        <w:rPr>
          <w:rFonts w:ascii="Arial" w:hAnsi="Arial" w:cs="Arial"/>
          <w:b w:val="0"/>
          <w:sz w:val="18"/>
          <w:szCs w:val="18"/>
        </w:rPr>
        <w:tab/>
        <w:t>обеспечивает подготовку и проведение заседаний Коми</w:t>
      </w:r>
      <w:r w:rsidRPr="00B663EE">
        <w:rPr>
          <w:rFonts w:ascii="Arial" w:hAnsi="Arial" w:cs="Arial"/>
          <w:b w:val="0"/>
          <w:sz w:val="18"/>
          <w:szCs w:val="18"/>
        </w:rPr>
        <w:t>ссии;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894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г)</w:t>
      </w:r>
      <w:r w:rsidRPr="00B663EE">
        <w:rPr>
          <w:rFonts w:ascii="Arial" w:hAnsi="Arial" w:cs="Arial"/>
          <w:b w:val="0"/>
          <w:sz w:val="18"/>
          <w:szCs w:val="18"/>
        </w:rPr>
        <w:tab/>
        <w:t>осуществляет контроль за исполнением решений Комиссии;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д)</w:t>
      </w:r>
      <w:r w:rsidRPr="00B663EE">
        <w:rPr>
          <w:rFonts w:ascii="Arial" w:hAnsi="Arial" w:cs="Arial"/>
          <w:b w:val="0"/>
          <w:sz w:val="18"/>
          <w:szCs w:val="18"/>
        </w:rPr>
        <w:tab/>
        <w:t>организует работу по сбору, накоплению, обобщению и анализу информации, подготовке информационных материалов об общественно- политических, социально-экономических и иных процессах в граница</w:t>
      </w:r>
      <w:r w:rsidRPr="00B663EE">
        <w:rPr>
          <w:rFonts w:ascii="Arial" w:hAnsi="Arial" w:cs="Arial"/>
          <w:b w:val="0"/>
          <w:sz w:val="18"/>
          <w:szCs w:val="18"/>
        </w:rPr>
        <w:t>х (на территории) муниципального образования, оказывающих влияние на развитие ситуации в сфере профилактики терроризма;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е)</w:t>
      </w:r>
      <w:r w:rsidRPr="00B663EE">
        <w:rPr>
          <w:rFonts w:ascii="Arial" w:hAnsi="Arial" w:cs="Arial"/>
          <w:b w:val="0"/>
          <w:sz w:val="18"/>
          <w:szCs w:val="18"/>
        </w:rPr>
        <w:tab/>
        <w:t>обеспечивает взаимодействие Комиссии с антитеррористической комиссией Астраханской области;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894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ж)</w:t>
      </w:r>
      <w:r w:rsidRPr="00B663EE">
        <w:rPr>
          <w:rFonts w:ascii="Arial" w:hAnsi="Arial" w:cs="Arial"/>
          <w:b w:val="0"/>
          <w:sz w:val="18"/>
          <w:szCs w:val="18"/>
        </w:rPr>
        <w:tab/>
        <w:t>организует и ведёт делопроизводство Ко</w:t>
      </w:r>
      <w:r w:rsidRPr="00B663EE">
        <w:rPr>
          <w:rFonts w:ascii="Arial" w:hAnsi="Arial" w:cs="Arial"/>
          <w:b w:val="0"/>
          <w:sz w:val="18"/>
          <w:szCs w:val="18"/>
        </w:rPr>
        <w:t>миссии.</w:t>
      </w:r>
    </w:p>
    <w:p w:rsidR="007C717E" w:rsidRPr="00B663EE" w:rsidRDefault="00EC5CA4" w:rsidP="00E9511B">
      <w:pPr>
        <w:pStyle w:val="21"/>
        <w:numPr>
          <w:ilvl w:val="0"/>
          <w:numId w:val="13"/>
        </w:numPr>
        <w:shd w:val="clear" w:color="auto" w:fill="auto"/>
        <w:tabs>
          <w:tab w:val="left" w:pos="993"/>
          <w:tab w:val="left" w:pos="216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С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докладами на заседании комиссии по вопросам его повестки выступают члены комиссии и (или) приглашенные лица.</w:t>
      </w:r>
    </w:p>
    <w:p w:rsidR="007C717E" w:rsidRPr="00B663EE" w:rsidRDefault="00EC5CA4" w:rsidP="00E9511B">
      <w:pPr>
        <w:pStyle w:val="50"/>
        <w:shd w:val="clear" w:color="auto" w:fill="auto"/>
        <w:tabs>
          <w:tab w:val="left" w:pos="993"/>
        </w:tabs>
        <w:spacing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B663EE">
        <w:rPr>
          <w:rFonts w:ascii="Arial" w:hAnsi="Arial" w:cs="Arial"/>
          <w:sz w:val="18"/>
          <w:szCs w:val="18"/>
        </w:rPr>
        <w:t>5.5.Члены комиссии имеют право:</w:t>
      </w:r>
    </w:p>
    <w:p w:rsidR="007C717E" w:rsidRPr="00B663EE" w:rsidRDefault="00EC5CA4" w:rsidP="00E9511B">
      <w:pPr>
        <w:pStyle w:val="50"/>
        <w:numPr>
          <w:ilvl w:val="0"/>
          <w:numId w:val="14"/>
        </w:numPr>
        <w:shd w:val="clear" w:color="auto" w:fill="auto"/>
        <w:tabs>
          <w:tab w:val="left" w:pos="720"/>
          <w:tab w:val="left" w:pos="993"/>
        </w:tabs>
        <w:spacing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B663EE">
        <w:rPr>
          <w:rFonts w:ascii="Arial" w:hAnsi="Arial" w:cs="Arial"/>
          <w:sz w:val="18"/>
          <w:szCs w:val="18"/>
        </w:rPr>
        <w:t xml:space="preserve">выступать на заседаниях Комиссии, вносить предложения по вопросам, входящим в компетенцию Комиссии, и </w:t>
      </w:r>
      <w:r w:rsidRPr="00B663EE">
        <w:rPr>
          <w:rFonts w:ascii="Arial" w:hAnsi="Arial" w:cs="Arial"/>
          <w:sz w:val="18"/>
          <w:szCs w:val="18"/>
        </w:rPr>
        <w:t>требовать, в случае необходимости, проведения голосования по данным вопросам;</w:t>
      </w:r>
    </w:p>
    <w:p w:rsidR="007C717E" w:rsidRPr="00B663EE" w:rsidRDefault="00EC5CA4" w:rsidP="00E9511B">
      <w:pPr>
        <w:pStyle w:val="50"/>
        <w:numPr>
          <w:ilvl w:val="0"/>
          <w:numId w:val="14"/>
        </w:numPr>
        <w:shd w:val="clear" w:color="auto" w:fill="auto"/>
        <w:tabs>
          <w:tab w:val="left" w:pos="720"/>
          <w:tab w:val="left" w:pos="1134"/>
        </w:tabs>
        <w:spacing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B663EE">
        <w:rPr>
          <w:rFonts w:ascii="Arial" w:hAnsi="Arial" w:cs="Arial"/>
          <w:sz w:val="18"/>
          <w:szCs w:val="18"/>
        </w:rPr>
        <w:t>голосовать на заседаниях комиссии;</w:t>
      </w:r>
    </w:p>
    <w:p w:rsidR="007C717E" w:rsidRPr="00B663EE" w:rsidRDefault="00EC5CA4" w:rsidP="00E9511B">
      <w:pPr>
        <w:pStyle w:val="21"/>
        <w:numPr>
          <w:ilvl w:val="0"/>
          <w:numId w:val="14"/>
        </w:numPr>
        <w:shd w:val="clear" w:color="auto" w:fill="auto"/>
        <w:tabs>
          <w:tab w:val="left" w:pos="720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lastRenderedPageBreak/>
        <w:t>знакомиться с документами и материалами Комиссии, непосредственно касающимися ее деятельности;</w:t>
      </w:r>
    </w:p>
    <w:p w:rsidR="007C717E" w:rsidRPr="00B663EE" w:rsidRDefault="00EC5CA4" w:rsidP="00E9511B">
      <w:pPr>
        <w:pStyle w:val="21"/>
        <w:numPr>
          <w:ilvl w:val="0"/>
          <w:numId w:val="14"/>
        </w:numPr>
        <w:shd w:val="clear" w:color="auto" w:fill="auto"/>
        <w:tabs>
          <w:tab w:val="left" w:pos="720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взаимодействовать с руководителем Комиссии;</w:t>
      </w:r>
    </w:p>
    <w:p w:rsidR="007C717E" w:rsidRPr="00B663EE" w:rsidRDefault="00EC5CA4" w:rsidP="00E9511B">
      <w:pPr>
        <w:pStyle w:val="21"/>
        <w:numPr>
          <w:ilvl w:val="0"/>
          <w:numId w:val="14"/>
        </w:numPr>
        <w:shd w:val="clear" w:color="auto" w:fill="auto"/>
        <w:tabs>
          <w:tab w:val="left" w:pos="10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прив</w:t>
      </w:r>
      <w:r w:rsidRPr="00B663EE">
        <w:rPr>
          <w:rFonts w:ascii="Arial" w:hAnsi="Arial" w:cs="Arial"/>
          <w:b w:val="0"/>
          <w:sz w:val="18"/>
          <w:szCs w:val="18"/>
        </w:rPr>
        <w:t>лекать по согласованию с председателем Комиссии, в установленном порядке сотрудников и специалистов подразделений территориальных органов федеральных органов исполнительной власти, органов исполнительной власти Астраханской области, органов местного самоуп</w:t>
      </w:r>
      <w:r w:rsidRPr="00B663EE">
        <w:rPr>
          <w:rFonts w:ascii="Arial" w:hAnsi="Arial" w:cs="Arial"/>
          <w:b w:val="0"/>
          <w:sz w:val="18"/>
          <w:szCs w:val="18"/>
        </w:rPr>
        <w:t>равления и организаций к экспертной, аналитической и иной работе, связанной с деятельностью Комиссии;</w:t>
      </w:r>
    </w:p>
    <w:p w:rsidR="007C717E" w:rsidRPr="00B663EE" w:rsidRDefault="00EC5CA4" w:rsidP="00E9511B">
      <w:pPr>
        <w:pStyle w:val="21"/>
        <w:numPr>
          <w:ilvl w:val="0"/>
          <w:numId w:val="14"/>
        </w:numPr>
        <w:shd w:val="clear" w:color="auto" w:fill="auto"/>
        <w:tabs>
          <w:tab w:val="left" w:pos="894"/>
          <w:tab w:val="left" w:pos="1004"/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 xml:space="preserve">излагать в случае несогласия с решением Комиссии, в письменной форме особое мнение, которое подлежит отражению в протоколе заседания Комиссии и </w:t>
      </w:r>
      <w:r w:rsidRPr="00B663EE">
        <w:rPr>
          <w:rFonts w:ascii="Arial" w:hAnsi="Arial" w:cs="Arial"/>
          <w:b w:val="0"/>
          <w:sz w:val="18"/>
          <w:szCs w:val="18"/>
        </w:rPr>
        <w:t>прилагается к его решению.</w:t>
      </w:r>
    </w:p>
    <w:p w:rsidR="007C717E" w:rsidRPr="00B663EE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15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Решения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комиссии принимаются открытым голосованием простым большинством голосов присутствующих на заседании членов комиссии. При равенстве голосов решающим является голос председателя комиссии.</w:t>
      </w:r>
    </w:p>
    <w:p w:rsidR="007C717E" w:rsidRPr="00B663EE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15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Решения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комиссии оформляются и подп</w:t>
      </w:r>
      <w:r w:rsidRPr="00B663EE">
        <w:rPr>
          <w:rFonts w:ascii="Arial" w:hAnsi="Arial" w:cs="Arial"/>
          <w:b w:val="0"/>
          <w:sz w:val="18"/>
          <w:szCs w:val="18"/>
        </w:rPr>
        <w:t>исываются председателем комиссии и ответственным секретарем комиссии. При необходимости на основании решения комиссии принимаются постановления или распоряжения администрации муниципального образования «Город Астрахань».</w:t>
      </w:r>
    </w:p>
    <w:p w:rsidR="007C717E" w:rsidRPr="00E9511B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49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Решения,</w:t>
      </w:r>
      <w:r w:rsidR="00E9511B" w:rsidRP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E9511B">
        <w:rPr>
          <w:rFonts w:ascii="Arial" w:hAnsi="Arial" w:cs="Arial"/>
          <w:b w:val="0"/>
          <w:sz w:val="18"/>
          <w:szCs w:val="18"/>
        </w:rPr>
        <w:t>принимаемые комис</w:t>
      </w:r>
      <w:r w:rsidRPr="00E9511B">
        <w:rPr>
          <w:rFonts w:ascii="Arial" w:hAnsi="Arial" w:cs="Arial"/>
          <w:b w:val="0"/>
          <w:sz w:val="18"/>
          <w:szCs w:val="18"/>
        </w:rPr>
        <w:t>сией в соответствии с ее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E9511B">
        <w:rPr>
          <w:rFonts w:ascii="Arial" w:hAnsi="Arial" w:cs="Arial"/>
          <w:b w:val="0"/>
          <w:sz w:val="18"/>
          <w:szCs w:val="18"/>
        </w:rPr>
        <w:t>компетенцией, являются обязательными для исполнения органами местного самоуправления, представители которых входят в состав комиссии, а также руководит</w:t>
      </w:r>
      <w:r w:rsidR="00E9511B" w:rsidRPr="00E9511B">
        <w:rPr>
          <w:rFonts w:ascii="Arial" w:hAnsi="Arial" w:cs="Arial"/>
          <w:b w:val="0"/>
          <w:sz w:val="18"/>
          <w:szCs w:val="18"/>
        </w:rPr>
        <w:t xml:space="preserve">елями муниципальных предприятий </w:t>
      </w:r>
      <w:r w:rsidRPr="00E9511B">
        <w:rPr>
          <w:rFonts w:ascii="Arial" w:hAnsi="Arial" w:cs="Arial"/>
          <w:b w:val="0"/>
          <w:sz w:val="18"/>
          <w:szCs w:val="18"/>
        </w:rPr>
        <w:t>и учреждений,</w:t>
      </w:r>
      <w:r w:rsidR="00E9511B" w:rsidRP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E9511B">
        <w:rPr>
          <w:rFonts w:ascii="Arial" w:hAnsi="Arial" w:cs="Arial"/>
          <w:b w:val="0"/>
          <w:sz w:val="18"/>
          <w:szCs w:val="18"/>
        </w:rPr>
        <w:t>расположенных на территории города</w:t>
      </w:r>
      <w:r w:rsidRPr="00E9511B">
        <w:rPr>
          <w:rFonts w:ascii="Arial" w:hAnsi="Arial" w:cs="Arial"/>
          <w:b w:val="0"/>
          <w:sz w:val="18"/>
          <w:szCs w:val="18"/>
        </w:rPr>
        <w:t xml:space="preserve"> Астрахани.</w:t>
      </w:r>
    </w:p>
    <w:p w:rsidR="007C717E" w:rsidRPr="00B663EE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49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Подготовку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информационных материалов для рассмотрения на заседании комиссии осуществляют члены комиссии, представители территориальных органов федеральных органов исполнительной власти, к ведению которых относятся вопросы повестки дня заседания</w:t>
      </w:r>
      <w:r w:rsidRPr="00B663EE">
        <w:rPr>
          <w:rFonts w:ascii="Arial" w:hAnsi="Arial" w:cs="Arial"/>
          <w:b w:val="0"/>
          <w:sz w:val="18"/>
          <w:szCs w:val="18"/>
        </w:rPr>
        <w:t>, и несут персональную ответственность за качество и своевременность представления материалов. Материалы должны быть представлены в комиссию не позднее, чем за 15 дней до даты проведения заседания.</w:t>
      </w:r>
    </w:p>
    <w:p w:rsidR="007C717E" w:rsidRPr="00B663EE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33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В зависимости от содержания рассматриваемого вопроса к уча</w:t>
      </w:r>
      <w:r w:rsidRPr="00B663EE">
        <w:rPr>
          <w:rFonts w:ascii="Arial" w:hAnsi="Arial" w:cs="Arial"/>
          <w:b w:val="0"/>
          <w:sz w:val="18"/>
          <w:szCs w:val="18"/>
        </w:rPr>
        <w:t>стию в работе комиссии могут привлекаться представители прокуратуры.</w:t>
      </w:r>
    </w:p>
    <w:p w:rsidR="007C717E" w:rsidRPr="00B663EE" w:rsidRDefault="00EC5CA4" w:rsidP="00E9511B">
      <w:pPr>
        <w:pStyle w:val="21"/>
        <w:numPr>
          <w:ilvl w:val="0"/>
          <w:numId w:val="15"/>
        </w:numPr>
        <w:shd w:val="clear" w:color="auto" w:fill="auto"/>
        <w:tabs>
          <w:tab w:val="left" w:pos="1004"/>
          <w:tab w:val="left" w:pos="1134"/>
          <w:tab w:val="left" w:pos="249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663EE">
        <w:rPr>
          <w:rFonts w:ascii="Arial" w:hAnsi="Arial" w:cs="Arial"/>
          <w:b w:val="0"/>
          <w:sz w:val="18"/>
          <w:szCs w:val="18"/>
        </w:rPr>
        <w:t>Контроль</w:t>
      </w:r>
      <w:r w:rsidR="00E9511B">
        <w:rPr>
          <w:rFonts w:ascii="Arial" w:hAnsi="Arial" w:cs="Arial"/>
          <w:b w:val="0"/>
          <w:sz w:val="18"/>
          <w:szCs w:val="18"/>
        </w:rPr>
        <w:t xml:space="preserve"> </w:t>
      </w:r>
      <w:r w:rsidRPr="00B663EE">
        <w:rPr>
          <w:rFonts w:ascii="Arial" w:hAnsi="Arial" w:cs="Arial"/>
          <w:b w:val="0"/>
          <w:sz w:val="18"/>
          <w:szCs w:val="18"/>
        </w:rPr>
        <w:t>за исполнением решений комиссии и поручений председателя комиссии осуществляет ответственный секретарь комиссии, который снимает с контроля исполнение поручений на основании реше</w:t>
      </w:r>
      <w:r w:rsidRPr="00B663EE">
        <w:rPr>
          <w:rFonts w:ascii="Arial" w:hAnsi="Arial" w:cs="Arial"/>
          <w:b w:val="0"/>
          <w:sz w:val="18"/>
          <w:szCs w:val="18"/>
        </w:rPr>
        <w:t>ния председателя комиссии, о чем информирует исполнителей.</w:t>
      </w:r>
    </w:p>
    <w:p w:rsidR="007C717E" w:rsidRPr="00B663EE" w:rsidRDefault="00E9511B" w:rsidP="00E9511B">
      <w:pPr>
        <w:pStyle w:val="21"/>
        <w:numPr>
          <w:ilvl w:val="0"/>
          <w:numId w:val="8"/>
        </w:numPr>
        <w:shd w:val="clear" w:color="auto" w:fill="auto"/>
        <w:tabs>
          <w:tab w:val="left" w:pos="814"/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   </w:t>
      </w:r>
      <w:r w:rsidR="00EC5CA4" w:rsidRPr="00B663EE">
        <w:rPr>
          <w:rFonts w:ascii="Arial" w:hAnsi="Arial" w:cs="Arial"/>
          <w:b w:val="0"/>
          <w:sz w:val="18"/>
          <w:szCs w:val="18"/>
        </w:rPr>
        <w:t>Обеспечение деятельности комиссии</w:t>
      </w:r>
    </w:p>
    <w:p w:rsidR="007C717E" w:rsidRPr="00B663EE" w:rsidRDefault="00EC5CA4" w:rsidP="00E9511B">
      <w:pPr>
        <w:pStyle w:val="21"/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7C717E" w:rsidRPr="00B663EE">
          <w:headerReference w:type="even" r:id="rId8"/>
          <w:headerReference w:type="default" r:id="rId9"/>
          <w:pgSz w:w="11909" w:h="16838"/>
          <w:pgMar w:top="900" w:right="1340" w:bottom="598" w:left="1280" w:header="0" w:footer="3" w:gutter="0"/>
          <w:pgNumType w:start="1"/>
          <w:cols w:space="720"/>
          <w:noEndnote/>
          <w:titlePg/>
          <w:docGrid w:linePitch="360"/>
        </w:sectPr>
      </w:pPr>
      <w:r w:rsidRPr="00B663EE">
        <w:rPr>
          <w:rFonts w:ascii="Arial" w:hAnsi="Arial" w:cs="Arial"/>
          <w:b w:val="0"/>
          <w:sz w:val="18"/>
          <w:szCs w:val="18"/>
        </w:rPr>
        <w:t xml:space="preserve">Организационно-техническое обеспечение деятельности комиссии </w:t>
      </w:r>
      <w:r w:rsidRPr="00B663EE">
        <w:rPr>
          <w:rFonts w:ascii="Arial" w:hAnsi="Arial" w:cs="Arial"/>
          <w:b w:val="0"/>
          <w:sz w:val="18"/>
          <w:szCs w:val="18"/>
        </w:rPr>
        <w:t>осуществляет отдел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Астрахань».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lastRenderedPageBreak/>
        <w:t>Приложение 2 к постановлению</w:t>
      </w:r>
    </w:p>
    <w:p w:rsidR="00E9511B" w:rsidRDefault="00EC5CA4" w:rsidP="00E9511B">
      <w:pPr>
        <w:pStyle w:val="21"/>
        <w:shd w:val="clear" w:color="auto" w:fill="auto"/>
        <w:tabs>
          <w:tab w:val="left" w:leader="underscore" w:pos="9247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администрации муниц</w:t>
      </w:r>
      <w:r w:rsidRPr="00E9511B">
        <w:rPr>
          <w:rFonts w:ascii="Arial" w:hAnsi="Arial" w:cs="Arial"/>
          <w:b w:val="0"/>
          <w:sz w:val="18"/>
          <w:szCs w:val="18"/>
        </w:rPr>
        <w:t>ипального</w:t>
      </w:r>
    </w:p>
    <w:p w:rsidR="00E9511B" w:rsidRDefault="00EC5CA4" w:rsidP="00E9511B">
      <w:pPr>
        <w:pStyle w:val="21"/>
        <w:shd w:val="clear" w:color="auto" w:fill="auto"/>
        <w:tabs>
          <w:tab w:val="left" w:leader="underscore" w:pos="9247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</w:t>
      </w:r>
    </w:p>
    <w:p w:rsidR="007C717E" w:rsidRPr="00E9511B" w:rsidRDefault="00E9511B" w:rsidP="00E9511B">
      <w:pPr>
        <w:pStyle w:val="21"/>
        <w:shd w:val="clear" w:color="auto" w:fill="auto"/>
        <w:tabs>
          <w:tab w:val="left" w:leader="underscore" w:pos="9247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13.02.2018 № 118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Утвержден</w:t>
      </w:r>
    </w:p>
    <w:p w:rsid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постановлением администрации</w:t>
      </w:r>
    </w:p>
    <w:p w:rsid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 xml:space="preserve"> города Астрахани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 xml:space="preserve"> от 27.03.2015 №1728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Состав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антитеррористической комиссии муниципального образования</w:t>
      </w:r>
    </w:p>
    <w:p w:rsidR="007C717E" w:rsidRPr="00E9511B" w:rsidRDefault="00EC5CA4" w:rsidP="00E9511B">
      <w:pPr>
        <w:pStyle w:val="2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«Город Астрахань»</w:t>
      </w:r>
    </w:p>
    <w:p w:rsidR="007C717E" w:rsidRDefault="00EC5CA4" w:rsidP="000D1738">
      <w:pPr>
        <w:pStyle w:val="50"/>
        <w:numPr>
          <w:ilvl w:val="0"/>
          <w:numId w:val="14"/>
        </w:numPr>
        <w:shd w:val="clear" w:color="auto" w:fill="auto"/>
        <w:tabs>
          <w:tab w:val="left" w:pos="27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 xml:space="preserve">Глава администрации </w:t>
      </w:r>
      <w:r w:rsidRPr="00E9511B">
        <w:rPr>
          <w:rStyle w:val="51"/>
          <w:rFonts w:ascii="Arial" w:hAnsi="Arial" w:cs="Arial"/>
          <w:b w:val="0"/>
          <w:sz w:val="18"/>
          <w:szCs w:val="18"/>
        </w:rPr>
        <w:t xml:space="preserve">муниципального образования </w:t>
      </w:r>
      <w:r w:rsidRPr="00E9511B">
        <w:rPr>
          <w:rFonts w:ascii="Arial" w:hAnsi="Arial" w:cs="Arial"/>
          <w:sz w:val="18"/>
          <w:szCs w:val="18"/>
        </w:rPr>
        <w:t xml:space="preserve">«Город Астрахань», председатель антитеррористической комиссии муниципального образования </w:t>
      </w:r>
      <w:r w:rsidRPr="00E9511B">
        <w:rPr>
          <w:rStyle w:val="52"/>
          <w:rFonts w:ascii="Arial" w:hAnsi="Arial" w:cs="Arial"/>
          <w:sz w:val="18"/>
          <w:szCs w:val="18"/>
        </w:rPr>
        <w:t xml:space="preserve">«Город </w:t>
      </w:r>
      <w:r w:rsidRPr="00E9511B">
        <w:rPr>
          <w:rFonts w:ascii="Arial" w:hAnsi="Arial" w:cs="Arial"/>
          <w:sz w:val="18"/>
          <w:szCs w:val="18"/>
        </w:rPr>
        <w:t>Астрахань»;</w:t>
      </w:r>
    </w:p>
    <w:p w:rsidR="00E9511B" w:rsidRPr="00E9511B" w:rsidRDefault="00E9511B" w:rsidP="000D1738">
      <w:pPr>
        <w:pStyle w:val="50"/>
        <w:numPr>
          <w:ilvl w:val="0"/>
          <w:numId w:val="14"/>
        </w:numPr>
        <w:shd w:val="clear" w:color="auto" w:fill="auto"/>
        <w:tabs>
          <w:tab w:val="left" w:pos="27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Начальник управления по связям с общественностью администрации муниципального образования «Город Астрахань», первый заместитель председателя антитеррористической комиссии муниципального образования «Город Астрахань»</w:t>
      </w:r>
      <w:r w:rsidRPr="00E9511B">
        <w:rPr>
          <w:rFonts w:ascii="Arial" w:hAnsi="Arial" w:cs="Arial"/>
          <w:sz w:val="18"/>
          <w:szCs w:val="18"/>
        </w:rPr>
        <w:t>;</w:t>
      </w:r>
    </w:p>
    <w:p w:rsidR="007C717E" w:rsidRPr="00E9511B" w:rsidRDefault="00EC5CA4" w:rsidP="000D1738">
      <w:pPr>
        <w:pStyle w:val="90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Style w:val="91"/>
          <w:rFonts w:ascii="Arial" w:hAnsi="Arial" w:cs="Arial"/>
          <w:sz w:val="18"/>
          <w:szCs w:val="18"/>
        </w:rPr>
        <w:t xml:space="preserve">Заместитель начальника УФСБ </w:t>
      </w:r>
      <w:r w:rsidRPr="00E9511B">
        <w:rPr>
          <w:rStyle w:val="90pt"/>
          <w:rFonts w:ascii="Arial" w:hAnsi="Arial" w:cs="Arial"/>
          <w:sz w:val="18"/>
          <w:szCs w:val="18"/>
        </w:rPr>
        <w:t xml:space="preserve">России по Астраханской </w:t>
      </w:r>
      <w:r w:rsidRPr="00E9511B">
        <w:rPr>
          <w:rFonts w:ascii="Arial" w:hAnsi="Arial" w:cs="Arial"/>
          <w:sz w:val="18"/>
          <w:szCs w:val="18"/>
        </w:rPr>
        <w:t xml:space="preserve">области, заместитель председателя антитеррористической комиссии </w:t>
      </w:r>
      <w:r w:rsidRPr="00E9511B">
        <w:rPr>
          <w:rStyle w:val="91"/>
          <w:rFonts w:ascii="Arial" w:hAnsi="Arial" w:cs="Arial"/>
          <w:sz w:val="18"/>
          <w:szCs w:val="18"/>
        </w:rPr>
        <w:t xml:space="preserve">муниципального </w:t>
      </w:r>
      <w:r w:rsidRPr="00E9511B">
        <w:rPr>
          <w:rFonts w:ascii="Arial" w:hAnsi="Arial" w:cs="Arial"/>
          <w:sz w:val="18"/>
          <w:szCs w:val="18"/>
        </w:rPr>
        <w:t xml:space="preserve">образования </w:t>
      </w:r>
      <w:r w:rsidRPr="00E9511B">
        <w:rPr>
          <w:rStyle w:val="91"/>
          <w:rFonts w:ascii="Arial" w:hAnsi="Arial" w:cs="Arial"/>
          <w:sz w:val="18"/>
          <w:szCs w:val="18"/>
        </w:rPr>
        <w:t xml:space="preserve">«Город Астрахань» </w:t>
      </w:r>
      <w:r w:rsidRPr="00E9511B">
        <w:rPr>
          <w:rFonts w:ascii="Arial" w:hAnsi="Arial" w:cs="Arial"/>
          <w:sz w:val="18"/>
          <w:szCs w:val="18"/>
        </w:rPr>
        <w:t>(по согласованию);</w:t>
      </w:r>
    </w:p>
    <w:p w:rsidR="007C717E" w:rsidRPr="00E9511B" w:rsidRDefault="00EC5CA4" w:rsidP="000D1738">
      <w:pPr>
        <w:pStyle w:val="50"/>
        <w:numPr>
          <w:ilvl w:val="0"/>
          <w:numId w:val="14"/>
        </w:numPr>
        <w:shd w:val="clear" w:color="auto" w:fill="auto"/>
        <w:tabs>
          <w:tab w:val="left" w:pos="27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 xml:space="preserve">Ведущий менеджер отдела по взаимодействию </w:t>
      </w:r>
      <w:r w:rsidRPr="00E9511B">
        <w:rPr>
          <w:rStyle w:val="50pt"/>
          <w:rFonts w:ascii="Arial" w:hAnsi="Arial" w:cs="Arial"/>
          <w:sz w:val="18"/>
          <w:szCs w:val="18"/>
        </w:rPr>
        <w:t xml:space="preserve">с </w:t>
      </w:r>
      <w:r w:rsidRPr="00E9511B">
        <w:rPr>
          <w:rFonts w:ascii="Arial" w:hAnsi="Arial" w:cs="Arial"/>
          <w:sz w:val="18"/>
          <w:szCs w:val="18"/>
        </w:rPr>
        <w:t xml:space="preserve">правоохранительными органами, воинскими подразделениями и </w:t>
      </w:r>
      <w:r w:rsidRPr="00E9511B">
        <w:rPr>
          <w:rStyle w:val="52"/>
          <w:rFonts w:ascii="Arial" w:hAnsi="Arial" w:cs="Arial"/>
          <w:sz w:val="18"/>
          <w:szCs w:val="18"/>
        </w:rPr>
        <w:t xml:space="preserve">казачеством </w:t>
      </w:r>
      <w:r w:rsidRPr="00E9511B">
        <w:rPr>
          <w:rFonts w:ascii="Arial" w:hAnsi="Arial" w:cs="Arial"/>
          <w:sz w:val="18"/>
          <w:szCs w:val="18"/>
        </w:rPr>
        <w:t xml:space="preserve">управления по связям </w:t>
      </w:r>
      <w:r w:rsidRPr="00E9511B">
        <w:rPr>
          <w:rStyle w:val="52"/>
          <w:rFonts w:ascii="Arial" w:hAnsi="Arial" w:cs="Arial"/>
          <w:sz w:val="18"/>
          <w:szCs w:val="18"/>
        </w:rPr>
        <w:t xml:space="preserve">с </w:t>
      </w:r>
      <w:r w:rsidRPr="00E9511B">
        <w:rPr>
          <w:rFonts w:ascii="Arial" w:hAnsi="Arial" w:cs="Arial"/>
          <w:sz w:val="18"/>
          <w:szCs w:val="18"/>
        </w:rPr>
        <w:t>общественностью администрации муниципального образования «Город Астрах</w:t>
      </w:r>
      <w:r w:rsidRPr="00E9511B">
        <w:rPr>
          <w:rFonts w:ascii="Arial" w:hAnsi="Arial" w:cs="Arial"/>
          <w:sz w:val="18"/>
          <w:szCs w:val="18"/>
        </w:rPr>
        <w:t xml:space="preserve">ань», ответственный секретарь антитеррористической комиссии </w:t>
      </w:r>
      <w:r w:rsidRPr="00E9511B">
        <w:rPr>
          <w:rStyle w:val="52"/>
          <w:rFonts w:ascii="Arial" w:hAnsi="Arial" w:cs="Arial"/>
          <w:sz w:val="18"/>
          <w:szCs w:val="18"/>
        </w:rPr>
        <w:t xml:space="preserve">муниципального </w:t>
      </w:r>
      <w:r w:rsidRPr="00E9511B">
        <w:rPr>
          <w:rFonts w:ascii="Arial" w:hAnsi="Arial" w:cs="Arial"/>
          <w:sz w:val="18"/>
          <w:szCs w:val="18"/>
        </w:rPr>
        <w:t xml:space="preserve">образования </w:t>
      </w:r>
      <w:r w:rsidRPr="00E9511B">
        <w:rPr>
          <w:rStyle w:val="52"/>
          <w:rFonts w:ascii="Arial" w:hAnsi="Arial" w:cs="Arial"/>
          <w:sz w:val="18"/>
          <w:szCs w:val="18"/>
        </w:rPr>
        <w:t>«Город Астрахань»;</w:t>
      </w:r>
    </w:p>
    <w:p w:rsidR="000D1738" w:rsidRDefault="000D1738" w:rsidP="000D1738">
      <w:pPr>
        <w:pStyle w:val="90"/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7C717E" w:rsidRPr="00E9511B" w:rsidRDefault="00EC5CA4" w:rsidP="000D1738">
      <w:pPr>
        <w:pStyle w:val="90"/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>Члены комиссии: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Style w:val="a9"/>
          <w:rFonts w:ascii="Arial" w:hAnsi="Arial" w:cs="Arial"/>
          <w:sz w:val="18"/>
          <w:szCs w:val="18"/>
        </w:rPr>
        <w:t xml:space="preserve">Заместитель главы администрации </w:t>
      </w:r>
      <w:r w:rsidRPr="00E9511B">
        <w:rPr>
          <w:rFonts w:ascii="Arial" w:hAnsi="Arial" w:cs="Arial"/>
          <w:b w:val="0"/>
          <w:sz w:val="18"/>
          <w:szCs w:val="18"/>
        </w:rPr>
        <w:t xml:space="preserve">МО «Город </w:t>
      </w:r>
      <w:r w:rsidRPr="00E9511B">
        <w:rPr>
          <w:rStyle w:val="a9"/>
          <w:rFonts w:ascii="Arial" w:hAnsi="Arial" w:cs="Arial"/>
          <w:sz w:val="18"/>
          <w:szCs w:val="18"/>
        </w:rPr>
        <w:t xml:space="preserve">Астрахань» (курирующий </w:t>
      </w:r>
      <w:r w:rsidRPr="00E9511B">
        <w:rPr>
          <w:rFonts w:ascii="Arial" w:hAnsi="Arial" w:cs="Arial"/>
          <w:b w:val="0"/>
          <w:sz w:val="18"/>
          <w:szCs w:val="18"/>
        </w:rPr>
        <w:t xml:space="preserve">аппарат </w:t>
      </w:r>
      <w:r w:rsidRPr="00E9511B">
        <w:rPr>
          <w:rStyle w:val="a9"/>
          <w:rFonts w:ascii="Arial" w:hAnsi="Arial" w:cs="Arial"/>
          <w:sz w:val="18"/>
          <w:szCs w:val="18"/>
        </w:rPr>
        <w:t xml:space="preserve">администрации </w:t>
      </w:r>
      <w:r w:rsidRPr="00E9511B">
        <w:rPr>
          <w:rFonts w:ascii="Arial" w:hAnsi="Arial" w:cs="Arial"/>
          <w:b w:val="0"/>
          <w:sz w:val="18"/>
          <w:szCs w:val="18"/>
        </w:rPr>
        <w:t xml:space="preserve">муниципального </w:t>
      </w:r>
      <w:r w:rsidRPr="00E9511B">
        <w:rPr>
          <w:rStyle w:val="a9"/>
          <w:rFonts w:ascii="Arial" w:hAnsi="Arial" w:cs="Arial"/>
          <w:sz w:val="18"/>
          <w:szCs w:val="18"/>
        </w:rPr>
        <w:t xml:space="preserve">образования «Город Астрахань», кадровое, правовое, </w:t>
      </w:r>
      <w:r w:rsidRPr="00E9511B">
        <w:rPr>
          <w:rFonts w:ascii="Arial" w:hAnsi="Arial" w:cs="Arial"/>
          <w:b w:val="0"/>
          <w:sz w:val="18"/>
          <w:szCs w:val="18"/>
        </w:rPr>
        <w:t xml:space="preserve">контрольно-документационное, информационное, материально-техническое, обеспечение, связь с общественностью, муниципальный </w:t>
      </w:r>
      <w:r w:rsidRPr="00E9511B">
        <w:rPr>
          <w:rStyle w:val="a9"/>
          <w:rFonts w:ascii="Arial" w:hAnsi="Arial" w:cs="Arial"/>
          <w:sz w:val="18"/>
          <w:szCs w:val="18"/>
        </w:rPr>
        <w:t>контроль);</w:t>
      </w:r>
    </w:p>
    <w:p w:rsidR="007C717E" w:rsidRPr="000D1738" w:rsidRDefault="00EC5CA4" w:rsidP="000D1738">
      <w:pPr>
        <w:pStyle w:val="50"/>
        <w:numPr>
          <w:ilvl w:val="0"/>
          <w:numId w:val="14"/>
        </w:numPr>
        <w:shd w:val="clear" w:color="auto" w:fill="auto"/>
        <w:tabs>
          <w:tab w:val="left" w:pos="27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D1738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</w:t>
      </w:r>
      <w:r w:rsidR="000D1738" w:rsidRPr="000D1738">
        <w:rPr>
          <w:rFonts w:ascii="Arial" w:hAnsi="Arial" w:cs="Arial"/>
          <w:sz w:val="18"/>
          <w:szCs w:val="18"/>
        </w:rPr>
        <w:t xml:space="preserve"> </w:t>
      </w:r>
      <w:r w:rsidRPr="000D1738">
        <w:rPr>
          <w:rStyle w:val="91"/>
          <w:rFonts w:ascii="Arial" w:eastAsia="Microsoft Sans Serif" w:hAnsi="Arial" w:cs="Arial"/>
          <w:sz w:val="18"/>
          <w:szCs w:val="18"/>
        </w:rPr>
        <w:t xml:space="preserve">Астрахань» </w:t>
      </w:r>
      <w:r w:rsidRPr="000D1738">
        <w:rPr>
          <w:rFonts w:ascii="Arial" w:hAnsi="Arial" w:cs="Arial"/>
          <w:sz w:val="18"/>
          <w:szCs w:val="18"/>
        </w:rPr>
        <w:t>(курирующий сферу капитального строительства, архитектуры</w:t>
      </w:r>
      <w:r w:rsidR="000D1738" w:rsidRPr="000D1738">
        <w:rPr>
          <w:rFonts w:ascii="Arial" w:hAnsi="Arial" w:cs="Arial"/>
          <w:sz w:val="18"/>
          <w:szCs w:val="18"/>
        </w:rPr>
        <w:t xml:space="preserve"> </w:t>
      </w:r>
      <w:r w:rsidRPr="000D1738">
        <w:rPr>
          <w:rFonts w:ascii="Arial" w:hAnsi="Arial" w:cs="Arial"/>
          <w:sz w:val="18"/>
          <w:szCs w:val="18"/>
        </w:rPr>
        <w:t xml:space="preserve">градостроительства, муниципального имущества, жилищную политику, транспорта и пассажирских </w:t>
      </w:r>
      <w:r w:rsidRPr="000D1738">
        <w:rPr>
          <w:rStyle w:val="70pt"/>
          <w:rFonts w:ascii="Arial" w:hAnsi="Arial" w:cs="Arial"/>
          <w:sz w:val="18"/>
          <w:szCs w:val="18"/>
        </w:rPr>
        <w:t xml:space="preserve">перевозок, </w:t>
      </w:r>
      <w:r w:rsidRPr="000D1738">
        <w:rPr>
          <w:rFonts w:ascii="Arial" w:hAnsi="Arial" w:cs="Arial"/>
          <w:sz w:val="18"/>
          <w:szCs w:val="18"/>
        </w:rPr>
        <w:t>коммунального хозяйства и б</w:t>
      </w:r>
      <w:r w:rsidRPr="000D1738">
        <w:rPr>
          <w:rFonts w:ascii="Arial" w:hAnsi="Arial" w:cs="Arial"/>
          <w:sz w:val="18"/>
          <w:szCs w:val="18"/>
        </w:rPr>
        <w:t>л</w:t>
      </w:r>
      <w:r w:rsidRPr="000D1738">
        <w:rPr>
          <w:rStyle w:val="70pt"/>
          <w:rFonts w:ascii="Arial" w:hAnsi="Arial" w:cs="Arial"/>
          <w:sz w:val="18"/>
          <w:szCs w:val="18"/>
        </w:rPr>
        <w:t>агоу</w:t>
      </w:r>
      <w:r w:rsidRPr="000D1738">
        <w:rPr>
          <w:rFonts w:ascii="Arial" w:hAnsi="Arial" w:cs="Arial"/>
          <w:sz w:val="18"/>
          <w:szCs w:val="18"/>
        </w:rPr>
        <w:t>с</w:t>
      </w:r>
      <w:r w:rsidRPr="000D1738">
        <w:rPr>
          <w:rFonts w:ascii="Arial" w:hAnsi="Arial" w:cs="Arial"/>
          <w:sz w:val="18"/>
          <w:szCs w:val="18"/>
        </w:rPr>
        <w:t>т</w:t>
      </w:r>
      <w:r w:rsidRPr="000D1738">
        <w:rPr>
          <w:rFonts w:ascii="Arial" w:hAnsi="Arial" w:cs="Arial"/>
          <w:sz w:val="18"/>
          <w:szCs w:val="18"/>
        </w:rPr>
        <w:t>р</w:t>
      </w:r>
      <w:r w:rsidRPr="000D1738">
        <w:rPr>
          <w:rFonts w:ascii="Arial" w:hAnsi="Arial" w:cs="Arial"/>
          <w:sz w:val="18"/>
          <w:szCs w:val="18"/>
        </w:rPr>
        <w:t>о</w:t>
      </w:r>
      <w:r w:rsidRPr="000D1738">
        <w:rPr>
          <w:rStyle w:val="70pt"/>
          <w:rFonts w:ascii="Arial" w:hAnsi="Arial" w:cs="Arial"/>
          <w:sz w:val="18"/>
          <w:szCs w:val="18"/>
        </w:rPr>
        <w:t>й</w:t>
      </w:r>
      <w:r w:rsidRPr="000D1738">
        <w:rPr>
          <w:rFonts w:ascii="Arial" w:hAnsi="Arial" w:cs="Arial"/>
          <w:sz w:val="18"/>
          <w:szCs w:val="18"/>
        </w:rPr>
        <w:t>с</w:t>
      </w:r>
      <w:r w:rsidRPr="000D1738">
        <w:rPr>
          <w:rFonts w:ascii="Arial" w:hAnsi="Arial" w:cs="Arial"/>
          <w:sz w:val="18"/>
          <w:szCs w:val="18"/>
        </w:rPr>
        <w:t>тв</w:t>
      </w:r>
      <w:r w:rsidRPr="000D1738">
        <w:rPr>
          <w:rFonts w:ascii="Arial" w:hAnsi="Arial" w:cs="Arial"/>
          <w:sz w:val="18"/>
          <w:szCs w:val="18"/>
        </w:rPr>
        <w:t>а);</w:t>
      </w:r>
    </w:p>
    <w:p w:rsidR="007C717E" w:rsidRPr="00E9511B" w:rsidRDefault="00EC5CA4" w:rsidP="000D1738">
      <w:pPr>
        <w:pStyle w:val="90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 xml:space="preserve">Глава </w:t>
      </w:r>
      <w:r w:rsidRPr="00E9511B">
        <w:rPr>
          <w:rFonts w:ascii="Arial" w:hAnsi="Arial" w:cs="Arial"/>
          <w:sz w:val="18"/>
          <w:szCs w:val="18"/>
        </w:rPr>
        <w:t>администрации Кировского района города Астрахани;</w:t>
      </w:r>
    </w:p>
    <w:p w:rsidR="007C717E" w:rsidRPr="00E9511B" w:rsidRDefault="00EC5CA4" w:rsidP="000D1738">
      <w:pPr>
        <w:pStyle w:val="90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>Глава администрации Ленинского района города Астрахани;</w:t>
      </w:r>
    </w:p>
    <w:p w:rsidR="007C717E" w:rsidRPr="00E9511B" w:rsidRDefault="00EC5CA4" w:rsidP="000D1738">
      <w:pPr>
        <w:pStyle w:val="90"/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>~ Глава администрации Советского района города Астрахани;</w:t>
      </w:r>
    </w:p>
    <w:p w:rsidR="007C717E" w:rsidRPr="00E9511B" w:rsidRDefault="00EC5CA4" w:rsidP="000D1738">
      <w:pPr>
        <w:pStyle w:val="90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Style w:val="92"/>
          <w:rFonts w:ascii="Arial" w:hAnsi="Arial" w:cs="Arial"/>
          <w:b w:val="0"/>
          <w:sz w:val="18"/>
          <w:szCs w:val="18"/>
        </w:rPr>
        <w:t xml:space="preserve">Глава </w:t>
      </w:r>
      <w:r w:rsidRPr="00E9511B">
        <w:rPr>
          <w:rFonts w:ascii="Arial" w:hAnsi="Arial" w:cs="Arial"/>
          <w:sz w:val="18"/>
          <w:szCs w:val="18"/>
        </w:rPr>
        <w:t xml:space="preserve">администрации </w:t>
      </w:r>
      <w:r w:rsidRPr="00E9511B">
        <w:rPr>
          <w:rStyle w:val="92"/>
          <w:rFonts w:ascii="Arial" w:hAnsi="Arial" w:cs="Arial"/>
          <w:b w:val="0"/>
          <w:sz w:val="18"/>
          <w:szCs w:val="18"/>
        </w:rPr>
        <w:t xml:space="preserve">Трусовского </w:t>
      </w:r>
      <w:r w:rsidRPr="00E9511B">
        <w:rPr>
          <w:rFonts w:ascii="Arial" w:hAnsi="Arial" w:cs="Arial"/>
          <w:sz w:val="18"/>
          <w:szCs w:val="18"/>
        </w:rPr>
        <w:t>района города Астрахани;</w:t>
      </w:r>
    </w:p>
    <w:p w:rsidR="007C717E" w:rsidRPr="00E9511B" w:rsidRDefault="00EC5CA4" w:rsidP="000D1738">
      <w:pPr>
        <w:pStyle w:val="90"/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>-• Начальник управления по коммунал</w:t>
      </w:r>
      <w:r w:rsidRPr="00E9511B">
        <w:rPr>
          <w:rFonts w:ascii="Arial" w:hAnsi="Arial" w:cs="Arial"/>
          <w:sz w:val="18"/>
          <w:szCs w:val="18"/>
        </w:rPr>
        <w:t>ьному хозяйству и благоустройству администрации муниципального образования «Город Астрахань»;</w:t>
      </w:r>
    </w:p>
    <w:p w:rsidR="007C717E" w:rsidRPr="00E9511B" w:rsidRDefault="00EC5CA4" w:rsidP="000D1738">
      <w:pPr>
        <w:pStyle w:val="90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9511B">
        <w:rPr>
          <w:rFonts w:ascii="Arial" w:hAnsi="Arial" w:cs="Arial"/>
          <w:sz w:val="18"/>
          <w:szCs w:val="18"/>
        </w:rPr>
        <w:t xml:space="preserve">Начальник управления образования администрации муниципального образования </w:t>
      </w:r>
      <w:r w:rsidRPr="00E9511B">
        <w:rPr>
          <w:rStyle w:val="91"/>
          <w:rFonts w:ascii="Arial" w:hAnsi="Arial" w:cs="Arial"/>
          <w:sz w:val="18"/>
          <w:szCs w:val="18"/>
        </w:rPr>
        <w:t xml:space="preserve">«Город </w:t>
      </w:r>
      <w:r w:rsidRPr="00E9511B">
        <w:rPr>
          <w:rFonts w:ascii="Arial" w:hAnsi="Arial" w:cs="Arial"/>
          <w:sz w:val="18"/>
          <w:szCs w:val="18"/>
        </w:rPr>
        <w:t>Астрахань»;</w:t>
      </w:r>
    </w:p>
    <w:p w:rsidR="007C717E" w:rsidRPr="00E9511B" w:rsidRDefault="000D1738" w:rsidP="000D1738">
      <w:pPr>
        <w:pStyle w:val="70"/>
        <w:shd w:val="clear" w:color="auto" w:fill="auto"/>
        <w:tabs>
          <w:tab w:val="left" w:pos="270"/>
          <w:tab w:val="left" w:pos="1276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5CA4" w:rsidRPr="00E9511B">
        <w:rPr>
          <w:rFonts w:ascii="Arial" w:hAnsi="Arial" w:cs="Arial"/>
          <w:sz w:val="18"/>
          <w:szCs w:val="18"/>
        </w:rPr>
        <w:t xml:space="preserve">Начальник управления культуры </w:t>
      </w:r>
      <w:r w:rsidR="00EC5CA4" w:rsidRPr="00E9511B">
        <w:rPr>
          <w:rStyle w:val="70pt0"/>
          <w:rFonts w:ascii="Arial" w:hAnsi="Arial" w:cs="Arial"/>
          <w:sz w:val="18"/>
          <w:szCs w:val="18"/>
        </w:rPr>
        <w:t>администрации муниципального</w:t>
      </w:r>
      <w:r>
        <w:rPr>
          <w:rStyle w:val="70pt0"/>
          <w:rFonts w:ascii="Arial" w:hAnsi="Arial" w:cs="Arial"/>
          <w:sz w:val="18"/>
          <w:szCs w:val="18"/>
        </w:rPr>
        <w:t xml:space="preserve"> </w:t>
      </w:r>
      <w:r w:rsidR="00EC5CA4" w:rsidRPr="00E9511B">
        <w:rPr>
          <w:rFonts w:ascii="Arial" w:hAnsi="Arial" w:cs="Arial"/>
          <w:sz w:val="18"/>
          <w:szCs w:val="18"/>
        </w:rPr>
        <w:t>образовани</w:t>
      </w:r>
      <w:r w:rsidR="00EC5CA4" w:rsidRPr="00E9511B">
        <w:rPr>
          <w:rFonts w:ascii="Arial" w:hAnsi="Arial" w:cs="Arial"/>
          <w:sz w:val="18"/>
          <w:szCs w:val="18"/>
        </w:rPr>
        <w:t>я «Город Астрахань»;</w:t>
      </w:r>
    </w:p>
    <w:p w:rsidR="007C717E" w:rsidRPr="000D1738" w:rsidRDefault="000D1738" w:rsidP="000D1738">
      <w:pPr>
        <w:pStyle w:val="50"/>
        <w:shd w:val="clear" w:color="auto" w:fill="auto"/>
        <w:tabs>
          <w:tab w:val="left" w:pos="270"/>
          <w:tab w:val="right" w:pos="8222"/>
          <w:tab w:val="right" w:pos="8222"/>
          <w:tab w:val="center" w:pos="8550"/>
          <w:tab w:val="center" w:pos="8896"/>
          <w:tab w:val="center" w:pos="8896"/>
          <w:tab w:val="right" w:pos="916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C5CA4" w:rsidRPr="00E9511B">
        <w:rPr>
          <w:rFonts w:ascii="Arial" w:hAnsi="Arial" w:cs="Arial"/>
          <w:sz w:val="18"/>
          <w:szCs w:val="18"/>
        </w:rPr>
        <w:t>Начальник управления торговли и предпринимательства</w:t>
      </w:r>
      <w:r w:rsidRPr="000D1738">
        <w:rPr>
          <w:rFonts w:ascii="Arial" w:hAnsi="Arial" w:cs="Arial"/>
          <w:sz w:val="18"/>
          <w:szCs w:val="18"/>
        </w:rPr>
        <w:t>;</w:t>
      </w:r>
    </w:p>
    <w:p w:rsidR="007C717E" w:rsidRPr="00E9511B" w:rsidRDefault="000D1738" w:rsidP="000D1738">
      <w:pPr>
        <w:pStyle w:val="21"/>
        <w:shd w:val="clear" w:color="auto" w:fill="auto"/>
        <w:tabs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EC5CA4" w:rsidRPr="00E9511B">
        <w:rPr>
          <w:rFonts w:ascii="Arial" w:hAnsi="Arial" w:cs="Arial"/>
          <w:b w:val="0"/>
          <w:sz w:val="18"/>
          <w:szCs w:val="18"/>
        </w:rPr>
        <w:t>Начальник управления транспорта и пассажирских перевозок администрации города Астрахани;</w:t>
      </w:r>
    </w:p>
    <w:p w:rsidR="007C717E" w:rsidRPr="00E9511B" w:rsidRDefault="000D1738" w:rsidP="000D1738">
      <w:pPr>
        <w:pStyle w:val="21"/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EC5CA4" w:rsidRPr="00E9511B">
        <w:rPr>
          <w:rFonts w:ascii="Arial" w:hAnsi="Arial" w:cs="Arial"/>
          <w:b w:val="0"/>
          <w:sz w:val="18"/>
          <w:szCs w:val="18"/>
        </w:rPr>
        <w:t>Начальник управления муниципального контроля администрации</w:t>
      </w:r>
      <w:r w:rsidRPr="000D1738">
        <w:rPr>
          <w:rFonts w:ascii="Arial" w:hAnsi="Arial" w:cs="Arial"/>
          <w:b w:val="0"/>
          <w:sz w:val="18"/>
          <w:szCs w:val="18"/>
        </w:rPr>
        <w:t xml:space="preserve"> </w:t>
      </w:r>
      <w:r w:rsidR="00EC5CA4" w:rsidRPr="00E9511B">
        <w:rPr>
          <w:rFonts w:ascii="Arial" w:hAnsi="Arial" w:cs="Arial"/>
          <w:b w:val="0"/>
          <w:sz w:val="18"/>
          <w:szCs w:val="18"/>
        </w:rPr>
        <w:t xml:space="preserve">муниципального </w:t>
      </w:r>
      <w:r w:rsidR="00EC5CA4" w:rsidRPr="00E9511B">
        <w:rPr>
          <w:rStyle w:val="a9"/>
          <w:rFonts w:ascii="Arial" w:hAnsi="Arial" w:cs="Arial"/>
          <w:sz w:val="18"/>
          <w:szCs w:val="18"/>
        </w:rPr>
        <w:t xml:space="preserve">образования «Город </w:t>
      </w:r>
      <w:r w:rsidR="00EC5CA4" w:rsidRPr="00E9511B">
        <w:rPr>
          <w:rFonts w:ascii="Arial" w:hAnsi="Arial" w:cs="Arial"/>
          <w:b w:val="0"/>
          <w:sz w:val="18"/>
          <w:szCs w:val="18"/>
        </w:rPr>
        <w:t>Астрахань»;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Style w:val="a9"/>
          <w:rFonts w:ascii="Arial" w:hAnsi="Arial" w:cs="Arial"/>
          <w:sz w:val="18"/>
          <w:szCs w:val="18"/>
        </w:rPr>
        <w:t xml:space="preserve">Начальник отдела </w:t>
      </w:r>
      <w:r w:rsidRPr="00E9511B">
        <w:rPr>
          <w:rFonts w:ascii="Arial" w:hAnsi="Arial" w:cs="Arial"/>
          <w:b w:val="0"/>
          <w:sz w:val="18"/>
          <w:szCs w:val="18"/>
        </w:rPr>
        <w:t xml:space="preserve">по взаимодействию с правоохранительными органами, воинскими подразделениями и казачеством управления по связям </w:t>
      </w:r>
      <w:r w:rsidRPr="00E9511B">
        <w:rPr>
          <w:rStyle w:val="a9"/>
          <w:rFonts w:ascii="Arial" w:hAnsi="Arial" w:cs="Arial"/>
          <w:sz w:val="18"/>
          <w:szCs w:val="18"/>
        </w:rPr>
        <w:t xml:space="preserve">с </w:t>
      </w:r>
      <w:r w:rsidRPr="00E9511B">
        <w:rPr>
          <w:rFonts w:ascii="Arial" w:hAnsi="Arial" w:cs="Arial"/>
          <w:b w:val="0"/>
          <w:sz w:val="18"/>
          <w:szCs w:val="18"/>
        </w:rPr>
        <w:t>общественно</w:t>
      </w:r>
      <w:r w:rsidRPr="00E9511B">
        <w:rPr>
          <w:rFonts w:ascii="Arial" w:hAnsi="Arial" w:cs="Arial"/>
          <w:b w:val="0"/>
          <w:sz w:val="18"/>
          <w:szCs w:val="18"/>
        </w:rPr>
        <w:t>стью;</w:t>
      </w:r>
    </w:p>
    <w:p w:rsidR="007C717E" w:rsidRPr="00E9511B" w:rsidRDefault="00EC5CA4" w:rsidP="000D1738">
      <w:pPr>
        <w:pStyle w:val="21"/>
        <w:shd w:val="clear" w:color="auto" w:fill="auto"/>
        <w:tabs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 xml:space="preserve">Начальник управления информационной политики администрации </w:t>
      </w:r>
      <w:r w:rsidRPr="00E9511B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Начальник УМВД России по городу Астрахань;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Заместитель председателя Городской Думы муниципального образования «Город Астрахань» (по согласованию);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09"/>
          <w:tab w:val="left" w:pos="270"/>
        </w:tabs>
        <w:spacing w:before="0" w:after="0"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Директор МБУ «Аварийно-спасательный центр» (по согласованию);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П</w:t>
      </w:r>
      <w:r w:rsidRPr="00E9511B">
        <w:rPr>
          <w:rFonts w:ascii="Arial" w:hAnsi="Arial" w:cs="Arial"/>
          <w:b w:val="0"/>
          <w:sz w:val="18"/>
          <w:szCs w:val="18"/>
        </w:rPr>
        <w:t>рокурор города Астрахани (по согласованию);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Начальник ЦПЭ УМВД России по Астраханской области (по согласованию); Начальник ФГКУ «1 отряд ФПС по Астраханской области».</w:t>
      </w:r>
    </w:p>
    <w:p w:rsidR="007C717E" w:rsidRPr="00E9511B" w:rsidRDefault="00EC5CA4" w:rsidP="000D1738">
      <w:pPr>
        <w:pStyle w:val="21"/>
        <w:numPr>
          <w:ilvl w:val="0"/>
          <w:numId w:val="14"/>
        </w:numPr>
        <w:shd w:val="clear" w:color="auto" w:fill="auto"/>
        <w:tabs>
          <w:tab w:val="left" w:pos="270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E9511B">
        <w:rPr>
          <w:rFonts w:ascii="Arial" w:hAnsi="Arial" w:cs="Arial"/>
          <w:b w:val="0"/>
          <w:sz w:val="18"/>
          <w:szCs w:val="18"/>
        </w:rPr>
        <w:t>Начальник оперативного отдела УФСИН России по Астраханской области;</w:t>
      </w:r>
    </w:p>
    <w:sectPr w:rsidR="007C717E" w:rsidRPr="00E9511B">
      <w:headerReference w:type="even" r:id="rId10"/>
      <w:headerReference w:type="default" r:id="rId11"/>
      <w:pgSz w:w="11909" w:h="16838"/>
      <w:pgMar w:top="1349" w:right="1267" w:bottom="1131" w:left="1296" w:header="0" w:footer="3" w:gutter="0"/>
      <w:pgNumType w:start="2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CA4" w:rsidRDefault="00EC5CA4">
      <w:r>
        <w:separator/>
      </w:r>
    </w:p>
  </w:endnote>
  <w:endnote w:type="continuationSeparator" w:id="0">
    <w:p w:rsidR="00EC5CA4" w:rsidRDefault="00EC5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CA4" w:rsidRDefault="00EC5CA4"/>
  </w:footnote>
  <w:footnote w:type="continuationSeparator" w:id="0">
    <w:p w:rsidR="00EC5CA4" w:rsidRDefault="00EC5CA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7E" w:rsidRDefault="007C717E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7E" w:rsidRDefault="007C717E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7E" w:rsidRDefault="000D173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3625215</wp:posOffset>
              </wp:positionH>
              <wp:positionV relativeFrom="page">
                <wp:posOffset>708025</wp:posOffset>
              </wp:positionV>
              <wp:extent cx="60960" cy="91440"/>
              <wp:effectExtent l="0" t="3175" r="0" b="6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C717E" w:rsidRDefault="00EC5CA4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</w:rPr>
                            <w:t>#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45pt;margin-top:55.75pt;width:4.8pt;height:7.2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" filled="f" stroked="f">
              <v:textbox style="mso-fit-shape-to-text:t" inset="0,0,0,0">
                <w:txbxContent>
                  <w:p w:rsidR="007C717E" w:rsidRDefault="00EC5CA4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</w:rPr>
                      <w:t>#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7E" w:rsidRDefault="007C717E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E016B"/>
    <w:multiLevelType w:val="multilevel"/>
    <w:tmpl w:val="C11831DA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CF029D"/>
    <w:multiLevelType w:val="multilevel"/>
    <w:tmpl w:val="C4DE35A4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0332A5"/>
    <w:multiLevelType w:val="multilevel"/>
    <w:tmpl w:val="EF041D06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AC29F3"/>
    <w:multiLevelType w:val="multilevel"/>
    <w:tmpl w:val="278EEA82"/>
    <w:lvl w:ilvl="0">
      <w:start w:val="2016"/>
      <w:numFmt w:val="decimal"/>
      <w:lvlText w:val="21.1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EF94667"/>
    <w:multiLevelType w:val="multilevel"/>
    <w:tmpl w:val="25D83BAE"/>
    <w:lvl w:ilvl="0">
      <w:start w:val="7"/>
      <w:numFmt w:val="decimal"/>
      <w:lvlText w:val="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FD23F45"/>
    <w:multiLevelType w:val="multilevel"/>
    <w:tmpl w:val="E0AA997C"/>
    <w:lvl w:ilvl="0">
      <w:start w:val="6"/>
      <w:numFmt w:val="decimal"/>
      <w:lvlText w:val="5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6D5F38"/>
    <w:multiLevelType w:val="multilevel"/>
    <w:tmpl w:val="68B8B9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914756C"/>
    <w:multiLevelType w:val="multilevel"/>
    <w:tmpl w:val="71F40126"/>
    <w:lvl w:ilvl="0">
      <w:start w:val="3"/>
      <w:numFmt w:val="decimal"/>
      <w:lvlText w:val="5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9A81538"/>
    <w:multiLevelType w:val="multilevel"/>
    <w:tmpl w:val="5DB435CE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C57529"/>
    <w:multiLevelType w:val="hybridMultilevel"/>
    <w:tmpl w:val="E1D41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69083A"/>
    <w:multiLevelType w:val="multilevel"/>
    <w:tmpl w:val="2C64492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2AB5CC1"/>
    <w:multiLevelType w:val="multilevel"/>
    <w:tmpl w:val="27F8E18C"/>
    <w:lvl w:ilvl="0">
      <w:start w:val="2015"/>
      <w:numFmt w:val="decimal"/>
      <w:lvlText w:val="27.0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CFC2D23"/>
    <w:multiLevelType w:val="multilevel"/>
    <w:tmpl w:val="0BB2060A"/>
    <w:lvl w:ilvl="0">
      <w:start w:val="1"/>
      <w:numFmt w:val="decimal"/>
      <w:lvlText w:val="5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4E2021"/>
    <w:multiLevelType w:val="hybridMultilevel"/>
    <w:tmpl w:val="B2CA9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1428D"/>
    <w:multiLevelType w:val="multilevel"/>
    <w:tmpl w:val="0FB85B00"/>
    <w:lvl w:ilvl="0">
      <w:start w:val="1"/>
      <w:numFmt w:val="decimal"/>
      <w:lvlText w:val="4.2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B516291"/>
    <w:multiLevelType w:val="multilevel"/>
    <w:tmpl w:val="02A860E2"/>
    <w:lvl w:ilvl="0">
      <w:start w:val="4"/>
      <w:numFmt w:val="decimal"/>
      <w:lvlText w:val="4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baseline"/>
        <w:lang w:val="ru-RU"/>
      </w:rPr>
    </w:lvl>
    <w:lvl w:ilvl="1">
      <w:start w:val="7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CE83CAD"/>
    <w:multiLevelType w:val="multilevel"/>
    <w:tmpl w:val="D9E6F26E"/>
    <w:lvl w:ilvl="0">
      <w:start w:val="1"/>
      <w:numFmt w:val="decimal"/>
      <w:lvlText w:val="%1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1"/>
  </w:num>
  <w:num w:numId="3">
    <w:abstractNumId w:val="3"/>
  </w:num>
  <w:num w:numId="4">
    <w:abstractNumId w:val="0"/>
  </w:num>
  <w:num w:numId="5">
    <w:abstractNumId w:val="16"/>
  </w:num>
  <w:num w:numId="6">
    <w:abstractNumId w:val="2"/>
  </w:num>
  <w:num w:numId="7">
    <w:abstractNumId w:val="4"/>
  </w:num>
  <w:num w:numId="8">
    <w:abstractNumId w:val="1"/>
  </w:num>
  <w:num w:numId="9">
    <w:abstractNumId w:val="8"/>
  </w:num>
  <w:num w:numId="10">
    <w:abstractNumId w:val="14"/>
  </w:num>
  <w:num w:numId="11">
    <w:abstractNumId w:val="15"/>
  </w:num>
  <w:num w:numId="12">
    <w:abstractNumId w:val="12"/>
  </w:num>
  <w:num w:numId="13">
    <w:abstractNumId w:val="7"/>
  </w:num>
  <w:num w:numId="14">
    <w:abstractNumId w:val="6"/>
  </w:num>
  <w:num w:numId="15">
    <w:abstractNumId w:val="5"/>
  </w:num>
  <w:num w:numId="16">
    <w:abstractNumId w:val="13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17E"/>
    <w:rsid w:val="000D1738"/>
    <w:rsid w:val="007C717E"/>
    <w:rsid w:val="00B663EE"/>
    <w:rsid w:val="00E9511B"/>
    <w:rsid w:val="00EC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ordiaUPC" w:eastAsia="CordiaUPC" w:hAnsi="CordiaUPC" w:cs="CordiaUPC"/>
      <w:b/>
      <w:bCs/>
      <w:i w:val="0"/>
      <w:iCs w:val="0"/>
      <w:smallCaps w:val="0"/>
      <w:strike w:val="0"/>
      <w:spacing w:val="-6"/>
      <w:sz w:val="42"/>
      <w:szCs w:val="42"/>
      <w:u w:val="none"/>
    </w:rPr>
  </w:style>
  <w:style w:type="character" w:customStyle="1" w:styleId="4125pt0ptExact">
    <w:name w:val="Основной текст (4) + 12;5 pt;Интервал 0 pt Exact"/>
    <w:basedOn w:val="4Exact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u w:val="none"/>
    </w:rPr>
  </w:style>
  <w:style w:type="character" w:customStyle="1" w:styleId="2">
    <w:name w:val="Основной текст (2)_"/>
    <w:basedOn w:val="a0"/>
    <w:link w:val="20"/>
    <w:rPr>
      <w:rFonts w:ascii="CordiaUPC" w:eastAsia="CordiaUPC" w:hAnsi="CordiaUPC" w:cs="CordiaUPC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4">
    <w:name w:val="Колонтитул_"/>
    <w:basedOn w:val="a0"/>
    <w:link w:val="a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ArialUnicodeMS115pt0pt">
    <w:name w:val="Колонтитул + Arial Unicode MS;11;5 pt;Интервал 0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6">
    <w:name w:val="Колонтитул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7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Tahoma11pt-1pt">
    <w:name w:val="Основной текст + Tahoma;11 pt;Не полужирный;Курсив;Интервал -1 pt"/>
    <w:basedOn w:val="a7"/>
    <w:rPr>
      <w:rFonts w:ascii="Tahoma" w:eastAsia="Tahoma" w:hAnsi="Tahoma" w:cs="Tahoma"/>
      <w:b/>
      <w:bCs/>
      <w:i/>
      <w:iCs/>
      <w:smallCaps w:val="0"/>
      <w:strike w:val="0"/>
      <w:color w:val="000000"/>
      <w:spacing w:val="-20"/>
      <w:w w:val="100"/>
      <w:position w:val="0"/>
      <w:sz w:val="22"/>
      <w:szCs w:val="22"/>
      <w:u w:val="single"/>
      <w:lang w:val="ru-RU"/>
    </w:rPr>
  </w:style>
  <w:style w:type="character" w:customStyle="1" w:styleId="12">
    <w:name w:val="Основной текст1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8">
    <w:name w:val="Основной текст + Не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6MicrosoftSansSerif7pt">
    <w:name w:val="Основной текст (6) + Microsoft Sans Serif;7 pt;Курсив"/>
    <w:basedOn w:val="6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51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10"/>
      <w:sz w:val="13"/>
      <w:szCs w:val="13"/>
      <w:u w:val="none"/>
    </w:rPr>
  </w:style>
  <w:style w:type="character" w:customStyle="1" w:styleId="82pt">
    <w:name w:val="Основной текст (8) + Интервал 2 pt"/>
    <w:basedOn w:val="8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0"/>
      <w:w w:val="100"/>
      <w:position w:val="0"/>
      <w:sz w:val="13"/>
      <w:szCs w:val="13"/>
      <w:u w:val="none"/>
      <w:lang w:val="ru-RU"/>
    </w:rPr>
  </w:style>
  <w:style w:type="character" w:customStyle="1" w:styleId="8MicrosoftSansSerif55pt0pt">
    <w:name w:val="Основной текст (8) + Microsoft Sans Serif;5;5 pt;Не полужирный;Интервал 0 pt"/>
    <w:basedOn w:val="8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8Tahoma9pt0pt">
    <w:name w:val="Основной текст (8) + Tahoma;9 pt;Интервал 0 pt"/>
    <w:basedOn w:val="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91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Интервал 0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a9">
    <w:name w:val="Основной текст + Не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00">
    <w:name w:val="Основной текст (10)_"/>
    <w:basedOn w:val="a0"/>
    <w:link w:val="10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70pt">
    <w:name w:val="Основной текст (7) + Интервал 0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92">
    <w:name w:val="Основной текст (9) + Полужирный"/>
    <w:basedOn w:val="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0pt0">
    <w:name w:val="Основной текст (7) + Интервал 0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6"/>
      <w:sz w:val="42"/>
      <w:szCs w:val="42"/>
    </w:rPr>
  </w:style>
  <w:style w:type="paragraph" w:customStyle="1" w:styleId="21">
    <w:name w:val="Основной текст2"/>
    <w:basedOn w:val="a"/>
    <w:link w:val="a7"/>
    <w:pPr>
      <w:shd w:val="clear" w:color="auto" w:fill="FFFFFF"/>
      <w:spacing w:before="78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</w:pPr>
    <w:rPr>
      <w:rFonts w:ascii="CordiaUPC" w:eastAsia="CordiaUPC" w:hAnsi="CordiaUPC" w:cs="CordiaUPC"/>
      <w:b/>
      <w:bCs/>
      <w:sz w:val="25"/>
      <w:szCs w:val="25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20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after="180" w:line="0" w:lineRule="atLeast"/>
      <w:jc w:val="both"/>
    </w:pPr>
    <w:rPr>
      <w:rFonts w:ascii="Times New Roman" w:eastAsia="Times New Roman" w:hAnsi="Times New Roman" w:cs="Times New Roman"/>
      <w:b/>
      <w:bCs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80" w:line="521" w:lineRule="exact"/>
      <w:ind w:firstLine="19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960" w:line="0" w:lineRule="atLeas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317" w:lineRule="exact"/>
      <w:jc w:val="both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420" w:line="0" w:lineRule="atLeast"/>
      <w:ind w:hanging="320"/>
    </w:pPr>
    <w:rPr>
      <w:rFonts w:ascii="Arial Unicode MS" w:eastAsia="Arial Unicode MS" w:hAnsi="Arial Unicode MS" w:cs="Arial Unicode MS"/>
      <w:b/>
      <w:bCs/>
      <w:spacing w:val="10"/>
      <w:sz w:val="13"/>
      <w:szCs w:val="13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420" w:after="240" w:line="314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after="540" w:line="0" w:lineRule="atLeast"/>
      <w:jc w:val="center"/>
    </w:pPr>
    <w:rPr>
      <w:rFonts w:ascii="Microsoft Sans Serif" w:eastAsia="Microsoft Sans Serif" w:hAnsi="Microsoft Sans Serif" w:cs="Microsoft Sans Serif"/>
      <w:sz w:val="36"/>
      <w:szCs w:val="36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120" w:after="420" w:line="0" w:lineRule="atLeas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before="120" w:after="420" w:line="0" w:lineRule="atLeast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styleId="aa">
    <w:name w:val="No Spacing"/>
    <w:uiPriority w:val="1"/>
    <w:qFormat/>
    <w:rsid w:val="00B663EE"/>
    <w:rPr>
      <w:color w:val="000000"/>
    </w:rPr>
  </w:style>
  <w:style w:type="paragraph" w:styleId="ab">
    <w:name w:val="header"/>
    <w:basedOn w:val="a"/>
    <w:link w:val="ac"/>
    <w:uiPriority w:val="99"/>
    <w:unhideWhenUsed/>
    <w:rsid w:val="00B663E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663EE"/>
    <w:rPr>
      <w:color w:val="000000"/>
    </w:rPr>
  </w:style>
  <w:style w:type="paragraph" w:styleId="ad">
    <w:name w:val="footer"/>
    <w:basedOn w:val="a"/>
    <w:link w:val="ae"/>
    <w:uiPriority w:val="99"/>
    <w:unhideWhenUsed/>
    <w:rsid w:val="00B663E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663E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ordiaUPC" w:eastAsia="CordiaUPC" w:hAnsi="CordiaUPC" w:cs="CordiaUPC"/>
      <w:b/>
      <w:bCs/>
      <w:i w:val="0"/>
      <w:iCs w:val="0"/>
      <w:smallCaps w:val="0"/>
      <w:strike w:val="0"/>
      <w:spacing w:val="-6"/>
      <w:sz w:val="42"/>
      <w:szCs w:val="42"/>
      <w:u w:val="none"/>
    </w:rPr>
  </w:style>
  <w:style w:type="character" w:customStyle="1" w:styleId="4125pt0ptExact">
    <w:name w:val="Основной текст (4) + 12;5 pt;Интервал 0 pt Exact"/>
    <w:basedOn w:val="4Exact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u w:val="none"/>
    </w:rPr>
  </w:style>
  <w:style w:type="character" w:customStyle="1" w:styleId="2">
    <w:name w:val="Основной текст (2)_"/>
    <w:basedOn w:val="a0"/>
    <w:link w:val="20"/>
    <w:rPr>
      <w:rFonts w:ascii="CordiaUPC" w:eastAsia="CordiaUPC" w:hAnsi="CordiaUPC" w:cs="CordiaUPC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4">
    <w:name w:val="Колонтитул_"/>
    <w:basedOn w:val="a0"/>
    <w:link w:val="a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ArialUnicodeMS115pt0pt">
    <w:name w:val="Колонтитул + Arial Unicode MS;11;5 pt;Интервал 0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6">
    <w:name w:val="Колонтитул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7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Tahoma11pt-1pt">
    <w:name w:val="Основной текст + Tahoma;11 pt;Не полужирный;Курсив;Интервал -1 pt"/>
    <w:basedOn w:val="a7"/>
    <w:rPr>
      <w:rFonts w:ascii="Tahoma" w:eastAsia="Tahoma" w:hAnsi="Tahoma" w:cs="Tahoma"/>
      <w:b/>
      <w:bCs/>
      <w:i/>
      <w:iCs/>
      <w:smallCaps w:val="0"/>
      <w:strike w:val="0"/>
      <w:color w:val="000000"/>
      <w:spacing w:val="-20"/>
      <w:w w:val="100"/>
      <w:position w:val="0"/>
      <w:sz w:val="22"/>
      <w:szCs w:val="22"/>
      <w:u w:val="single"/>
      <w:lang w:val="ru-RU"/>
    </w:rPr>
  </w:style>
  <w:style w:type="character" w:customStyle="1" w:styleId="12">
    <w:name w:val="Основной текст1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8">
    <w:name w:val="Основной текст + Не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6MicrosoftSansSerif7pt">
    <w:name w:val="Основной текст (6) + Microsoft Sans Serif;7 pt;Курсив"/>
    <w:basedOn w:val="6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51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10"/>
      <w:sz w:val="13"/>
      <w:szCs w:val="13"/>
      <w:u w:val="none"/>
    </w:rPr>
  </w:style>
  <w:style w:type="character" w:customStyle="1" w:styleId="82pt">
    <w:name w:val="Основной текст (8) + Интервал 2 pt"/>
    <w:basedOn w:val="8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40"/>
      <w:w w:val="100"/>
      <w:position w:val="0"/>
      <w:sz w:val="13"/>
      <w:szCs w:val="13"/>
      <w:u w:val="none"/>
      <w:lang w:val="ru-RU"/>
    </w:rPr>
  </w:style>
  <w:style w:type="character" w:customStyle="1" w:styleId="8MicrosoftSansSerif55pt0pt">
    <w:name w:val="Основной текст (8) + Microsoft Sans Serif;5;5 pt;Не полужирный;Интервал 0 pt"/>
    <w:basedOn w:val="8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8Tahoma9pt0pt">
    <w:name w:val="Основной текст (8) + Tahoma;9 pt;Интервал 0 pt"/>
    <w:basedOn w:val="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91">
    <w:name w:val="Основной текст (9)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Интервал 0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a9">
    <w:name w:val="Основной текст + Не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00">
    <w:name w:val="Основной текст (10)_"/>
    <w:basedOn w:val="a0"/>
    <w:link w:val="10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70pt">
    <w:name w:val="Основной текст (7) + Интервал 0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92">
    <w:name w:val="Основной текст (9) + Полужирный"/>
    <w:basedOn w:val="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0pt0">
    <w:name w:val="Основной текст (7) + Интервал 0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6"/>
      <w:sz w:val="42"/>
      <w:szCs w:val="42"/>
    </w:rPr>
  </w:style>
  <w:style w:type="paragraph" w:customStyle="1" w:styleId="21">
    <w:name w:val="Основной текст2"/>
    <w:basedOn w:val="a"/>
    <w:link w:val="a7"/>
    <w:pPr>
      <w:shd w:val="clear" w:color="auto" w:fill="FFFFFF"/>
      <w:spacing w:before="78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0" w:lineRule="atLeast"/>
    </w:pPr>
    <w:rPr>
      <w:rFonts w:ascii="CordiaUPC" w:eastAsia="CordiaUPC" w:hAnsi="CordiaUPC" w:cs="CordiaUPC"/>
      <w:b/>
      <w:bCs/>
      <w:sz w:val="25"/>
      <w:szCs w:val="25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20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after="180" w:line="0" w:lineRule="atLeast"/>
      <w:jc w:val="both"/>
    </w:pPr>
    <w:rPr>
      <w:rFonts w:ascii="Times New Roman" w:eastAsia="Times New Roman" w:hAnsi="Times New Roman" w:cs="Times New Roman"/>
      <w:b/>
      <w:bCs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80" w:line="521" w:lineRule="exact"/>
      <w:ind w:firstLine="19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960" w:line="0" w:lineRule="atLeas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317" w:lineRule="exact"/>
      <w:jc w:val="both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420" w:line="0" w:lineRule="atLeast"/>
      <w:ind w:hanging="320"/>
    </w:pPr>
    <w:rPr>
      <w:rFonts w:ascii="Arial Unicode MS" w:eastAsia="Arial Unicode MS" w:hAnsi="Arial Unicode MS" w:cs="Arial Unicode MS"/>
      <w:b/>
      <w:bCs/>
      <w:spacing w:val="10"/>
      <w:sz w:val="13"/>
      <w:szCs w:val="13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420" w:after="240" w:line="314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after="540" w:line="0" w:lineRule="atLeast"/>
      <w:jc w:val="center"/>
    </w:pPr>
    <w:rPr>
      <w:rFonts w:ascii="Microsoft Sans Serif" w:eastAsia="Microsoft Sans Serif" w:hAnsi="Microsoft Sans Serif" w:cs="Microsoft Sans Serif"/>
      <w:sz w:val="36"/>
      <w:szCs w:val="36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120" w:after="420" w:line="0" w:lineRule="atLeas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before="120" w:after="420" w:line="0" w:lineRule="atLeast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styleId="aa">
    <w:name w:val="No Spacing"/>
    <w:uiPriority w:val="1"/>
    <w:qFormat/>
    <w:rsid w:val="00B663EE"/>
    <w:rPr>
      <w:color w:val="000000"/>
    </w:rPr>
  </w:style>
  <w:style w:type="paragraph" w:styleId="ab">
    <w:name w:val="header"/>
    <w:basedOn w:val="a"/>
    <w:link w:val="ac"/>
    <w:uiPriority w:val="99"/>
    <w:unhideWhenUsed/>
    <w:rsid w:val="00B663E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663EE"/>
    <w:rPr>
      <w:color w:val="000000"/>
    </w:rPr>
  </w:style>
  <w:style w:type="paragraph" w:styleId="ad">
    <w:name w:val="footer"/>
    <w:basedOn w:val="a"/>
    <w:link w:val="ae"/>
    <w:uiPriority w:val="99"/>
    <w:unhideWhenUsed/>
    <w:rsid w:val="00B663E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663E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2680</Words>
  <Characters>15277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2018-02-16T07:32:00Z</dcterms:created>
  <dcterms:modified xsi:type="dcterms:W3CDTF">2018-02-16T07:59:00Z</dcterms:modified>
</cp:coreProperties>
</file>