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FA4" w:rsidRDefault="009548BF" w:rsidP="00EA7FA4">
      <w:pPr>
        <w:pStyle w:val="a3"/>
        <w:spacing w:before="0" w:beforeAutospacing="0" w:after="0" w:afterAutospacing="0"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А</w:t>
      </w:r>
      <w:r w:rsidR="00EA7FA4"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дминистрация муниципального образования </w:t>
      </w: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«Г</w:t>
      </w:r>
      <w:r w:rsidR="00EA7FA4"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ород</w:t>
      </w: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А</w:t>
      </w:r>
      <w:r w:rsidR="00EA7FA4"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страхань</w:t>
      </w: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» </w:t>
      </w: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 xml:space="preserve">ПОСТАНОВЛЕНИЕ </w:t>
      </w:r>
      <w:bookmarkStart w:id="0" w:name="_GoBack"/>
      <w:bookmarkEnd w:id="0"/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r w:rsid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1</w:t>
      </w: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4 марта 2017 года</w:t>
      </w:r>
      <w:r w:rsid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№</w:t>
      </w: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1510 </w:t>
      </w: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r w:rsid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«О</w:t>
      </w: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внес</w:t>
      </w:r>
      <w:r w:rsid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ении изменений в постановление </w:t>
      </w:r>
    </w:p>
    <w:p w:rsidR="00EA7FA4" w:rsidRDefault="009548BF" w:rsidP="00EA7FA4">
      <w:pPr>
        <w:pStyle w:val="a3"/>
        <w:spacing w:before="0" w:beforeAutospacing="0" w:after="0" w:afterAutospacing="0"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администрации города Астрахани от 03.02.2014 </w:t>
      </w:r>
      <w:r w:rsid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№</w:t>
      </w:r>
      <w:r w:rsidRP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483</w:t>
      </w:r>
      <w:r w:rsidR="00EA7FA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»</w:t>
      </w:r>
    </w:p>
    <w:p w:rsidR="00EA7FA4" w:rsidRDefault="00EA7FA4" w:rsidP="00EA7FA4">
      <w:pPr>
        <w:pStyle w:val="a3"/>
        <w:spacing w:before="0" w:beforeAutospacing="0" w:after="0" w:afterAutospacing="0"/>
        <w:jc w:val="center"/>
        <w:rPr>
          <w:sz w:val="26"/>
          <w:szCs w:val="26"/>
        </w:rPr>
      </w:pPr>
    </w:p>
    <w:p w:rsidR="00EA7FA4" w:rsidRDefault="009548BF" w:rsidP="00EA7FA4">
      <w:pPr>
        <w:pStyle w:val="a3"/>
        <w:spacing w:before="0" w:beforeAutospacing="0" w:after="0" w:afterAutospacing="0"/>
        <w:ind w:firstLine="227"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В соответствии с Федеральным законом «О контрактной системе в сфере закупок товаров, работ, услуг для обеспечения</w:t>
      </w:r>
      <w:r w:rsidR="00EA7FA4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государственных и муниципальны</w:t>
      </w:r>
      <w:r w:rsid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х нужд»,</w:t>
      </w:r>
    </w:p>
    <w:p w:rsidR="00EA7FA4" w:rsidRDefault="00EA7FA4" w:rsidP="00EA7FA4">
      <w:pPr>
        <w:pStyle w:val="a3"/>
        <w:spacing w:before="0" w:beforeAutospacing="0" w:after="0" w:afterAutospacing="0"/>
        <w:ind w:firstLine="227"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ПОСТАНОВЛЯЮ: </w:t>
      </w:r>
    </w:p>
    <w:p w:rsidR="00EA7FA4" w:rsidRDefault="00EA7FA4" w:rsidP="00EA7FA4">
      <w:pPr>
        <w:pStyle w:val="a3"/>
        <w:spacing w:before="0" w:beforeAutospacing="0" w:after="0" w:afterAutospacing="0"/>
        <w:ind w:firstLine="227"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1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. Внести в постановление адм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инистрации города Астрахани от 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03.02.2014 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№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483 «О создании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27.08.2015 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№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5575, от 26.12.2016 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№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8775 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следующие изменения: </w:t>
      </w:r>
    </w:p>
    <w:p w:rsidR="00EA7FA4" w:rsidRDefault="009548BF" w:rsidP="00EA7FA4">
      <w:pPr>
        <w:pStyle w:val="a3"/>
        <w:spacing w:before="0" w:beforeAutospacing="0" w:after="0" w:afterAutospacing="0"/>
        <w:ind w:firstLine="227"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- состав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Астрахань», утвержденный постановлением администрации города Астрахани от 03.02.2014 483, изложить в редакции, согласно </w:t>
      </w:r>
      <w:r w:rsidR="00EA7FA4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приложению,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к настоящему постановлению администрации муниципального </w:t>
      </w:r>
      <w:r w:rsid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образования «Город Астрахань». </w:t>
      </w:r>
    </w:p>
    <w:p w:rsidR="00EA7FA4" w:rsidRDefault="00EA7FA4" w:rsidP="00EA7FA4">
      <w:pPr>
        <w:pStyle w:val="a3"/>
        <w:spacing w:before="0" w:beforeAutospacing="0" w:after="0" w:afterAutospacing="0"/>
        <w:ind w:firstLine="227"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2. 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Управлению информационной политики администрации 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>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е администрации муниципального образования «Город Астрахань». </w:t>
      </w:r>
    </w:p>
    <w:p w:rsidR="009548BF" w:rsidRPr="00EA7FA4" w:rsidRDefault="00EA7FA4" w:rsidP="00EA7FA4">
      <w:pPr>
        <w:pStyle w:val="a3"/>
        <w:spacing w:before="0" w:beforeAutospacing="0" w:after="0" w:afterAutospacing="0"/>
        <w:ind w:firstLine="227"/>
        <w:jc w:val="right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З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. Управлению контроля и документооборота администрации 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>муниципального образования «Город Астрахань» внести соответствующее изменение в поисково-справочную сист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ему распорядительных документов </w:t>
      </w:r>
      <w:r w:rsidR="009548BF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администрации муниципального образования «Город Астрахань».</w:t>
      </w:r>
      <w:r w:rsidR="009548BF" w:rsidRPr="009548BF">
        <w:rPr>
          <w:sz w:val="28"/>
          <w:szCs w:val="28"/>
        </w:rPr>
        <w:t xml:space="preserve"> </w:t>
      </w:r>
      <w:r w:rsidR="009548BF" w:rsidRPr="009548BF">
        <w:rPr>
          <w:sz w:val="28"/>
          <w:szCs w:val="28"/>
        </w:rPr>
        <w:br/>
      </w:r>
      <w:r w:rsidR="009548BF" w:rsidRPr="00EA7FA4">
        <w:rPr>
          <w:rFonts w:ascii="Arial" w:eastAsia="Times New Roman" w:hAnsi="Arial" w:cs="Arial"/>
          <w:b/>
          <w:bCs/>
          <w:color w:val="000000"/>
          <w:spacing w:val="4"/>
          <w:sz w:val="18"/>
          <w:szCs w:val="18"/>
          <w:lang w:eastAsia="en-US"/>
        </w:rPr>
        <w:t xml:space="preserve">Глава администрации О А </w:t>
      </w:r>
      <w:proofErr w:type="spellStart"/>
      <w:r w:rsidR="009548BF" w:rsidRPr="00EA7FA4">
        <w:rPr>
          <w:rFonts w:ascii="Arial" w:eastAsia="Times New Roman" w:hAnsi="Arial" w:cs="Arial"/>
          <w:b/>
          <w:bCs/>
          <w:color w:val="000000"/>
          <w:spacing w:val="4"/>
          <w:sz w:val="18"/>
          <w:szCs w:val="18"/>
          <w:lang w:eastAsia="en-US"/>
        </w:rPr>
        <w:t>Полуморднинов</w:t>
      </w:r>
      <w:proofErr w:type="spellEnd"/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>
      <w:pPr>
        <w:pStyle w:val="a3"/>
        <w:spacing w:after="240" w:afterAutospacing="0"/>
        <w:rPr>
          <w:sz w:val="28"/>
          <w:szCs w:val="28"/>
        </w:rPr>
      </w:pPr>
    </w:p>
    <w:p w:rsidR="00EA7FA4" w:rsidRDefault="00EA7FA4" w:rsidP="00EA7FA4">
      <w:pPr>
        <w:pStyle w:val="a3"/>
        <w:spacing w:before="0" w:beforeAutospacing="0" w:after="0" w:afterAutospacing="0"/>
        <w:ind w:firstLine="227"/>
        <w:jc w:val="right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A7FA4" w:rsidTr="00EA7FA4">
        <w:tc>
          <w:tcPr>
            <w:tcW w:w="3190" w:type="dxa"/>
          </w:tcPr>
          <w:p w:rsidR="00EA7FA4" w:rsidRDefault="00EA7FA4" w:rsidP="00EA7FA4">
            <w:pPr>
              <w:pStyle w:val="a3"/>
              <w:spacing w:before="0" w:beforeAutospacing="0" w:after="0" w:afterAutospacing="0"/>
              <w:jc w:val="right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</w:p>
        </w:tc>
        <w:tc>
          <w:tcPr>
            <w:tcW w:w="3190" w:type="dxa"/>
          </w:tcPr>
          <w:p w:rsidR="00EA7FA4" w:rsidRDefault="00EA7FA4" w:rsidP="00EA7FA4">
            <w:pPr>
              <w:pStyle w:val="a3"/>
              <w:spacing w:before="0" w:beforeAutospacing="0" w:after="0" w:afterAutospacing="0"/>
              <w:jc w:val="right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</w:p>
        </w:tc>
        <w:tc>
          <w:tcPr>
            <w:tcW w:w="3191" w:type="dxa"/>
          </w:tcPr>
          <w:p w:rsidR="00EA7FA4" w:rsidRDefault="00EA7FA4" w:rsidP="00EA7FA4">
            <w:pPr>
              <w:pStyle w:val="a3"/>
              <w:spacing w:before="0" w:beforeAutospacing="0" w:after="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EA7FA4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Приложение </w:t>
            </w:r>
            <w:r w:rsidRPr="00EA7FA4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br/>
              <w:t xml:space="preserve">к постановлению администрации муниципального образования «Город Астрахань» </w:t>
            </w:r>
            <w:r w:rsidRPr="00EA7FA4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br/>
            </w:r>
            <w:r>
              <w:object w:dxaOrig="2010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0.5pt;height:11.25pt" o:ole="">
                  <v:imagedata r:id="rId4" o:title=""/>
                </v:shape>
                <o:OLEObject Type="Embed" ProgID="PBrush" ShapeID="_x0000_i1025" DrawAspect="Content" ObjectID="_1551187994" r:id="rId5"/>
              </w:object>
            </w:r>
          </w:p>
          <w:p w:rsidR="00EA7FA4" w:rsidRDefault="00EA7FA4" w:rsidP="00EA7FA4">
            <w:pPr>
              <w:pStyle w:val="a3"/>
              <w:spacing w:before="0" w:beforeAutospacing="0" w:after="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EA7FA4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Утвержден </w:t>
            </w:r>
            <w:r w:rsidRPr="00EA7FA4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br/>
              <w:t xml:space="preserve">постановлением </w:t>
            </w:r>
            <w:r w:rsidRPr="00EA7FA4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br/>
              <w:t xml:space="preserve">администрации города от 03.02.2014 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№</w:t>
            </w:r>
            <w:r w:rsidRPr="00EA7FA4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 483 </w:t>
            </w:r>
          </w:p>
          <w:p w:rsidR="00EA7FA4" w:rsidRDefault="00EA7FA4" w:rsidP="00EA7FA4">
            <w:pPr>
              <w:pStyle w:val="a3"/>
              <w:spacing w:before="0" w:beforeAutospacing="0" w:after="0" w:afterAutospacing="0"/>
              <w:jc w:val="right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</w:p>
        </w:tc>
      </w:tr>
    </w:tbl>
    <w:p w:rsidR="00EA7FA4" w:rsidRDefault="00EA7FA4" w:rsidP="00EA7FA4">
      <w:pPr>
        <w:pStyle w:val="a3"/>
        <w:spacing w:before="0" w:beforeAutospacing="0" w:after="0" w:afterAutospacing="0"/>
        <w:ind w:firstLine="227"/>
        <w:jc w:val="right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</w:p>
    <w:p w:rsidR="00EA7FA4" w:rsidRPr="00EA7FA4" w:rsidRDefault="009548BF" w:rsidP="00EA7FA4">
      <w:pPr>
        <w:pStyle w:val="a3"/>
        <w:spacing w:before="0" w:beforeAutospacing="0" w:after="0" w:afterAutospacing="0"/>
        <w:ind w:firstLine="227"/>
        <w:jc w:val="center"/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</w:pPr>
      <w:r w:rsidRPr="00EA7FA4"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  <w:t xml:space="preserve">Состав </w:t>
      </w:r>
      <w:r w:rsidRPr="00EA7FA4"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  <w:br/>
        <w:t xml:space="preserve">постоянно действующей конкурсной, аукционной комиссии по </w:t>
      </w:r>
      <w:r w:rsidRPr="00EA7FA4"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  <w:br/>
        <w:t xml:space="preserve">осуществлению закупок товаров и услуг для нужд заказчиков </w:t>
      </w:r>
      <w:r w:rsidRPr="00EA7FA4"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  <w:br/>
        <w:t>муниципального образования ‘</w:t>
      </w:r>
      <w:r w:rsidR="00EA7FA4" w:rsidRPr="00EA7FA4"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  <w:t xml:space="preserve"> ‘Город Астрахань”</w:t>
      </w:r>
    </w:p>
    <w:p w:rsidR="00EA7FA4" w:rsidRDefault="00EA7FA4" w:rsidP="00EA7FA4">
      <w:pPr>
        <w:pStyle w:val="a3"/>
        <w:spacing w:before="0" w:beforeAutospacing="0" w:after="0" w:afterAutospacing="0"/>
        <w:ind w:firstLine="227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</w:p>
    <w:p w:rsidR="009548BF" w:rsidRPr="00EA7FA4" w:rsidRDefault="009548BF" w:rsidP="00EA7FA4">
      <w:pPr>
        <w:pStyle w:val="a3"/>
        <w:spacing w:before="0" w:beforeAutospacing="0" w:after="0" w:afterAutospacing="0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proofErr w:type="spellStart"/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Ажмухамбетова</w:t>
      </w:r>
      <w:proofErr w:type="spellEnd"/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3.Г. — начальник отдела по проведению конкурсов и аукционов управления муниципальных закупок и торгов администрации муниципального образования «Город Астрахань», председатель комиссии; 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</w:r>
      <w:proofErr w:type="spellStart"/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Сайфутдинова</w:t>
      </w:r>
      <w:proofErr w:type="spellEnd"/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А.Ф.- главный специалист - юрист отдела по проведению конкурсов и а</w:t>
      </w:r>
      <w:r w:rsid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укционов управления муниципальны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х закупок и торгов администрации муниципального образования «Город Астрахань»; 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Барыкина О.В. - ведущий менеджер — специалист по закупкам отдела по проведению конкурсов и аукционов управления </w:t>
      </w:r>
      <w:r w:rsid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муниципальны</w:t>
      </w:r>
      <w:r w:rsidR="00EA7FA4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х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закупок и торгов администрации муниципального образования «Город Астрахань»; 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Бондаренко И.С. - ведущий менеджер —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«Город Астрахань»; 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Коломина М.Г. — начальник отдела торговой и ярмарочной деятельности управления торговли и предпринимательства администрации </w:t>
      </w:r>
      <w:r w:rsid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муниципальны</w:t>
      </w:r>
      <w:r w:rsidR="00EA7FA4"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х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образования «Город Астрахань»; </w:t>
      </w:r>
      <w:r w:rsidRPr="00EA7FA4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>Феклистова Н.Ю. — ведущий юрист отдела планирования и мониторинга управления муниципальных закупок и торгов администрации муниципального образования «Город Астрахань».</w:t>
      </w:r>
      <w:r w:rsidRPr="009548BF">
        <w:rPr>
          <w:sz w:val="26"/>
          <w:szCs w:val="26"/>
        </w:rPr>
        <w:t xml:space="preserve"> </w:t>
      </w:r>
    </w:p>
    <w:p w:rsidR="001B2D7B" w:rsidRPr="009548BF" w:rsidRDefault="001B2D7B" w:rsidP="009548BF"/>
    <w:sectPr w:rsidR="001B2D7B" w:rsidRPr="009548BF" w:rsidSect="00732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8BF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2F4830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548BF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A7FA4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2EC2CA-8C5E-4E92-9D49-B1EB64B4B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48B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A7F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2017-03-16T12:47:00Z</dcterms:created>
  <dcterms:modified xsi:type="dcterms:W3CDTF">2017-03-16T12:47:00Z</dcterms:modified>
</cp:coreProperties>
</file>