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72" w:rsidRDefault="00281772" w:rsidP="00281772">
      <w:pPr>
        <w:pStyle w:val="3"/>
      </w:pPr>
      <w:r>
        <w:t>Администрация муниципального образования «Город Астрахань»</w:t>
      </w:r>
    </w:p>
    <w:p w:rsidR="00281772" w:rsidRDefault="00281772" w:rsidP="00281772">
      <w:pPr>
        <w:pStyle w:val="3"/>
      </w:pPr>
      <w:r>
        <w:t>ПОСТАНОВЛЕНИЕ</w:t>
      </w:r>
    </w:p>
    <w:p w:rsidR="00281772" w:rsidRDefault="00281772" w:rsidP="00281772">
      <w:pPr>
        <w:pStyle w:val="3"/>
      </w:pPr>
      <w:r>
        <w:t xml:space="preserve">15 августа 2017 года № 4736 </w:t>
      </w:r>
    </w:p>
    <w:p w:rsidR="00281772" w:rsidRDefault="00281772" w:rsidP="00281772">
      <w:pPr>
        <w:pStyle w:val="3"/>
      </w:pPr>
      <w:r>
        <w:t xml:space="preserve">«О внесении изменения в постановление администрации </w:t>
      </w:r>
    </w:p>
    <w:p w:rsidR="00281772" w:rsidRDefault="00281772" w:rsidP="00281772">
      <w:pPr>
        <w:pStyle w:val="3"/>
      </w:pPr>
      <w:r>
        <w:t>города Астрахани от 10.03.2015 № 1362»</w:t>
      </w:r>
    </w:p>
    <w:p w:rsidR="00281772" w:rsidRDefault="00281772" w:rsidP="00281772">
      <w:pPr>
        <w:pStyle w:val="3"/>
      </w:pPr>
    </w:p>
    <w:p w:rsidR="00281772" w:rsidRDefault="00281772" w:rsidP="00281772">
      <w:pPr>
        <w:pStyle w:val="a3"/>
      </w:pPr>
      <w:proofErr w:type="gramStart"/>
      <w:r>
        <w:t>В соответствии с Федеральным законом «Об организации предоставления государственных и муниципальных услуг», Уставом муниципального образования «Город Астрахань»,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 10383, Законом Астраханской области от 30.12.2005 № 91/2005-ОЗ «О порядке ведения органами местного самоуправления</w:t>
      </w:r>
      <w:proofErr w:type="gramEnd"/>
      <w:r>
        <w:t xml:space="preserve">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протестом прокуратуры города Астрахани от 13.06.2017 № 7-56-2017</w:t>
      </w:r>
    </w:p>
    <w:p w:rsidR="00281772" w:rsidRDefault="00281772" w:rsidP="00281772">
      <w:pPr>
        <w:pStyle w:val="a3"/>
      </w:pPr>
      <w:bookmarkStart w:id="0" w:name="_GoBack"/>
      <w:bookmarkEnd w:id="0"/>
      <w:r>
        <w:t xml:space="preserve"> ПОСТАНОВЛЯЮ:</w:t>
      </w:r>
    </w:p>
    <w:p w:rsidR="00281772" w:rsidRDefault="00281772" w:rsidP="00281772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Внести в постановление администрации города Астрахани от 10.03.2015 № 1362 «Об утверждении административного Регламента администрации муниципального образования «Город Астрахань» по предоставлению муниципальной услуги «Принятие на учет граждан в качестве нуждающихся в жилых помещениях» с изменениями, внесенными постановлениями администрации муниципального образования «Город Астрахань» от 10.09.2015 № 5977, от 26.05.2016 № 3301, от 21.11.2016 № 7957, от 11.04.2017 № 2195, следующие изменения:</w:t>
      </w:r>
      <w:proofErr w:type="gramEnd"/>
    </w:p>
    <w:p w:rsidR="00281772" w:rsidRDefault="00281772" w:rsidP="00281772">
      <w:pPr>
        <w:pStyle w:val="a3"/>
      </w:pPr>
      <w:r>
        <w:t>- абзац 5 подпункта 2.7.1 пункта 2.7 административного Регламента изложить в следующей редакции:</w:t>
      </w:r>
    </w:p>
    <w:p w:rsidR="00281772" w:rsidRDefault="00281772" w:rsidP="00281772">
      <w:pPr>
        <w:pStyle w:val="a3"/>
      </w:pPr>
      <w:r>
        <w:t>«выписку из технического паспорта с поэтажным планом (при наличии) и экспликацией»;</w:t>
      </w:r>
    </w:p>
    <w:p w:rsidR="00281772" w:rsidRDefault="00281772" w:rsidP="00281772">
      <w:pPr>
        <w:pStyle w:val="a3"/>
      </w:pPr>
      <w:r>
        <w:t xml:space="preserve">- абзац 7 подпункта 2.7.1 пункта 2.7 административного Регламента изложить в следующей редакции: </w:t>
      </w:r>
    </w:p>
    <w:p w:rsidR="00281772" w:rsidRDefault="00281772" w:rsidP="00281772">
      <w:pPr>
        <w:pStyle w:val="a3"/>
      </w:pPr>
      <w:r>
        <w:t>«выписку из домовой книги».</w:t>
      </w:r>
    </w:p>
    <w:p w:rsidR="00281772" w:rsidRDefault="00281772" w:rsidP="00281772">
      <w:pPr>
        <w:pStyle w:val="a3"/>
      </w:pPr>
      <w:r>
        <w:t>2. Жилищному управлению администрации муниципального образования «Город Астрахань» внести соответствующее изменение в государственные информационные системы http://www.gosuslugi.ru, http://gosuslugi.astrobl.ru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281772" w:rsidRDefault="00281772" w:rsidP="00281772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81772" w:rsidRDefault="00281772" w:rsidP="00281772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81772" w:rsidRDefault="00281772" w:rsidP="00281772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1772" w:rsidRDefault="00281772" w:rsidP="00281772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281772" w:rsidRDefault="00281772" w:rsidP="00281772">
      <w:pPr>
        <w:pStyle w:val="a3"/>
      </w:pPr>
      <w:r>
        <w:t>4.1.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281772" w:rsidRDefault="00281772" w:rsidP="00281772">
      <w:pPr>
        <w:pStyle w:val="a3"/>
      </w:pPr>
      <w:r>
        <w:t>4.2.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81772" w:rsidRDefault="00281772" w:rsidP="00281772">
      <w:pPr>
        <w:pStyle w:val="a3"/>
      </w:pPr>
      <w: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81772" w:rsidRDefault="00281772" w:rsidP="00281772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81772" w:rsidRDefault="00281772" w:rsidP="00281772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2"/>
    <w:rsid w:val="00281772"/>
    <w:rsid w:val="005072F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177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177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177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177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2017-08-23T08:17:00Z</dcterms:created>
  <dcterms:modified xsi:type="dcterms:W3CDTF">2017-08-23T08:17:00Z</dcterms:modified>
</cp:coreProperties>
</file>